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74" w:rsidRPr="00FF4AD4" w:rsidRDefault="0055130F">
      <w:pPr>
        <w:rPr>
          <w:rFonts w:ascii="Times New Roman" w:hAnsi="Times New Roman" w:cs="Times New Roman"/>
          <w:b/>
          <w:sz w:val="28"/>
          <w:szCs w:val="28"/>
        </w:rPr>
      </w:pPr>
      <w:r w:rsidRPr="00FF4AD4">
        <w:rPr>
          <w:rFonts w:ascii="Times New Roman" w:hAnsi="Times New Roman" w:cs="Times New Roman"/>
          <w:b/>
          <w:sz w:val="28"/>
          <w:szCs w:val="28"/>
        </w:rPr>
        <w:t>1</w:t>
      </w:r>
      <w:r w:rsidRPr="00FF4AD4">
        <w:rPr>
          <w:rFonts w:ascii="Times New Roman" w:hAnsi="Times New Roman" w:cs="Times New Roman"/>
          <w:b/>
          <w:sz w:val="28"/>
          <w:szCs w:val="28"/>
          <w:vertAlign w:val="superscript"/>
        </w:rPr>
        <w:t>η</w:t>
      </w:r>
      <w:r w:rsidRPr="00FF4AD4">
        <w:rPr>
          <w:rFonts w:ascii="Times New Roman" w:hAnsi="Times New Roman" w:cs="Times New Roman"/>
          <w:b/>
          <w:sz w:val="28"/>
          <w:szCs w:val="28"/>
        </w:rPr>
        <w:t xml:space="preserve"> επιμόρφωση στη Σχολική Διαμεσολάβηση                     18.10.2015</w:t>
      </w:r>
    </w:p>
    <w:p w:rsidR="0055130F" w:rsidRDefault="0055130F">
      <w:pPr>
        <w:rPr>
          <w:rFonts w:ascii="Times New Roman" w:hAnsi="Times New Roman" w:cs="Times New Roman"/>
          <w:b/>
          <w:sz w:val="24"/>
          <w:szCs w:val="24"/>
        </w:rPr>
      </w:pPr>
    </w:p>
    <w:p w:rsidR="00FF4AD4" w:rsidRPr="00F618B6" w:rsidRDefault="0055130F" w:rsidP="00FF4AD4">
      <w:pPr>
        <w:jc w:val="both"/>
        <w:rPr>
          <w:rFonts w:ascii="Times New Roman" w:hAnsi="Times New Roman" w:cs="Times New Roman"/>
          <w:sz w:val="24"/>
          <w:szCs w:val="24"/>
        </w:rPr>
      </w:pPr>
      <w:r>
        <w:rPr>
          <w:rFonts w:ascii="Times New Roman" w:hAnsi="Times New Roman" w:cs="Times New Roman"/>
          <w:sz w:val="24"/>
          <w:szCs w:val="24"/>
        </w:rPr>
        <w:t xml:space="preserve">Στην </w:t>
      </w:r>
      <w:r w:rsidRPr="0055130F">
        <w:rPr>
          <w:rFonts w:ascii="Times New Roman" w:hAnsi="Times New Roman" w:cs="Times New Roman"/>
          <w:sz w:val="24"/>
          <w:szCs w:val="24"/>
        </w:rPr>
        <w:t>1</w:t>
      </w:r>
      <w:r w:rsidRPr="0055130F">
        <w:rPr>
          <w:rFonts w:ascii="Times New Roman" w:hAnsi="Times New Roman" w:cs="Times New Roman"/>
          <w:sz w:val="24"/>
          <w:szCs w:val="24"/>
          <w:vertAlign w:val="superscript"/>
        </w:rPr>
        <w:t>η</w:t>
      </w:r>
      <w:r w:rsidRPr="0055130F">
        <w:rPr>
          <w:rFonts w:ascii="Times New Roman" w:hAnsi="Times New Roman" w:cs="Times New Roman"/>
          <w:sz w:val="24"/>
          <w:szCs w:val="24"/>
        </w:rPr>
        <w:t xml:space="preserve"> επιμόρφωση</w:t>
      </w:r>
      <w:r>
        <w:rPr>
          <w:rFonts w:ascii="Times New Roman" w:hAnsi="Times New Roman" w:cs="Times New Roman"/>
          <w:b/>
          <w:sz w:val="24"/>
          <w:szCs w:val="24"/>
        </w:rPr>
        <w:t xml:space="preserve">, </w:t>
      </w:r>
      <w:r w:rsidRPr="0055130F">
        <w:rPr>
          <w:rFonts w:ascii="Times New Roman" w:hAnsi="Times New Roman" w:cs="Times New Roman"/>
          <w:sz w:val="24"/>
          <w:szCs w:val="24"/>
        </w:rPr>
        <w:t xml:space="preserve">αναφερθήκαμε </w:t>
      </w:r>
      <w:r w:rsidR="00171070">
        <w:rPr>
          <w:rFonts w:ascii="Times New Roman" w:hAnsi="Times New Roman" w:cs="Times New Roman"/>
          <w:sz w:val="24"/>
          <w:szCs w:val="24"/>
        </w:rPr>
        <w:t xml:space="preserve">στο τι είναι η </w:t>
      </w:r>
      <w:r w:rsidR="00171070" w:rsidRPr="0055130F">
        <w:rPr>
          <w:rFonts w:ascii="Times New Roman" w:hAnsi="Times New Roman" w:cs="Times New Roman"/>
          <w:sz w:val="24"/>
          <w:szCs w:val="24"/>
        </w:rPr>
        <w:t>Σχολική Διαμεσολάβηση</w:t>
      </w:r>
      <w:r w:rsidR="00171070">
        <w:rPr>
          <w:rFonts w:ascii="Times New Roman" w:hAnsi="Times New Roman" w:cs="Times New Roman"/>
          <w:sz w:val="24"/>
          <w:szCs w:val="24"/>
        </w:rPr>
        <w:t xml:space="preserve"> και πως εφαρμόζεται. </w:t>
      </w:r>
      <w:r w:rsidR="00FF4AD4" w:rsidRPr="00F618B6">
        <w:rPr>
          <w:rFonts w:ascii="Times New Roman" w:hAnsi="Times New Roman" w:cs="Times New Roman"/>
          <w:b/>
          <w:sz w:val="24"/>
          <w:szCs w:val="24"/>
        </w:rPr>
        <w:t>Η Σχολική Διαμεσολάβηση</w:t>
      </w:r>
      <w:r w:rsidR="00FF4AD4" w:rsidRPr="00F618B6">
        <w:rPr>
          <w:rFonts w:ascii="Times New Roman" w:hAnsi="Times New Roman" w:cs="Times New Roman"/>
          <w:sz w:val="24"/>
          <w:szCs w:val="24"/>
        </w:rPr>
        <w:t xml:space="preserve"> είναι μία πρακτική επίλυσης των σχολικών συγκρούσεων και εφαρμόζεται με το διάλογο, την </w:t>
      </w:r>
      <w:proofErr w:type="spellStart"/>
      <w:r w:rsidR="00FF4AD4" w:rsidRPr="00F618B6">
        <w:rPr>
          <w:rFonts w:ascii="Times New Roman" w:hAnsi="Times New Roman" w:cs="Times New Roman"/>
          <w:sz w:val="24"/>
          <w:szCs w:val="24"/>
        </w:rPr>
        <w:t>ενσυναίσθηση</w:t>
      </w:r>
      <w:proofErr w:type="spellEnd"/>
      <w:r w:rsidR="00FF4AD4" w:rsidRPr="00F618B6">
        <w:rPr>
          <w:rFonts w:ascii="Times New Roman" w:hAnsi="Times New Roman" w:cs="Times New Roman"/>
          <w:sz w:val="24"/>
          <w:szCs w:val="24"/>
        </w:rPr>
        <w:t xml:space="preserve"> και την ενεργητική ακρόαση. Αποτελεί μία μορφή ειρηνικής επίλυσης επιθετικών συμπεριφορών,  η οποία οργανώνεται και εφαρμόζεται εντός του σχολικού πλαισίου, μεταξύ των μαθητριών, μαθητών, ως εναλλακτική πρακτική που αντικαθιστά το πειθαρχικό σύστημα τιμωρίας.</w:t>
      </w:r>
    </w:p>
    <w:p w:rsidR="00FF4AD4" w:rsidRPr="00F618B6" w:rsidRDefault="00FF4AD4" w:rsidP="00FF4AD4">
      <w:pPr>
        <w:jc w:val="both"/>
        <w:rPr>
          <w:rFonts w:ascii="Times New Roman" w:hAnsi="Times New Roman" w:cs="Times New Roman"/>
          <w:sz w:val="24"/>
          <w:szCs w:val="24"/>
        </w:rPr>
      </w:pPr>
      <w:r w:rsidRPr="00F618B6">
        <w:rPr>
          <w:rFonts w:ascii="Times New Roman" w:hAnsi="Times New Roman" w:cs="Times New Roman"/>
          <w:sz w:val="24"/>
          <w:szCs w:val="24"/>
        </w:rPr>
        <w:t xml:space="preserve">   Η εφαρμογή ενός αποτελεσματικού προγράμματος σχολικής διαμεσολάβησης στηρίζεται σε τρία βασικά στοιχεία: α) ένα πρόγραμμα εκπαίδευσης στη διαμεσολάβηση β) μία ομάδα </w:t>
      </w:r>
      <w:proofErr w:type="spellStart"/>
      <w:r w:rsidRPr="00F618B6">
        <w:rPr>
          <w:rFonts w:ascii="Times New Roman" w:hAnsi="Times New Roman" w:cs="Times New Roman"/>
          <w:sz w:val="24"/>
          <w:szCs w:val="24"/>
        </w:rPr>
        <w:t>διαμεσολαβητριών</w:t>
      </w:r>
      <w:proofErr w:type="spellEnd"/>
      <w:r w:rsidRPr="00F618B6">
        <w:rPr>
          <w:rFonts w:ascii="Times New Roman" w:hAnsi="Times New Roman" w:cs="Times New Roman"/>
          <w:sz w:val="24"/>
          <w:szCs w:val="24"/>
        </w:rPr>
        <w:t xml:space="preserve">, διαμεσολαβητών που να είναι αντιπροσωπευτική του σχολικού πληθυσμού (φύλο, ηλικία, εθνότητα, σχολική επίδοση) και γ) τη μέγιστη δυνατή υποστήριξη από το προσωπικό του σχολείου. Είναι μία δομημένη διαδικασία, η οποία χαρακτηρίζεται από τη σχετική αυτονομία των μαθητριών και μαθητών στην επίλυση των συγκρούσεών τους, την εθελοντική συμμετοχή τόσο των διαμεσολαβητών/τριών όσο και των </w:t>
      </w:r>
      <w:proofErr w:type="spellStart"/>
      <w:r w:rsidRPr="00F618B6">
        <w:rPr>
          <w:rFonts w:ascii="Times New Roman" w:hAnsi="Times New Roman" w:cs="Times New Roman"/>
          <w:sz w:val="24"/>
          <w:szCs w:val="24"/>
        </w:rPr>
        <w:t>διαμεσολαβούμενων</w:t>
      </w:r>
      <w:proofErr w:type="spellEnd"/>
      <w:r w:rsidRPr="00F618B6">
        <w:rPr>
          <w:rFonts w:ascii="Times New Roman" w:hAnsi="Times New Roman" w:cs="Times New Roman"/>
          <w:sz w:val="24"/>
          <w:szCs w:val="24"/>
        </w:rPr>
        <w:t xml:space="preserve">, την εχεμύθεια, την αμεροληψία, την ενεργητική ακρόαση, την ισότητα ,την εξισορρόπηση δυνάμεων μεταξύ διαφωνούντων, το σεβασμό, την ειλικρίνεια και την αυτοπεποίθηση. </w:t>
      </w:r>
    </w:p>
    <w:p w:rsidR="00FF4AD4" w:rsidRPr="00F618B6" w:rsidRDefault="00FF4AD4" w:rsidP="00FF4AD4">
      <w:pPr>
        <w:jc w:val="both"/>
        <w:rPr>
          <w:rFonts w:ascii="Times New Roman" w:hAnsi="Times New Roman" w:cs="Times New Roman"/>
          <w:sz w:val="24"/>
          <w:szCs w:val="24"/>
        </w:rPr>
      </w:pPr>
      <w:r w:rsidRPr="00F618B6">
        <w:rPr>
          <w:rFonts w:ascii="Times New Roman" w:hAnsi="Times New Roman" w:cs="Times New Roman"/>
          <w:sz w:val="24"/>
          <w:szCs w:val="24"/>
        </w:rPr>
        <w:t xml:space="preserve">   Στη σχολική διαμεσολάβηση οι μαθήτριες και οι μαθητές συζητούν ανοιχτά χωρίς να δέχονται κριτική ερμηνεία από τους διαμεσολαβητές, εκφράζουν τα συναισθήματά τους, τις ανάγκες τους και διερευνούν από κοινού τρόπους επίλυσης των προβλημάτων τους. Μαθητές και μαθήτριες που παρακινούνται να προτείνουν αλλαγές στο σχολείο, στον τρόπο διδασκαλίας και στις σχέσεις εκπαιδευτικών μαζί τους. Η σχολική διαμεσολάβηση έχει θεαματικά αποτελέσματα ως προς την μείωση της </w:t>
      </w:r>
      <w:proofErr w:type="spellStart"/>
      <w:r w:rsidRPr="00F618B6">
        <w:rPr>
          <w:rFonts w:ascii="Times New Roman" w:hAnsi="Times New Roman" w:cs="Times New Roman"/>
          <w:sz w:val="24"/>
          <w:szCs w:val="24"/>
        </w:rPr>
        <w:t>ενδοσχολικής</w:t>
      </w:r>
      <w:proofErr w:type="spellEnd"/>
      <w:r w:rsidRPr="00F618B6">
        <w:rPr>
          <w:rFonts w:ascii="Times New Roman" w:hAnsi="Times New Roman" w:cs="Times New Roman"/>
          <w:sz w:val="24"/>
          <w:szCs w:val="24"/>
        </w:rPr>
        <w:t xml:space="preserve"> βίας , την ένταση, τη συχνότητα και τη διάρκειά της, επειδή παρέχει ΧΩΡΟ ΚΑΙ ΧΡΟΝΟ στα παιδιά να μιλήσουν και κυρίως να ακουστούν.  Τα περιστατικά για διαμεσολάβηση τα καταγράφουν τα παιδιά και τα ρίχνουν επώνυμα ή ανώνυμα στο Κουτί της Σχολικής Διαμεσολάβησης που υπάρχει κοντά στο γραφείο καθηγητριών/</w:t>
      </w:r>
      <w:proofErr w:type="spellStart"/>
      <w:r w:rsidRPr="00F618B6">
        <w:rPr>
          <w:rFonts w:ascii="Times New Roman" w:hAnsi="Times New Roman" w:cs="Times New Roman"/>
          <w:sz w:val="24"/>
          <w:szCs w:val="24"/>
        </w:rPr>
        <w:t>τών</w:t>
      </w:r>
      <w:proofErr w:type="spellEnd"/>
      <w:r w:rsidRPr="00F618B6">
        <w:rPr>
          <w:rFonts w:ascii="Times New Roman" w:hAnsi="Times New Roman" w:cs="Times New Roman"/>
          <w:sz w:val="24"/>
          <w:szCs w:val="24"/>
        </w:rPr>
        <w:t>, τα αναφέρουν προφορικά σε καθηγήτριες/</w:t>
      </w:r>
      <w:proofErr w:type="spellStart"/>
      <w:r w:rsidRPr="00F618B6">
        <w:rPr>
          <w:rFonts w:ascii="Times New Roman" w:hAnsi="Times New Roman" w:cs="Times New Roman"/>
          <w:sz w:val="24"/>
          <w:szCs w:val="24"/>
        </w:rPr>
        <w:t>τές</w:t>
      </w:r>
      <w:proofErr w:type="spellEnd"/>
      <w:r w:rsidRPr="00F618B6">
        <w:rPr>
          <w:rFonts w:ascii="Times New Roman" w:hAnsi="Times New Roman" w:cs="Times New Roman"/>
          <w:sz w:val="24"/>
          <w:szCs w:val="24"/>
        </w:rPr>
        <w:t>, τα αντιλαμβάνεται η/ο εκπαιδευτικός, το 15μελές μαθητικό συμβούλιο, οι γονείς  και γενικά το σχολικό προσωπικό.</w:t>
      </w:r>
    </w:p>
    <w:p w:rsidR="00FF4AD4" w:rsidRDefault="00FF4AD4" w:rsidP="0055130F">
      <w:pPr>
        <w:jc w:val="both"/>
        <w:rPr>
          <w:rFonts w:ascii="Times New Roman" w:hAnsi="Times New Roman" w:cs="Times New Roman"/>
          <w:sz w:val="24"/>
          <w:szCs w:val="24"/>
        </w:rPr>
      </w:pPr>
      <w:r w:rsidRPr="00F618B6">
        <w:rPr>
          <w:rFonts w:ascii="Times New Roman" w:hAnsi="Times New Roman" w:cs="Times New Roman"/>
          <w:sz w:val="24"/>
          <w:szCs w:val="24"/>
        </w:rPr>
        <w:t xml:space="preserve">   Στις συναντήσεις των διαμεσολαβήσεων, οι οποίες γίνονται εντός σχολικού ωραρίου, σε συγκεκριμένο προκαθορισμένο χώρο όπου έχουν πρόσβαση μόνο η ομάδα της διαμεσολάβησης, και οι δύο πλευρές επικοινωνούν με έναν πρωτόγνωρο πολλές φορές τρόπο, γιατί καλούνται να εκφράσουν με σαφήνεια και ακρίβεια τα συναισθήματά τους και τις ανάγκες τους. Οι 4 βασικές ερωτήσεις που καλούνται να διερευνηθούν είναι: </w:t>
      </w:r>
      <w:r w:rsidRPr="00F618B6">
        <w:rPr>
          <w:rFonts w:ascii="Times New Roman" w:hAnsi="Times New Roman" w:cs="Times New Roman"/>
          <w:b/>
          <w:sz w:val="24"/>
          <w:szCs w:val="24"/>
        </w:rPr>
        <w:t>τι συνέβη, πως νιώθεις για αυτό, τι θα ήθελες να γίνει  και τι πιστεύεις ότι πραγματικά μπορεί να γίνει;</w:t>
      </w:r>
      <w:r w:rsidRPr="00F618B6">
        <w:rPr>
          <w:rFonts w:ascii="Times New Roman" w:hAnsi="Times New Roman" w:cs="Times New Roman"/>
          <w:sz w:val="24"/>
          <w:szCs w:val="24"/>
        </w:rPr>
        <w:t xml:space="preserve"> Τις/τους διατίθεται χρόνος, χώρος και </w:t>
      </w:r>
      <w:r w:rsidRPr="00F618B6">
        <w:rPr>
          <w:rFonts w:ascii="Times New Roman" w:hAnsi="Times New Roman" w:cs="Times New Roman"/>
          <w:sz w:val="24"/>
          <w:szCs w:val="24"/>
        </w:rPr>
        <w:lastRenderedPageBreak/>
        <w:t xml:space="preserve">κυρίως ενεργητική ακρόαση. Μέσω της εμπιστοσύνης, της ενδυνάμωσης και τις ερωτήσεις των </w:t>
      </w:r>
      <w:proofErr w:type="spellStart"/>
      <w:r w:rsidRPr="00F618B6">
        <w:rPr>
          <w:rFonts w:ascii="Times New Roman" w:hAnsi="Times New Roman" w:cs="Times New Roman"/>
          <w:sz w:val="24"/>
          <w:szCs w:val="24"/>
        </w:rPr>
        <w:t>διαμεσολαβητριών</w:t>
      </w:r>
      <w:proofErr w:type="spellEnd"/>
      <w:r w:rsidRPr="00F618B6">
        <w:rPr>
          <w:rFonts w:ascii="Times New Roman" w:hAnsi="Times New Roman" w:cs="Times New Roman"/>
          <w:sz w:val="24"/>
          <w:szCs w:val="24"/>
        </w:rPr>
        <w:t xml:space="preserve">, διαμεσολαβητών, αναδύονται απαντήσεις που δίνουν οι ίδιοι οι </w:t>
      </w:r>
      <w:proofErr w:type="spellStart"/>
      <w:r w:rsidRPr="00F618B6">
        <w:rPr>
          <w:rFonts w:ascii="Times New Roman" w:hAnsi="Times New Roman" w:cs="Times New Roman"/>
          <w:sz w:val="24"/>
          <w:szCs w:val="24"/>
        </w:rPr>
        <w:t>διαμεσολαβούμενοι</w:t>
      </w:r>
      <w:proofErr w:type="spellEnd"/>
      <w:r w:rsidRPr="00F618B6">
        <w:rPr>
          <w:rFonts w:ascii="Times New Roman" w:hAnsi="Times New Roman" w:cs="Times New Roman"/>
          <w:sz w:val="24"/>
          <w:szCs w:val="24"/>
        </w:rPr>
        <w:t xml:space="preserve"> στον εαυτό τους και έτσι είναι πιο συνεπείς στην τήρηση των όρων που συναποφασίζουν ώστε να μην επαναληφθεί ο εκφοβισμός. Η ομάδα της διαμεσολάβησης επικεντρώνεται στα κοινά σημεία των δύο πλευρών, αναζητούνται πιθανές λύσεις από κοινού και συμφωνούν γραπτά στη λύση που αποφασίζουν και δεσμεύονται στη διατήρησή της. Επιπλέον, συμφωνούν σε μία μελλοντική συνάντηση ανατροφοδότησης και διερεύνησης για να συζητήσουν αν και πως επαναλήφθηκε κάποιο περιστατικό βίας ανάμεσά τους ή με άλλες/άλλους.</w:t>
      </w:r>
    </w:p>
    <w:p w:rsidR="00386B74" w:rsidRDefault="00386B74" w:rsidP="007F711B">
      <w:pPr>
        <w:jc w:val="both"/>
        <w:rPr>
          <w:rFonts w:ascii="Times New Roman" w:hAnsi="Times New Roman" w:cs="Times New Roman"/>
          <w:b/>
          <w:sz w:val="24"/>
          <w:szCs w:val="24"/>
          <w:u w:val="single"/>
        </w:rPr>
      </w:pPr>
    </w:p>
    <w:p w:rsidR="007F711B" w:rsidRPr="00CB0793" w:rsidRDefault="007F711B" w:rsidP="007F711B">
      <w:pPr>
        <w:jc w:val="both"/>
        <w:rPr>
          <w:rFonts w:ascii="Times New Roman" w:hAnsi="Times New Roman" w:cs="Times New Roman"/>
          <w:sz w:val="24"/>
          <w:szCs w:val="24"/>
        </w:rPr>
      </w:pPr>
      <w:r w:rsidRPr="00CB0793">
        <w:rPr>
          <w:rFonts w:ascii="Times New Roman" w:hAnsi="Times New Roman" w:cs="Times New Roman"/>
          <w:b/>
          <w:sz w:val="24"/>
          <w:szCs w:val="24"/>
          <w:u w:val="single"/>
        </w:rPr>
        <w:t xml:space="preserve">Τα  </w:t>
      </w:r>
      <w:r w:rsidR="00D7499C">
        <w:rPr>
          <w:rFonts w:ascii="Times New Roman" w:hAnsi="Times New Roman" w:cs="Times New Roman"/>
          <w:b/>
          <w:sz w:val="24"/>
          <w:szCs w:val="24"/>
          <w:u w:val="single"/>
        </w:rPr>
        <w:t xml:space="preserve">4  </w:t>
      </w:r>
      <w:r w:rsidRPr="00CB0793">
        <w:rPr>
          <w:rFonts w:ascii="Times New Roman" w:hAnsi="Times New Roman" w:cs="Times New Roman"/>
          <w:b/>
          <w:sz w:val="24"/>
          <w:szCs w:val="24"/>
          <w:u w:val="single"/>
        </w:rPr>
        <w:t>κύρια βήματα της σχολικής διαμεσολάβησης είναι:</w:t>
      </w:r>
    </w:p>
    <w:p w:rsidR="007F711B" w:rsidRDefault="007F711B" w:rsidP="007F711B">
      <w:pPr>
        <w:numPr>
          <w:ilvl w:val="0"/>
          <w:numId w:val="1"/>
        </w:numPr>
        <w:spacing w:after="0" w:line="240" w:lineRule="auto"/>
        <w:jc w:val="both"/>
        <w:rPr>
          <w:rFonts w:ascii="Times New Roman" w:hAnsi="Times New Roman" w:cs="Times New Roman"/>
          <w:sz w:val="24"/>
          <w:szCs w:val="24"/>
        </w:rPr>
      </w:pPr>
      <w:r w:rsidRPr="00CB0793">
        <w:rPr>
          <w:rFonts w:ascii="Times New Roman" w:hAnsi="Times New Roman" w:cs="Times New Roman"/>
          <w:b/>
          <w:sz w:val="24"/>
          <w:szCs w:val="24"/>
        </w:rPr>
        <w:t>Καλωσορίζουμε θερμά</w:t>
      </w:r>
      <w:r w:rsidRPr="00CB0793">
        <w:rPr>
          <w:rFonts w:ascii="Times New Roman" w:hAnsi="Times New Roman" w:cs="Times New Roman"/>
          <w:sz w:val="24"/>
          <w:szCs w:val="24"/>
        </w:rPr>
        <w:t xml:space="preserve">  αυτήν, αυτόν που έρχεται στην ομάδα για να μιλήσει. (λεκτικά, π.χ. ‘’</w:t>
      </w:r>
      <w:r w:rsidR="009935DF" w:rsidRPr="00CB0793">
        <w:rPr>
          <w:rFonts w:ascii="Times New Roman" w:hAnsi="Times New Roman" w:cs="Times New Roman"/>
          <w:sz w:val="24"/>
          <w:szCs w:val="24"/>
        </w:rPr>
        <w:t>καλωσόρισες</w:t>
      </w:r>
      <w:r w:rsidRPr="00CB0793">
        <w:rPr>
          <w:rFonts w:ascii="Times New Roman" w:hAnsi="Times New Roman" w:cs="Times New Roman"/>
          <w:sz w:val="24"/>
          <w:szCs w:val="24"/>
        </w:rPr>
        <w:t>, χαιρόμαστε πολύ που είσαι εδώ’’, με τη γλώσσα του σώματος π.χ. χαμογελάμε, κοιτάμε στα μάτια, δεν σταυρώνουμε τα χέρια μας, στρεφόμαστε προς αυτήν ,αυτόν).</w:t>
      </w:r>
    </w:p>
    <w:p w:rsidR="007F711B" w:rsidRPr="00CB0793" w:rsidRDefault="007F711B" w:rsidP="007F711B">
      <w:pPr>
        <w:spacing w:after="0" w:line="240" w:lineRule="auto"/>
        <w:ind w:left="360"/>
        <w:jc w:val="both"/>
        <w:rPr>
          <w:rFonts w:ascii="Times New Roman" w:hAnsi="Times New Roman" w:cs="Times New Roman"/>
          <w:sz w:val="24"/>
          <w:szCs w:val="24"/>
        </w:rPr>
      </w:pPr>
    </w:p>
    <w:p w:rsidR="007F711B" w:rsidRPr="00CB0793" w:rsidRDefault="007F711B" w:rsidP="007F711B">
      <w:pPr>
        <w:numPr>
          <w:ilvl w:val="0"/>
          <w:numId w:val="1"/>
        </w:numPr>
        <w:spacing w:after="0" w:line="240" w:lineRule="auto"/>
        <w:jc w:val="both"/>
        <w:rPr>
          <w:rFonts w:ascii="Times New Roman" w:hAnsi="Times New Roman" w:cs="Times New Roman"/>
          <w:sz w:val="24"/>
          <w:szCs w:val="24"/>
        </w:rPr>
      </w:pPr>
      <w:r w:rsidRPr="00CB0793">
        <w:rPr>
          <w:rFonts w:ascii="Times New Roman" w:hAnsi="Times New Roman" w:cs="Times New Roman"/>
          <w:sz w:val="24"/>
          <w:szCs w:val="24"/>
        </w:rPr>
        <w:t xml:space="preserve">Εμπνέουμε και εγγυόμαστε την </w:t>
      </w:r>
      <w:r w:rsidRPr="00CB0793">
        <w:rPr>
          <w:rFonts w:ascii="Times New Roman" w:hAnsi="Times New Roman" w:cs="Times New Roman"/>
          <w:b/>
          <w:sz w:val="24"/>
          <w:szCs w:val="24"/>
        </w:rPr>
        <w:t>εμπιστοσύνη</w:t>
      </w:r>
      <w:r w:rsidRPr="00CB0793">
        <w:rPr>
          <w:rFonts w:ascii="Times New Roman" w:hAnsi="Times New Roman" w:cs="Times New Roman"/>
          <w:sz w:val="24"/>
          <w:szCs w:val="24"/>
        </w:rPr>
        <w:t>. Εκτός αν υπάρχει πολύ σοβαρή ένδειξη ότι απειλείται η ζωή κάποιου, κάποιας, οπότε το λέμε σε κάποιον ενήλικα. (βεβαιώνουμε ότι όσα ειπωθούν θα μείνουν απολύτως μεταξύ μας).</w:t>
      </w:r>
    </w:p>
    <w:p w:rsidR="007F711B" w:rsidRPr="00CB0793" w:rsidRDefault="007F711B" w:rsidP="007F711B">
      <w:pPr>
        <w:jc w:val="both"/>
        <w:rPr>
          <w:rFonts w:ascii="Times New Roman" w:hAnsi="Times New Roman" w:cs="Times New Roman"/>
          <w:sz w:val="24"/>
          <w:szCs w:val="24"/>
        </w:rPr>
      </w:pPr>
    </w:p>
    <w:p w:rsidR="007F711B" w:rsidRPr="00CB0793" w:rsidRDefault="007F711B" w:rsidP="00D7499C">
      <w:pPr>
        <w:spacing w:after="0" w:line="240" w:lineRule="auto"/>
        <w:ind w:left="360"/>
        <w:jc w:val="both"/>
        <w:rPr>
          <w:rFonts w:ascii="Times New Roman" w:hAnsi="Times New Roman" w:cs="Times New Roman"/>
          <w:sz w:val="24"/>
          <w:szCs w:val="24"/>
        </w:rPr>
      </w:pPr>
      <w:r w:rsidRPr="00CB0793">
        <w:rPr>
          <w:rFonts w:ascii="Times New Roman" w:hAnsi="Times New Roman" w:cs="Times New Roman"/>
          <w:b/>
          <w:sz w:val="24"/>
          <w:szCs w:val="24"/>
        </w:rPr>
        <w:t>Ενεργητική ακ</w:t>
      </w:r>
      <w:r>
        <w:rPr>
          <w:rFonts w:ascii="Times New Roman" w:hAnsi="Times New Roman" w:cs="Times New Roman"/>
          <w:b/>
          <w:sz w:val="24"/>
          <w:szCs w:val="24"/>
        </w:rPr>
        <w:t>ρόαση</w:t>
      </w:r>
      <w:r w:rsidRPr="00CB0793">
        <w:rPr>
          <w:rFonts w:ascii="Times New Roman" w:hAnsi="Times New Roman" w:cs="Times New Roman"/>
          <w:sz w:val="24"/>
          <w:szCs w:val="24"/>
        </w:rPr>
        <w:t>. Ακούμε την άλλην και τον άλλον με ενδιαφέρον, με προσοχή, με σοβαρότητα, δεν την, τον διακόπτουμε, κοιτάμε στα μάτια, κάνουμε νοήματα όταν καταλαβαίνουμε τι λέει, δεν γελάμε με αυτά που λέει, δεν τα κρίνουμε ούτε τα κοροϊδεύουμε.</w:t>
      </w:r>
    </w:p>
    <w:p w:rsidR="007F711B" w:rsidRPr="00CB0793" w:rsidRDefault="007F711B" w:rsidP="007F711B">
      <w:pPr>
        <w:jc w:val="both"/>
        <w:rPr>
          <w:rFonts w:ascii="Times New Roman" w:hAnsi="Times New Roman" w:cs="Times New Roman"/>
          <w:sz w:val="24"/>
          <w:szCs w:val="24"/>
        </w:rPr>
      </w:pPr>
    </w:p>
    <w:p w:rsidR="007F711B" w:rsidRPr="00CB0793" w:rsidRDefault="007F711B" w:rsidP="00D7499C">
      <w:pPr>
        <w:spacing w:after="0" w:line="240" w:lineRule="auto"/>
        <w:ind w:left="360"/>
        <w:jc w:val="both"/>
        <w:rPr>
          <w:rFonts w:ascii="Times New Roman" w:hAnsi="Times New Roman" w:cs="Times New Roman"/>
          <w:b/>
          <w:sz w:val="24"/>
          <w:szCs w:val="24"/>
        </w:rPr>
      </w:pPr>
      <w:r w:rsidRPr="00CB0793">
        <w:rPr>
          <w:rFonts w:ascii="Times New Roman" w:hAnsi="Times New Roman" w:cs="Times New Roman"/>
          <w:sz w:val="24"/>
          <w:szCs w:val="24"/>
        </w:rPr>
        <w:t xml:space="preserve">Προσπαθούμε να μάθουμε για αυτόν, αυτήν που μας μιλάει, κάνοντας </w:t>
      </w:r>
      <w:r w:rsidRPr="00CB0793">
        <w:rPr>
          <w:rFonts w:ascii="Times New Roman" w:hAnsi="Times New Roman" w:cs="Times New Roman"/>
          <w:b/>
          <w:sz w:val="24"/>
          <w:szCs w:val="24"/>
        </w:rPr>
        <w:t>ερωτήσεις ανοιχτού τύπου που η απάντηση δεν είναι με ένα ναι ή όχι αλλά αναλυτική</w:t>
      </w:r>
      <w:r w:rsidRPr="00CB0793">
        <w:rPr>
          <w:rFonts w:ascii="Times New Roman" w:hAnsi="Times New Roman" w:cs="Times New Roman"/>
          <w:sz w:val="24"/>
          <w:szCs w:val="24"/>
        </w:rPr>
        <w:t xml:space="preserve">. Δηλ. ρωτάω: </w:t>
      </w:r>
      <w:r w:rsidRPr="00CB0793">
        <w:rPr>
          <w:rFonts w:ascii="Times New Roman" w:hAnsi="Times New Roman" w:cs="Times New Roman"/>
          <w:b/>
          <w:sz w:val="24"/>
          <w:szCs w:val="24"/>
        </w:rPr>
        <w:t>που συνέβη, πότε, πως, με ποιον, από πότε συμβαίνει αυτό, έχει ξανασυμβεί, τι εννοείς όταν λες</w:t>
      </w:r>
      <w:r>
        <w:rPr>
          <w:rFonts w:ascii="Times New Roman" w:hAnsi="Times New Roman" w:cs="Times New Roman"/>
          <w:b/>
          <w:sz w:val="24"/>
          <w:szCs w:val="24"/>
        </w:rPr>
        <w:t>…</w:t>
      </w:r>
      <w:r w:rsidRPr="00CB0793">
        <w:rPr>
          <w:rFonts w:ascii="Times New Roman" w:hAnsi="Times New Roman" w:cs="Times New Roman"/>
          <w:b/>
          <w:sz w:val="24"/>
          <w:szCs w:val="24"/>
        </w:rPr>
        <w:t>, πως αισθάνθηκες;</w:t>
      </w:r>
    </w:p>
    <w:p w:rsidR="007F711B" w:rsidRPr="00CB0793" w:rsidRDefault="007F711B" w:rsidP="007F711B">
      <w:pPr>
        <w:ind w:left="360"/>
        <w:jc w:val="both"/>
        <w:rPr>
          <w:rFonts w:ascii="Times New Roman" w:hAnsi="Times New Roman" w:cs="Times New Roman"/>
          <w:b/>
          <w:sz w:val="24"/>
          <w:szCs w:val="24"/>
        </w:rPr>
      </w:pPr>
    </w:p>
    <w:p w:rsidR="007F711B" w:rsidRPr="00CB0793" w:rsidRDefault="007F711B" w:rsidP="007F711B">
      <w:pPr>
        <w:numPr>
          <w:ilvl w:val="0"/>
          <w:numId w:val="1"/>
        </w:numPr>
        <w:spacing w:after="0" w:line="240" w:lineRule="auto"/>
        <w:jc w:val="both"/>
        <w:rPr>
          <w:rFonts w:ascii="Times New Roman" w:hAnsi="Times New Roman" w:cs="Times New Roman"/>
          <w:b/>
          <w:sz w:val="24"/>
          <w:szCs w:val="24"/>
        </w:rPr>
      </w:pPr>
      <w:r w:rsidRPr="00CB0793">
        <w:rPr>
          <w:rFonts w:ascii="Times New Roman" w:hAnsi="Times New Roman" w:cs="Times New Roman"/>
          <w:sz w:val="24"/>
          <w:szCs w:val="24"/>
        </w:rPr>
        <w:t xml:space="preserve">Όταν ο μαθητής, η μαθήτρια που ήρθε στη διαμεσολάβηση, ολοκληρώσει όσα έχει να πει, επαναλαμβάνουμε με δικά μας λόγια, σε μία </w:t>
      </w:r>
      <w:r w:rsidRPr="00CB0793">
        <w:rPr>
          <w:rFonts w:ascii="Times New Roman" w:hAnsi="Times New Roman" w:cs="Times New Roman"/>
          <w:b/>
          <w:sz w:val="24"/>
          <w:szCs w:val="24"/>
        </w:rPr>
        <w:t xml:space="preserve">περίληψη </w:t>
      </w:r>
      <w:r w:rsidRPr="00CB0793">
        <w:rPr>
          <w:rFonts w:ascii="Times New Roman" w:hAnsi="Times New Roman" w:cs="Times New Roman"/>
          <w:sz w:val="24"/>
          <w:szCs w:val="24"/>
        </w:rPr>
        <w:t xml:space="preserve">όλα όσα μας είπε. Δείχνουμε τι καταλάβαμε, επεξηγούμε και καθρεφτίζουμε </w:t>
      </w:r>
      <w:proofErr w:type="spellStart"/>
      <w:r w:rsidRPr="00CB0793">
        <w:rPr>
          <w:rFonts w:ascii="Times New Roman" w:hAnsi="Times New Roman" w:cs="Times New Roman"/>
          <w:sz w:val="24"/>
          <w:szCs w:val="24"/>
        </w:rPr>
        <w:t>ό,τι</w:t>
      </w:r>
      <w:proofErr w:type="spellEnd"/>
      <w:r w:rsidRPr="00CB0793">
        <w:rPr>
          <w:rFonts w:ascii="Times New Roman" w:hAnsi="Times New Roman" w:cs="Times New Roman"/>
          <w:sz w:val="24"/>
          <w:szCs w:val="24"/>
        </w:rPr>
        <w:t xml:space="preserve"> μας είπε. Λέμε με δικά μας λόγια αυτά που μας είπε. (π.χ. από αυτό που είπες κατάλαβα ότι… Τέλος ρωτάμε : ‘’είναι έτσι; Κατάλαβα καλά; Θέλεις να προσθέσεις κάτι;). </w:t>
      </w:r>
    </w:p>
    <w:p w:rsidR="007F711B" w:rsidRPr="00CB0793" w:rsidRDefault="007F711B" w:rsidP="007F711B">
      <w:pPr>
        <w:ind w:left="360"/>
        <w:jc w:val="both"/>
        <w:rPr>
          <w:rFonts w:ascii="Times New Roman" w:hAnsi="Times New Roman" w:cs="Times New Roman"/>
          <w:b/>
          <w:sz w:val="24"/>
          <w:szCs w:val="24"/>
        </w:rPr>
      </w:pPr>
    </w:p>
    <w:p w:rsidR="007F711B" w:rsidRPr="00CB0793" w:rsidRDefault="007F711B" w:rsidP="007F711B">
      <w:pPr>
        <w:numPr>
          <w:ilvl w:val="0"/>
          <w:numId w:val="1"/>
        </w:numPr>
        <w:spacing w:after="0" w:line="240" w:lineRule="auto"/>
        <w:jc w:val="both"/>
        <w:rPr>
          <w:rFonts w:ascii="Times New Roman" w:hAnsi="Times New Roman" w:cs="Times New Roman"/>
          <w:b/>
          <w:sz w:val="24"/>
          <w:szCs w:val="24"/>
        </w:rPr>
      </w:pPr>
      <w:r w:rsidRPr="00CB0793">
        <w:rPr>
          <w:rFonts w:ascii="Times New Roman" w:hAnsi="Times New Roman" w:cs="Times New Roman"/>
          <w:sz w:val="24"/>
          <w:szCs w:val="24"/>
        </w:rPr>
        <w:t xml:space="preserve">Στο τέλος, προσφέρουμε τη </w:t>
      </w:r>
      <w:r w:rsidRPr="00CB0793">
        <w:rPr>
          <w:rFonts w:ascii="Times New Roman" w:hAnsi="Times New Roman" w:cs="Times New Roman"/>
          <w:b/>
          <w:sz w:val="24"/>
          <w:szCs w:val="24"/>
        </w:rPr>
        <w:t xml:space="preserve">βοήθεια </w:t>
      </w:r>
      <w:r w:rsidRPr="00CB0793">
        <w:rPr>
          <w:rFonts w:ascii="Times New Roman" w:hAnsi="Times New Roman" w:cs="Times New Roman"/>
          <w:sz w:val="24"/>
          <w:szCs w:val="24"/>
        </w:rPr>
        <w:t>, ρωτώντας στην αρχή</w:t>
      </w:r>
      <w:r w:rsidRPr="00876A9D">
        <w:rPr>
          <w:rFonts w:ascii="Times New Roman" w:hAnsi="Times New Roman" w:cs="Times New Roman"/>
          <w:sz w:val="24"/>
          <w:szCs w:val="24"/>
        </w:rPr>
        <w:t xml:space="preserve"> </w:t>
      </w:r>
      <w:r>
        <w:rPr>
          <w:rFonts w:ascii="Times New Roman" w:hAnsi="Times New Roman" w:cs="Times New Roman"/>
          <w:sz w:val="24"/>
          <w:szCs w:val="24"/>
        </w:rPr>
        <w:t xml:space="preserve">και τις δύο πλευρές </w:t>
      </w:r>
      <w:r w:rsidRPr="00CB0793">
        <w:rPr>
          <w:rFonts w:ascii="Times New Roman" w:hAnsi="Times New Roman" w:cs="Times New Roman"/>
          <w:sz w:val="24"/>
          <w:szCs w:val="24"/>
        </w:rPr>
        <w:t xml:space="preserve">: </w:t>
      </w:r>
      <w:r w:rsidRPr="00CB0793">
        <w:rPr>
          <w:rFonts w:ascii="Times New Roman" w:hAnsi="Times New Roman" w:cs="Times New Roman"/>
          <w:b/>
          <w:sz w:val="24"/>
          <w:szCs w:val="24"/>
        </w:rPr>
        <w:t>εσύ πως θα ήθελες να σε βοηθήσουμε</w:t>
      </w:r>
      <w:r>
        <w:rPr>
          <w:rFonts w:ascii="Times New Roman" w:hAnsi="Times New Roman" w:cs="Times New Roman"/>
          <w:b/>
          <w:sz w:val="24"/>
          <w:szCs w:val="24"/>
        </w:rPr>
        <w:t>,</w:t>
      </w:r>
      <w:r w:rsidRPr="00CB0793">
        <w:rPr>
          <w:rFonts w:ascii="Times New Roman" w:hAnsi="Times New Roman" w:cs="Times New Roman"/>
          <w:sz w:val="24"/>
          <w:szCs w:val="24"/>
        </w:rPr>
        <w:t xml:space="preserve"> </w:t>
      </w:r>
      <w:r w:rsidRPr="00AF40A1">
        <w:rPr>
          <w:rFonts w:ascii="Times New Roman" w:hAnsi="Times New Roman" w:cs="Times New Roman"/>
          <w:b/>
          <w:sz w:val="24"/>
          <w:szCs w:val="24"/>
        </w:rPr>
        <w:t>τι θα ήθελες να γίνει  και τι πιστεύεις ότι πραγματικά μπορεί να γίνει;</w:t>
      </w:r>
      <w:r w:rsidRPr="00CB0793">
        <w:rPr>
          <w:rFonts w:ascii="Times New Roman" w:hAnsi="Times New Roman" w:cs="Times New Roman"/>
          <w:sz w:val="24"/>
          <w:szCs w:val="24"/>
        </w:rPr>
        <w:t xml:space="preserve"> Έπειτα βρίσκουμε μία κοινή λύση και από τις δύο πλευρές και συνυπογράφουν ένα συμβόλαιο μη επανάληψης του περιστατικού.</w:t>
      </w:r>
      <w:r>
        <w:rPr>
          <w:rFonts w:ascii="Times New Roman" w:hAnsi="Times New Roman" w:cs="Times New Roman"/>
          <w:sz w:val="24"/>
          <w:szCs w:val="24"/>
        </w:rPr>
        <w:t xml:space="preserve"> Μετά από 10 περίπου ημέρες, επανεξετάζουμε το αίτημά τους για να δούμε αν τηρούνται οι από κοινού όροι της συμφωνίας που υπέγραψαν.</w:t>
      </w:r>
    </w:p>
    <w:p w:rsidR="007F711B" w:rsidRPr="00CB0793" w:rsidRDefault="007F711B" w:rsidP="007F711B">
      <w:pPr>
        <w:spacing w:after="0" w:line="240" w:lineRule="auto"/>
        <w:ind w:left="360"/>
        <w:jc w:val="both"/>
        <w:rPr>
          <w:rFonts w:ascii="Times New Roman" w:hAnsi="Times New Roman" w:cs="Times New Roman"/>
          <w:b/>
          <w:sz w:val="24"/>
          <w:szCs w:val="24"/>
        </w:rPr>
      </w:pPr>
    </w:p>
    <w:p w:rsidR="00647100" w:rsidRPr="00647100" w:rsidRDefault="00647100" w:rsidP="007F711B">
      <w:pPr>
        <w:jc w:val="both"/>
        <w:rPr>
          <w:rFonts w:ascii="Times New Roman" w:hAnsi="Times New Roman" w:cs="Times New Roman"/>
          <w:b/>
          <w:sz w:val="24"/>
          <w:szCs w:val="24"/>
          <w:u w:val="single"/>
        </w:rPr>
      </w:pPr>
      <w:r w:rsidRPr="00647100">
        <w:rPr>
          <w:rFonts w:ascii="Times New Roman" w:hAnsi="Times New Roman" w:cs="Times New Roman"/>
          <w:b/>
          <w:sz w:val="24"/>
          <w:szCs w:val="24"/>
          <w:u w:val="single"/>
        </w:rPr>
        <w:lastRenderedPageBreak/>
        <w:t>ΑΣΚΗΣ</w:t>
      </w:r>
      <w:r w:rsidR="00541A74">
        <w:rPr>
          <w:rFonts w:ascii="Times New Roman" w:hAnsi="Times New Roman" w:cs="Times New Roman"/>
          <w:b/>
          <w:sz w:val="24"/>
          <w:szCs w:val="24"/>
          <w:u w:val="single"/>
        </w:rPr>
        <w:t>ΕΙΣ</w:t>
      </w:r>
    </w:p>
    <w:p w:rsidR="007F711B" w:rsidRPr="007E7962" w:rsidRDefault="00C732CB" w:rsidP="007F711B">
      <w:pPr>
        <w:jc w:val="both"/>
        <w:rPr>
          <w:rFonts w:ascii="Times New Roman" w:hAnsi="Times New Roman" w:cs="Times New Roman"/>
          <w:b/>
          <w:sz w:val="24"/>
          <w:szCs w:val="24"/>
        </w:rPr>
      </w:pPr>
      <w:r>
        <w:rPr>
          <w:rFonts w:ascii="Times New Roman" w:hAnsi="Times New Roman" w:cs="Times New Roman"/>
          <w:sz w:val="24"/>
          <w:szCs w:val="24"/>
        </w:rPr>
        <w:t>Μ</w:t>
      </w:r>
      <w:r w:rsidR="00557D66">
        <w:rPr>
          <w:rFonts w:ascii="Times New Roman" w:hAnsi="Times New Roman" w:cs="Times New Roman"/>
          <w:sz w:val="24"/>
          <w:szCs w:val="24"/>
        </w:rPr>
        <w:t xml:space="preserve">οιραστήκαμε όλες </w:t>
      </w:r>
      <w:r w:rsidR="00FD0849">
        <w:rPr>
          <w:rFonts w:ascii="Times New Roman" w:hAnsi="Times New Roman" w:cs="Times New Roman"/>
          <w:sz w:val="24"/>
          <w:szCs w:val="24"/>
        </w:rPr>
        <w:t>και όλοι μία σελίδα όπου ήταν γραμμένες πολλές ανάγκες και συναισθήματα. Ζητήθηκε από τις συμμετέχουσες και συμμετέχοντες να σημειώσουν και να διευκρινίσουν ποιο συναίσθημα είχαν εκείνη τη συγκεκριμένη στιγμή και ποια ανάγκη τους ήταν συνδεδεμένη με αυτό το συναίσθημα.</w:t>
      </w:r>
      <w:r w:rsidR="00CC621D">
        <w:rPr>
          <w:rFonts w:ascii="Times New Roman" w:hAnsi="Times New Roman" w:cs="Times New Roman"/>
          <w:sz w:val="24"/>
          <w:szCs w:val="24"/>
        </w:rPr>
        <w:t xml:space="preserve"> </w:t>
      </w:r>
      <w:r w:rsidR="00CC621D" w:rsidRPr="007E7962">
        <w:rPr>
          <w:rFonts w:ascii="Times New Roman" w:hAnsi="Times New Roman" w:cs="Times New Roman"/>
          <w:b/>
          <w:sz w:val="24"/>
          <w:szCs w:val="24"/>
        </w:rPr>
        <w:t>(άσκηση αυτογνωσίας και συνειδητοποίησης των συναισθημάτων μας).</w:t>
      </w:r>
    </w:p>
    <w:p w:rsidR="00541A74" w:rsidRPr="007E7962" w:rsidRDefault="00541A74" w:rsidP="007F711B">
      <w:pPr>
        <w:jc w:val="both"/>
        <w:rPr>
          <w:rFonts w:ascii="Times New Roman" w:hAnsi="Times New Roman" w:cs="Times New Roman"/>
          <w:b/>
          <w:sz w:val="24"/>
          <w:szCs w:val="24"/>
        </w:rPr>
      </w:pPr>
      <w:r>
        <w:rPr>
          <w:rFonts w:ascii="Times New Roman" w:hAnsi="Times New Roman" w:cs="Times New Roman"/>
          <w:sz w:val="24"/>
          <w:szCs w:val="24"/>
        </w:rPr>
        <w:t xml:space="preserve">Μετά, κινηθήκαμε στο χώρο </w:t>
      </w:r>
      <w:r w:rsidR="00BB2A65">
        <w:rPr>
          <w:rFonts w:ascii="Times New Roman" w:hAnsi="Times New Roman" w:cs="Times New Roman"/>
          <w:sz w:val="24"/>
          <w:szCs w:val="24"/>
        </w:rPr>
        <w:t>, κοιταζόμασταν και αρχίσαμε να περπατάμε ανάκατα σαν να ήμασταν κάπου όπου υπήρχε πολύ χιόνι, μετά σαν σε πάγο, σαν να μας τραβούσε το πόδι κάποιο σκυλάκι, σαν να κουβαλούσαμε τσάντες με 30 κιλά , σαν να συναντούσαμε κάποιον,</w:t>
      </w:r>
      <w:r w:rsidR="00C31D45">
        <w:rPr>
          <w:rFonts w:ascii="Times New Roman" w:hAnsi="Times New Roman" w:cs="Times New Roman"/>
          <w:sz w:val="24"/>
          <w:szCs w:val="24"/>
        </w:rPr>
        <w:t xml:space="preserve"> </w:t>
      </w:r>
      <w:r w:rsidR="00BB2A65">
        <w:rPr>
          <w:rFonts w:ascii="Times New Roman" w:hAnsi="Times New Roman" w:cs="Times New Roman"/>
          <w:sz w:val="24"/>
          <w:szCs w:val="24"/>
        </w:rPr>
        <w:t>κάποιαν που χαιρόμασταν πολύ που βλέπαμε και κάποιον που δεν θέλαμε να μιλήσουμε.</w:t>
      </w:r>
      <w:r w:rsidR="00CC621D">
        <w:rPr>
          <w:rFonts w:ascii="Times New Roman" w:hAnsi="Times New Roman" w:cs="Times New Roman"/>
          <w:sz w:val="24"/>
          <w:szCs w:val="24"/>
        </w:rPr>
        <w:t xml:space="preserve"> </w:t>
      </w:r>
      <w:r w:rsidR="00CC621D" w:rsidRPr="007E7962">
        <w:rPr>
          <w:rFonts w:ascii="Times New Roman" w:hAnsi="Times New Roman" w:cs="Times New Roman"/>
          <w:b/>
          <w:sz w:val="24"/>
          <w:szCs w:val="24"/>
        </w:rPr>
        <w:t>(άσκηση γνωριμίας, επικοινωνίας με την ομάδα, γλώσσα του σώματος, έλ</w:t>
      </w:r>
      <w:r w:rsidR="000D0012" w:rsidRPr="007E7962">
        <w:rPr>
          <w:rFonts w:ascii="Times New Roman" w:hAnsi="Times New Roman" w:cs="Times New Roman"/>
          <w:b/>
          <w:sz w:val="24"/>
          <w:szCs w:val="24"/>
        </w:rPr>
        <w:t>ε</w:t>
      </w:r>
      <w:r w:rsidR="00CC621D" w:rsidRPr="007E7962">
        <w:rPr>
          <w:rFonts w:ascii="Times New Roman" w:hAnsi="Times New Roman" w:cs="Times New Roman"/>
          <w:b/>
          <w:sz w:val="24"/>
          <w:szCs w:val="24"/>
        </w:rPr>
        <w:t>γχος της έκφρασης των συναισθημάτων μας).</w:t>
      </w:r>
    </w:p>
    <w:p w:rsidR="00B22DF9" w:rsidRPr="007E7962" w:rsidRDefault="00281C8C" w:rsidP="007F711B">
      <w:pPr>
        <w:jc w:val="both"/>
        <w:rPr>
          <w:rFonts w:ascii="Times New Roman" w:hAnsi="Times New Roman" w:cs="Times New Roman"/>
          <w:b/>
          <w:sz w:val="24"/>
          <w:szCs w:val="24"/>
        </w:rPr>
      </w:pPr>
      <w:r>
        <w:rPr>
          <w:rFonts w:ascii="Times New Roman" w:hAnsi="Times New Roman" w:cs="Times New Roman"/>
          <w:sz w:val="24"/>
          <w:szCs w:val="24"/>
        </w:rPr>
        <w:t xml:space="preserve">Μία ακόμη άσκηση που κάναμε:  χωριζόμαστε σε 2 ομάδες και καθόμαστε αντικριστά όρθιοι και όρθιες. Πηγαίνουμε προς τον απέναντί μας σιγά </w:t>
      </w:r>
      <w:proofErr w:type="spellStart"/>
      <w:r>
        <w:rPr>
          <w:rFonts w:ascii="Times New Roman" w:hAnsi="Times New Roman" w:cs="Times New Roman"/>
          <w:sz w:val="24"/>
          <w:szCs w:val="24"/>
        </w:rPr>
        <w:t>σιγά</w:t>
      </w:r>
      <w:proofErr w:type="spellEnd"/>
      <w:r>
        <w:rPr>
          <w:rFonts w:ascii="Times New Roman" w:hAnsi="Times New Roman" w:cs="Times New Roman"/>
          <w:sz w:val="24"/>
          <w:szCs w:val="24"/>
        </w:rPr>
        <w:t xml:space="preserve"> και λέμε με τον δικό μας τρόπο </w:t>
      </w:r>
      <w:proofErr w:type="spellStart"/>
      <w:r>
        <w:rPr>
          <w:rFonts w:ascii="Times New Roman" w:hAnsi="Times New Roman" w:cs="Times New Roman"/>
          <w:sz w:val="24"/>
          <w:szCs w:val="24"/>
        </w:rPr>
        <w:t>΄΄θέλω΄΄</w:t>
      </w:r>
      <w:proofErr w:type="spellEnd"/>
      <w:r>
        <w:rPr>
          <w:rFonts w:ascii="Times New Roman" w:hAnsi="Times New Roman" w:cs="Times New Roman"/>
          <w:sz w:val="24"/>
          <w:szCs w:val="24"/>
        </w:rPr>
        <w:t xml:space="preserve"> </w:t>
      </w:r>
      <w:r w:rsidR="00ED1209">
        <w:rPr>
          <w:rFonts w:ascii="Times New Roman" w:hAnsi="Times New Roman" w:cs="Times New Roman"/>
          <w:sz w:val="24"/>
          <w:szCs w:val="24"/>
        </w:rPr>
        <w:t xml:space="preserve">, είτε δυνατά είτε σιγανά, αρκεί να το πούμε όπως μας εκφράζει. Αυτό επαναλαμβάνεται και από τις δύο ομάδες. Μετά συζητήσαμε με ποιον τρόπο μας ήταν πιο εύκολο και πως νιώθαμε όταν λέγαμε εμείς </w:t>
      </w:r>
      <w:proofErr w:type="spellStart"/>
      <w:r w:rsidR="00ED1209">
        <w:rPr>
          <w:rFonts w:ascii="Times New Roman" w:hAnsi="Times New Roman" w:cs="Times New Roman"/>
          <w:sz w:val="24"/>
          <w:szCs w:val="24"/>
        </w:rPr>
        <w:t>΄΄θέλω΄΄</w:t>
      </w:r>
      <w:proofErr w:type="spellEnd"/>
      <w:r w:rsidR="00ED1209">
        <w:rPr>
          <w:rFonts w:ascii="Times New Roman" w:hAnsi="Times New Roman" w:cs="Times New Roman"/>
          <w:sz w:val="24"/>
          <w:szCs w:val="24"/>
        </w:rPr>
        <w:t xml:space="preserve"> κ</w:t>
      </w:r>
      <w:r w:rsidR="00875284">
        <w:rPr>
          <w:rFonts w:ascii="Times New Roman" w:hAnsi="Times New Roman" w:cs="Times New Roman"/>
          <w:sz w:val="24"/>
          <w:szCs w:val="24"/>
        </w:rPr>
        <w:t>α</w:t>
      </w:r>
      <w:r w:rsidR="00ED1209">
        <w:rPr>
          <w:rFonts w:ascii="Times New Roman" w:hAnsi="Times New Roman" w:cs="Times New Roman"/>
          <w:sz w:val="24"/>
          <w:szCs w:val="24"/>
        </w:rPr>
        <w:t xml:space="preserve">ι πως </w:t>
      </w:r>
      <w:r w:rsidR="00875284">
        <w:rPr>
          <w:rFonts w:ascii="Times New Roman" w:hAnsi="Times New Roman" w:cs="Times New Roman"/>
          <w:sz w:val="24"/>
          <w:szCs w:val="24"/>
        </w:rPr>
        <w:t xml:space="preserve">νιώθαμε </w:t>
      </w:r>
      <w:r w:rsidR="00ED1209">
        <w:rPr>
          <w:rFonts w:ascii="Times New Roman" w:hAnsi="Times New Roman" w:cs="Times New Roman"/>
          <w:sz w:val="24"/>
          <w:szCs w:val="24"/>
        </w:rPr>
        <w:t>όταν μας το έλεγαν.</w:t>
      </w:r>
      <w:r w:rsidR="00875284">
        <w:rPr>
          <w:rFonts w:ascii="Times New Roman" w:hAnsi="Times New Roman" w:cs="Times New Roman"/>
          <w:sz w:val="24"/>
          <w:szCs w:val="24"/>
        </w:rPr>
        <w:t xml:space="preserve"> </w:t>
      </w:r>
      <w:r w:rsidR="00875284" w:rsidRPr="007E7962">
        <w:rPr>
          <w:rFonts w:ascii="Times New Roman" w:hAnsi="Times New Roman" w:cs="Times New Roman"/>
          <w:b/>
          <w:sz w:val="24"/>
          <w:szCs w:val="24"/>
        </w:rPr>
        <w:t>(άσκηση για την έκφραση των επιθυμιών μας, διεκδίκηση των ορίων μας, αυτοεπίγνωση του τρόπου που ζητάμε, αυτοπαρατήρηση όταν μας ζητάνε).</w:t>
      </w:r>
    </w:p>
    <w:p w:rsidR="00C31D45" w:rsidRPr="007E7962" w:rsidRDefault="00B22DF9" w:rsidP="007F711B">
      <w:pPr>
        <w:jc w:val="both"/>
        <w:rPr>
          <w:rFonts w:ascii="Times New Roman" w:hAnsi="Times New Roman" w:cs="Times New Roman"/>
          <w:b/>
          <w:sz w:val="24"/>
          <w:szCs w:val="24"/>
        </w:rPr>
      </w:pPr>
      <w:r>
        <w:rPr>
          <w:rFonts w:ascii="Times New Roman" w:hAnsi="Times New Roman" w:cs="Times New Roman"/>
          <w:sz w:val="24"/>
          <w:szCs w:val="24"/>
        </w:rPr>
        <w:t xml:space="preserve">Μετά, διάλεξε η καθεμία και ο καθένας </w:t>
      </w:r>
      <w:r w:rsidR="00875284">
        <w:rPr>
          <w:rFonts w:ascii="Times New Roman" w:hAnsi="Times New Roman" w:cs="Times New Roman"/>
          <w:sz w:val="24"/>
          <w:szCs w:val="24"/>
        </w:rPr>
        <w:t xml:space="preserve"> </w:t>
      </w:r>
      <w:r>
        <w:rPr>
          <w:rFonts w:ascii="Times New Roman" w:hAnsi="Times New Roman" w:cs="Times New Roman"/>
          <w:sz w:val="24"/>
          <w:szCs w:val="24"/>
        </w:rPr>
        <w:t>ένα αντικείμενο</w:t>
      </w:r>
      <w:r w:rsidR="00875284">
        <w:rPr>
          <w:rFonts w:ascii="Times New Roman" w:hAnsi="Times New Roman" w:cs="Times New Roman"/>
          <w:sz w:val="24"/>
          <w:szCs w:val="24"/>
        </w:rPr>
        <w:t xml:space="preserve"> </w:t>
      </w:r>
      <w:r>
        <w:rPr>
          <w:rFonts w:ascii="Times New Roman" w:hAnsi="Times New Roman" w:cs="Times New Roman"/>
          <w:sz w:val="24"/>
          <w:szCs w:val="24"/>
        </w:rPr>
        <w:t>μέσα από την βαλίτσα και αφού έκανε ζευγαράκι με κάποιαν ή κάποιον, του συστήθηκε σύμφωνα με αυτό το αντικείμενο, σε τι τον/την εκφράζει, γιατί το επέλεξε και ποια στοιχεία της προσωπικότητάς του αντικατοπτρίζει. Στη συνέχεια κάθε μέλος του ζευγαριού σύστησε στην ομάδα το ταίρι του σύμφωνα με αυτά που άκουσε</w:t>
      </w:r>
      <w:r w:rsidR="00C03F07">
        <w:rPr>
          <w:rFonts w:ascii="Times New Roman" w:hAnsi="Times New Roman" w:cs="Times New Roman"/>
          <w:sz w:val="24"/>
          <w:szCs w:val="24"/>
        </w:rPr>
        <w:t>,</w:t>
      </w:r>
      <w:r w:rsidR="00C03F07" w:rsidRPr="00C03F07">
        <w:rPr>
          <w:rFonts w:ascii="Times New Roman" w:hAnsi="Times New Roman" w:cs="Times New Roman"/>
          <w:sz w:val="24"/>
          <w:szCs w:val="24"/>
        </w:rPr>
        <w:t xml:space="preserve"> </w:t>
      </w:r>
      <w:r w:rsidR="00C03F07">
        <w:rPr>
          <w:rFonts w:ascii="Times New Roman" w:hAnsi="Times New Roman" w:cs="Times New Roman"/>
          <w:sz w:val="24"/>
          <w:szCs w:val="24"/>
        </w:rPr>
        <w:t>προσπαθώντας να μην τα κρίνει, ούτε να τα αξιολογήσει, αλλά να τα μεταφέρει αντικειμενικά χωρίς προσωπικές ερμηνείες.</w:t>
      </w:r>
      <w:r>
        <w:rPr>
          <w:rFonts w:ascii="Times New Roman" w:hAnsi="Times New Roman" w:cs="Times New Roman"/>
          <w:sz w:val="24"/>
          <w:szCs w:val="24"/>
        </w:rPr>
        <w:t xml:space="preserve"> </w:t>
      </w:r>
      <w:r w:rsidRPr="007E7962">
        <w:rPr>
          <w:rFonts w:ascii="Times New Roman" w:hAnsi="Times New Roman" w:cs="Times New Roman"/>
          <w:b/>
          <w:sz w:val="24"/>
          <w:szCs w:val="24"/>
        </w:rPr>
        <w:t xml:space="preserve">(άσκηση γνωριμίας, αυτοπροσδιορισμού και ενεργητικής ακρόασης). </w:t>
      </w:r>
    </w:p>
    <w:p w:rsidR="00987760" w:rsidRDefault="00987760" w:rsidP="007F711B">
      <w:pPr>
        <w:jc w:val="both"/>
        <w:rPr>
          <w:rFonts w:ascii="Times New Roman" w:hAnsi="Times New Roman" w:cs="Times New Roman"/>
          <w:sz w:val="24"/>
          <w:szCs w:val="24"/>
        </w:rPr>
      </w:pPr>
      <w:r>
        <w:rPr>
          <w:rFonts w:ascii="Times New Roman" w:hAnsi="Times New Roman" w:cs="Times New Roman"/>
          <w:sz w:val="24"/>
          <w:szCs w:val="24"/>
        </w:rPr>
        <w:t>Επίσης, πραγματοποιήσαμε μία προσομοίωση σχολικής διαμεσολάβησης. Τέλος, σημειώσαμε το συναίσθημα και την ανάγκη μας εκείνη τη στιγμή.</w:t>
      </w:r>
    </w:p>
    <w:p w:rsidR="00CC621D" w:rsidRDefault="00CC621D" w:rsidP="007F711B">
      <w:pPr>
        <w:jc w:val="both"/>
        <w:rPr>
          <w:rFonts w:ascii="Times New Roman" w:hAnsi="Times New Roman" w:cs="Times New Roman"/>
          <w:sz w:val="24"/>
          <w:szCs w:val="24"/>
        </w:rPr>
      </w:pPr>
    </w:p>
    <w:p w:rsidR="00612427" w:rsidRDefault="00612427" w:rsidP="007F711B">
      <w:pPr>
        <w:jc w:val="both"/>
        <w:rPr>
          <w:rFonts w:ascii="Times New Roman" w:hAnsi="Times New Roman" w:cs="Times New Roman"/>
          <w:sz w:val="24"/>
          <w:szCs w:val="24"/>
        </w:rPr>
      </w:pPr>
      <w:r>
        <w:rPr>
          <w:rFonts w:ascii="Times New Roman" w:hAnsi="Times New Roman" w:cs="Times New Roman"/>
          <w:sz w:val="24"/>
          <w:szCs w:val="24"/>
        </w:rPr>
        <w:t>Θέλω να συμπληρώσω ότι υ</w:t>
      </w:r>
      <w:r w:rsidR="007F711B" w:rsidRPr="00F618B6">
        <w:rPr>
          <w:rFonts w:ascii="Times New Roman" w:hAnsi="Times New Roman" w:cs="Times New Roman"/>
          <w:sz w:val="24"/>
          <w:szCs w:val="24"/>
        </w:rPr>
        <w:t xml:space="preserve">πάρχουν πολλές προσεγγίσεις εκπαίδευσης για τις μαθήτριες και τους μαθητές που εκπαιδεύονται ως </w:t>
      </w:r>
      <w:proofErr w:type="spellStart"/>
      <w:r w:rsidR="007F711B" w:rsidRPr="00F618B6">
        <w:rPr>
          <w:rFonts w:ascii="Times New Roman" w:hAnsi="Times New Roman" w:cs="Times New Roman"/>
          <w:sz w:val="24"/>
          <w:szCs w:val="24"/>
        </w:rPr>
        <w:t>διαμεσολαβήτριες</w:t>
      </w:r>
      <w:proofErr w:type="spellEnd"/>
      <w:r w:rsidR="007F711B" w:rsidRPr="00F618B6">
        <w:rPr>
          <w:rFonts w:ascii="Times New Roman" w:hAnsi="Times New Roman" w:cs="Times New Roman"/>
          <w:sz w:val="24"/>
          <w:szCs w:val="24"/>
        </w:rPr>
        <w:t xml:space="preserve"> και διαμεσολαβητές. Μία από αυτές είναι η θεωρία της Επικοινωνίας Δίχως Βία του </w:t>
      </w:r>
      <w:proofErr w:type="spellStart"/>
      <w:r w:rsidR="007F711B" w:rsidRPr="00F618B6">
        <w:rPr>
          <w:rFonts w:ascii="Times New Roman" w:hAnsi="Times New Roman" w:cs="Times New Roman"/>
          <w:sz w:val="24"/>
          <w:szCs w:val="24"/>
        </w:rPr>
        <w:t>Marshall</w:t>
      </w:r>
      <w:proofErr w:type="spellEnd"/>
      <w:r w:rsidR="007F711B" w:rsidRPr="00F618B6">
        <w:rPr>
          <w:rFonts w:ascii="Times New Roman" w:hAnsi="Times New Roman" w:cs="Times New Roman"/>
          <w:sz w:val="24"/>
          <w:szCs w:val="24"/>
        </w:rPr>
        <w:t xml:space="preserve"> B. </w:t>
      </w:r>
      <w:proofErr w:type="spellStart"/>
      <w:r w:rsidR="007F711B" w:rsidRPr="00F618B6">
        <w:rPr>
          <w:rFonts w:ascii="Times New Roman" w:hAnsi="Times New Roman" w:cs="Times New Roman"/>
          <w:sz w:val="24"/>
          <w:szCs w:val="24"/>
        </w:rPr>
        <w:t>Rosenberg</w:t>
      </w:r>
      <w:proofErr w:type="spellEnd"/>
      <w:r>
        <w:rPr>
          <w:rFonts w:ascii="Times New Roman" w:hAnsi="Times New Roman" w:cs="Times New Roman"/>
          <w:sz w:val="24"/>
          <w:szCs w:val="24"/>
        </w:rPr>
        <w:t xml:space="preserve"> και αυτήν χρησιμοποιώ ως μεθοδολογική βάση.</w:t>
      </w:r>
    </w:p>
    <w:p w:rsidR="007F711B" w:rsidRPr="00F618B6" w:rsidRDefault="007F711B" w:rsidP="007F711B">
      <w:pPr>
        <w:jc w:val="both"/>
        <w:rPr>
          <w:rFonts w:ascii="Times New Roman" w:hAnsi="Times New Roman" w:cs="Times New Roman"/>
          <w:b/>
          <w:bCs/>
          <w:sz w:val="24"/>
          <w:szCs w:val="24"/>
        </w:rPr>
      </w:pPr>
      <w:r w:rsidRPr="00F618B6">
        <w:rPr>
          <w:rFonts w:ascii="Times New Roman" w:hAnsi="Times New Roman" w:cs="Times New Roman"/>
          <w:sz w:val="24"/>
          <w:szCs w:val="24"/>
        </w:rPr>
        <w:t xml:space="preserve">Η επικοινωνία δίχως βία (ΕΔΒ) είναι μια μέθοδος στην οποία χρησιμοποιούμε ένα συγκεκριμένο τρόπο  σκέψης και έκφρασης, ώστε να λύνουμε τις συγκρούσεις μας με ειρηνικό τρόπο. Η επικοινωνία δίχως βία (ΕΔΒ) βασίζεται στις αρχές της μη-βίας . Δημιουργήθηκε από τον </w:t>
      </w:r>
      <w:proofErr w:type="spellStart"/>
      <w:r w:rsidRPr="00F618B6">
        <w:rPr>
          <w:rFonts w:ascii="Times New Roman" w:hAnsi="Times New Roman" w:cs="Times New Roman"/>
          <w:sz w:val="24"/>
          <w:szCs w:val="24"/>
        </w:rPr>
        <w:t>Marshall</w:t>
      </w:r>
      <w:proofErr w:type="spellEnd"/>
      <w:r w:rsidRPr="00F618B6">
        <w:rPr>
          <w:rFonts w:ascii="Times New Roman" w:hAnsi="Times New Roman" w:cs="Times New Roman"/>
          <w:sz w:val="24"/>
          <w:szCs w:val="24"/>
        </w:rPr>
        <w:t xml:space="preserve"> </w:t>
      </w:r>
      <w:proofErr w:type="spellStart"/>
      <w:r w:rsidRPr="00F618B6">
        <w:rPr>
          <w:rFonts w:ascii="Times New Roman" w:hAnsi="Times New Roman" w:cs="Times New Roman"/>
          <w:sz w:val="24"/>
          <w:szCs w:val="24"/>
        </w:rPr>
        <w:t>Rosenberg</w:t>
      </w:r>
      <w:proofErr w:type="spellEnd"/>
      <w:r w:rsidRPr="00F618B6">
        <w:rPr>
          <w:rFonts w:ascii="Times New Roman" w:hAnsi="Times New Roman" w:cs="Times New Roman"/>
          <w:sz w:val="24"/>
          <w:szCs w:val="24"/>
        </w:rPr>
        <w:t xml:space="preserve">, ο οποίος εμπνεύστηκε  αυτή τη μέθοδο </w:t>
      </w:r>
      <w:r w:rsidRPr="00F618B6">
        <w:rPr>
          <w:rFonts w:ascii="Times New Roman" w:hAnsi="Times New Roman" w:cs="Times New Roman"/>
          <w:sz w:val="24"/>
          <w:szCs w:val="24"/>
        </w:rPr>
        <w:lastRenderedPageBreak/>
        <w:t xml:space="preserve">από τις αρχές του ψυχολόγου </w:t>
      </w:r>
      <w:proofErr w:type="spellStart"/>
      <w:r w:rsidRPr="00F618B6">
        <w:rPr>
          <w:rFonts w:ascii="Times New Roman" w:hAnsi="Times New Roman" w:cs="Times New Roman"/>
          <w:sz w:val="24"/>
          <w:szCs w:val="24"/>
        </w:rPr>
        <w:t>Carl</w:t>
      </w:r>
      <w:proofErr w:type="spellEnd"/>
      <w:r w:rsidRPr="00F618B6">
        <w:rPr>
          <w:rFonts w:ascii="Times New Roman" w:hAnsi="Times New Roman" w:cs="Times New Roman"/>
          <w:sz w:val="24"/>
          <w:szCs w:val="24"/>
        </w:rPr>
        <w:t xml:space="preserve"> </w:t>
      </w:r>
      <w:proofErr w:type="spellStart"/>
      <w:r w:rsidRPr="00F618B6">
        <w:rPr>
          <w:rFonts w:ascii="Times New Roman" w:hAnsi="Times New Roman" w:cs="Times New Roman"/>
          <w:sz w:val="24"/>
          <w:szCs w:val="24"/>
        </w:rPr>
        <w:t>Rogers</w:t>
      </w:r>
      <w:proofErr w:type="spellEnd"/>
      <w:r w:rsidRPr="00F618B6">
        <w:rPr>
          <w:rFonts w:ascii="Times New Roman" w:hAnsi="Times New Roman" w:cs="Times New Roman"/>
          <w:sz w:val="24"/>
          <w:szCs w:val="24"/>
        </w:rPr>
        <w:t>. Ο στόχος της ΕΔΒ είναι ο επαναπροσδιορισμός του τρόπου με τον οποίο εκφραζόμαστε, αλλά και του τρόπου με τον οποίο ακούμε τους άλλους και τις άλλες. Αντί για τις αυτοματοποιημένες αντιδράσεις που χρησιμοποιούμε χωρίς να το καταλαβαίνουμε, οι λέξεις μας πλέον γίνονται συνειδητές, βασιζόμενες επάνω στο τι αντιλαμβανόμαστε, τι αισθανόμαστε και τι έχουμε ανάγκη. Οδηγούμαστε με αυτόν τον τρόπο στο να εκφραζόμαστε με ειλικρίνεια και σαφήνεια. Χρησιμοποιεί  τη Γλώσσα της Καμηλοπάρδαλης η οποία μιλάει για τέσσερα βασικά βήματα στην επικοινωνία μας :</w:t>
      </w:r>
    </w:p>
    <w:p w:rsidR="007F711B" w:rsidRPr="00F618B6" w:rsidRDefault="007F711B" w:rsidP="007F711B">
      <w:pPr>
        <w:jc w:val="both"/>
        <w:rPr>
          <w:rFonts w:ascii="Times New Roman" w:hAnsi="Times New Roman" w:cs="Times New Roman"/>
          <w:sz w:val="24"/>
          <w:szCs w:val="24"/>
        </w:rPr>
      </w:pPr>
      <w:r w:rsidRPr="00F618B6">
        <w:rPr>
          <w:rFonts w:ascii="Times New Roman" w:hAnsi="Times New Roman" w:cs="Times New Roman"/>
          <w:sz w:val="24"/>
          <w:szCs w:val="24"/>
        </w:rPr>
        <w:t xml:space="preserve">α)  </w:t>
      </w:r>
      <w:r w:rsidRPr="00F618B6">
        <w:rPr>
          <w:rFonts w:ascii="Times New Roman" w:hAnsi="Times New Roman" w:cs="Times New Roman"/>
          <w:b/>
          <w:bCs/>
          <w:sz w:val="24"/>
          <w:szCs w:val="24"/>
        </w:rPr>
        <w:t>Παρατήρηση</w:t>
      </w:r>
      <w:r w:rsidRPr="00F618B6">
        <w:rPr>
          <w:rFonts w:ascii="Times New Roman" w:hAnsi="Times New Roman" w:cs="Times New Roman"/>
          <w:sz w:val="24"/>
          <w:szCs w:val="24"/>
        </w:rPr>
        <w:t xml:space="preserve">: Παρατηρούμε τι πραγματικά συμβαίνει σε μια κατάσταση. Η τέχνη είναι να εκφράσουμε τι παρατηρήσαμε, δηλαδή να περιγράψουμε το γεγονός χωρίς να το κρίνουμε, να το αξιολογήσουμε ή να το ερμηνεύσουμε. </w:t>
      </w:r>
    </w:p>
    <w:p w:rsidR="007F711B" w:rsidRPr="00F618B6" w:rsidRDefault="007F711B" w:rsidP="007F711B">
      <w:pPr>
        <w:jc w:val="both"/>
        <w:rPr>
          <w:rFonts w:ascii="Times New Roman" w:hAnsi="Times New Roman" w:cs="Times New Roman"/>
          <w:sz w:val="24"/>
          <w:szCs w:val="24"/>
        </w:rPr>
      </w:pPr>
      <w:r w:rsidRPr="00F618B6">
        <w:rPr>
          <w:rFonts w:ascii="Times New Roman" w:hAnsi="Times New Roman" w:cs="Times New Roman"/>
          <w:sz w:val="24"/>
          <w:szCs w:val="24"/>
        </w:rPr>
        <w:t xml:space="preserve">β) </w:t>
      </w:r>
      <w:r w:rsidRPr="00F618B6">
        <w:rPr>
          <w:rFonts w:ascii="Times New Roman" w:hAnsi="Times New Roman" w:cs="Times New Roman"/>
          <w:b/>
          <w:bCs/>
          <w:sz w:val="24"/>
          <w:szCs w:val="24"/>
        </w:rPr>
        <w:t>Συναισθήματα:</w:t>
      </w:r>
      <w:r w:rsidRPr="00F618B6">
        <w:rPr>
          <w:rFonts w:ascii="Times New Roman" w:hAnsi="Times New Roman" w:cs="Times New Roman"/>
          <w:sz w:val="24"/>
          <w:szCs w:val="24"/>
        </w:rPr>
        <w:t xml:space="preserve"> Εκφράζουμε πως αισθανόμαστε όταν παρατηρούμε το συγκεκριμένο γεγονός</w:t>
      </w:r>
    </w:p>
    <w:p w:rsidR="007F711B" w:rsidRPr="00F618B6" w:rsidRDefault="007F711B" w:rsidP="007F711B">
      <w:pPr>
        <w:jc w:val="both"/>
        <w:rPr>
          <w:rFonts w:ascii="Times New Roman" w:hAnsi="Times New Roman" w:cs="Times New Roman"/>
          <w:sz w:val="24"/>
          <w:szCs w:val="24"/>
        </w:rPr>
      </w:pPr>
      <w:r w:rsidRPr="00F618B6">
        <w:rPr>
          <w:rFonts w:ascii="Times New Roman" w:hAnsi="Times New Roman" w:cs="Times New Roman"/>
          <w:sz w:val="24"/>
          <w:szCs w:val="24"/>
        </w:rPr>
        <w:t xml:space="preserve">γ) </w:t>
      </w:r>
      <w:r w:rsidRPr="00F618B6">
        <w:rPr>
          <w:rFonts w:ascii="Times New Roman" w:hAnsi="Times New Roman" w:cs="Times New Roman"/>
          <w:b/>
          <w:bCs/>
          <w:sz w:val="24"/>
          <w:szCs w:val="24"/>
        </w:rPr>
        <w:t>Ανάγκες:</w:t>
      </w:r>
      <w:r w:rsidRPr="00F618B6">
        <w:rPr>
          <w:rFonts w:ascii="Times New Roman" w:hAnsi="Times New Roman" w:cs="Times New Roman"/>
          <w:sz w:val="24"/>
          <w:szCs w:val="24"/>
        </w:rPr>
        <w:t xml:space="preserve"> Εκφράζουμε ποια ανάγκη είναι συνδεδεμένη με το συγκεκριμένο γεγονός και συναίσθημα</w:t>
      </w:r>
    </w:p>
    <w:p w:rsidR="007F711B" w:rsidRPr="00F618B6" w:rsidRDefault="007F711B" w:rsidP="007F711B">
      <w:pPr>
        <w:jc w:val="both"/>
        <w:rPr>
          <w:rFonts w:ascii="Times New Roman" w:hAnsi="Times New Roman" w:cs="Times New Roman"/>
          <w:sz w:val="24"/>
          <w:szCs w:val="24"/>
        </w:rPr>
      </w:pPr>
      <w:r w:rsidRPr="00F618B6">
        <w:rPr>
          <w:rFonts w:ascii="Times New Roman" w:hAnsi="Times New Roman" w:cs="Times New Roman"/>
          <w:sz w:val="24"/>
          <w:szCs w:val="24"/>
        </w:rPr>
        <w:t xml:space="preserve">δ) </w:t>
      </w:r>
      <w:r w:rsidRPr="00F618B6">
        <w:rPr>
          <w:rFonts w:ascii="Times New Roman" w:hAnsi="Times New Roman" w:cs="Times New Roman"/>
          <w:b/>
          <w:bCs/>
          <w:sz w:val="24"/>
          <w:szCs w:val="24"/>
        </w:rPr>
        <w:t>Αιτήματα</w:t>
      </w:r>
      <w:r w:rsidRPr="00F618B6">
        <w:rPr>
          <w:rFonts w:ascii="Times New Roman" w:hAnsi="Times New Roman" w:cs="Times New Roman"/>
          <w:sz w:val="24"/>
          <w:szCs w:val="24"/>
        </w:rPr>
        <w:t>: Εκφράζουμε τι χρειαζόμαστε από τους άλλους και τις άλλες να πράξουν.</w:t>
      </w:r>
    </w:p>
    <w:p w:rsidR="007F711B" w:rsidRDefault="007F711B"/>
    <w:p w:rsidR="007F711B" w:rsidRDefault="007F711B"/>
    <w:p w:rsidR="007F711B" w:rsidRDefault="007F711B"/>
    <w:p w:rsidR="007F711B" w:rsidRDefault="007F711B"/>
    <w:p w:rsidR="007F711B" w:rsidRDefault="007F711B"/>
    <w:p w:rsidR="007F711B" w:rsidRDefault="007F711B"/>
    <w:p w:rsidR="007F711B" w:rsidRDefault="007F711B"/>
    <w:p w:rsidR="007F711B" w:rsidRDefault="007F711B"/>
    <w:p w:rsidR="007F711B" w:rsidRDefault="007F711B"/>
    <w:sectPr w:rsidR="007F711B" w:rsidSect="005017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F600A"/>
    <w:multiLevelType w:val="hybridMultilevel"/>
    <w:tmpl w:val="55308594"/>
    <w:lvl w:ilvl="0" w:tplc="7C0EA570">
      <w:start w:val="1"/>
      <w:numFmt w:val="decimal"/>
      <w:lvlText w:val="%1."/>
      <w:lvlJc w:val="left"/>
      <w:pPr>
        <w:tabs>
          <w:tab w:val="num" w:pos="360"/>
        </w:tabs>
        <w:ind w:left="360" w:hanging="360"/>
      </w:pPr>
      <w:rPr>
        <w:rFonts w:hint="default"/>
        <w: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130F"/>
    <w:rsid w:val="000D0012"/>
    <w:rsid w:val="00171070"/>
    <w:rsid w:val="00281C8C"/>
    <w:rsid w:val="002A530F"/>
    <w:rsid w:val="00386B74"/>
    <w:rsid w:val="00501774"/>
    <w:rsid w:val="00541A74"/>
    <w:rsid w:val="0055130F"/>
    <w:rsid w:val="00557D66"/>
    <w:rsid w:val="00612427"/>
    <w:rsid w:val="00647100"/>
    <w:rsid w:val="007E7962"/>
    <w:rsid w:val="007F711B"/>
    <w:rsid w:val="00870918"/>
    <w:rsid w:val="00875284"/>
    <w:rsid w:val="00885E33"/>
    <w:rsid w:val="00932BE9"/>
    <w:rsid w:val="00987760"/>
    <w:rsid w:val="009935DF"/>
    <w:rsid w:val="009B26C0"/>
    <w:rsid w:val="00A30533"/>
    <w:rsid w:val="00B22DF9"/>
    <w:rsid w:val="00BB2A65"/>
    <w:rsid w:val="00C03F07"/>
    <w:rsid w:val="00C31D45"/>
    <w:rsid w:val="00C732CB"/>
    <w:rsid w:val="00CC621D"/>
    <w:rsid w:val="00D7499C"/>
    <w:rsid w:val="00ED1209"/>
    <w:rsid w:val="00FD0849"/>
    <w:rsid w:val="00FF4A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zengfy">
    <w:name w:val="lozengfy"/>
    <w:basedOn w:val="a0"/>
    <w:rsid w:val="008709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1417</Words>
  <Characters>7652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27</cp:revision>
  <dcterms:created xsi:type="dcterms:W3CDTF">2015-11-02T15:53:00Z</dcterms:created>
  <dcterms:modified xsi:type="dcterms:W3CDTF">2020-06-23T09:18:00Z</dcterms:modified>
</cp:coreProperties>
</file>