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GoBack"/>
            <w:bookmarkEnd w:id="0"/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121A0D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35220D" w:rsidRDefault="00456C8B" w:rsidP="00456C8B">
            <w:pPr>
              <w:pStyle w:val="ae"/>
              <w:rPr>
                <w:rFonts w:ascii="Times New Roman" w:hAnsi="Times New Roman"/>
                <w:sz w:val="44"/>
                <w:szCs w:val="72"/>
                <w:lang w:val="el-GR"/>
              </w:rPr>
            </w:pPr>
            <w:r>
              <w:rPr>
                <w:sz w:val="44"/>
                <w:szCs w:val="72"/>
                <w:lang w:val="el-GR"/>
              </w:rPr>
              <w:t>«</w:t>
            </w:r>
            <w:r>
              <w:rPr>
                <w:rFonts w:ascii="Times New Roman" w:hAnsi="Times New Roman"/>
                <w:sz w:val="44"/>
                <w:szCs w:val="72"/>
                <w:lang w:val="el-GR"/>
              </w:rPr>
              <w:t>Αλλάξτε συμπεριφορές… Ανακυκλώ…</w:t>
            </w:r>
            <w:r>
              <w:rPr>
                <w:rFonts w:ascii="Times New Roman" w:hAnsi="Times New Roman"/>
                <w:sz w:val="44"/>
                <w:szCs w:val="72"/>
              </w:rPr>
              <w:t>SOS</w:t>
            </w:r>
            <w:r>
              <w:rPr>
                <w:rFonts w:ascii="Times New Roman" w:hAnsi="Times New Roman"/>
                <w:sz w:val="44"/>
                <w:szCs w:val="72"/>
                <w:lang w:val="el-GR"/>
              </w:rPr>
              <w:t xml:space="preserve">τε!», </w:t>
            </w:r>
          </w:p>
          <w:p w:rsidR="0035220D" w:rsidRPr="0035220D" w:rsidRDefault="00DA1AF8" w:rsidP="00456C8B">
            <w:pPr>
              <w:pStyle w:val="ae"/>
              <w:rPr>
                <w:rFonts w:ascii="Calibri" w:hAnsi="Calibri"/>
                <w:sz w:val="44"/>
                <w:szCs w:val="72"/>
                <w:lang w:val="el-GR"/>
              </w:rPr>
            </w:pPr>
            <w:r w:rsidRPr="0035220D">
              <w:rPr>
                <w:rFonts w:ascii="Calibri" w:hAnsi="Calibri"/>
                <w:sz w:val="44"/>
                <w:szCs w:val="72"/>
                <w:lang w:val="el-GR"/>
              </w:rPr>
              <w:t>Κ</w:t>
            </w:r>
            <w:r w:rsidR="00456C8B" w:rsidRPr="0035220D">
              <w:rPr>
                <w:rFonts w:ascii="Calibri" w:hAnsi="Calibri"/>
                <w:sz w:val="44"/>
                <w:szCs w:val="72"/>
                <w:lang w:val="el-GR"/>
              </w:rPr>
              <w:t>έντρο</w:t>
            </w:r>
            <w:r w:rsidR="0035220D">
              <w:rPr>
                <w:rFonts w:ascii="Calibri" w:hAnsi="Calibri"/>
                <w:sz w:val="44"/>
                <w:szCs w:val="72"/>
                <w:lang w:val="el-GR"/>
              </w:rPr>
              <w:t xml:space="preserve"> </w:t>
            </w:r>
            <w:r w:rsidRPr="0035220D">
              <w:rPr>
                <w:rFonts w:ascii="Calibri" w:hAnsi="Calibri"/>
                <w:sz w:val="44"/>
                <w:szCs w:val="72"/>
                <w:lang w:val="el-GR"/>
              </w:rPr>
              <w:t>Π</w:t>
            </w:r>
            <w:r w:rsidR="00456C8B" w:rsidRPr="0035220D">
              <w:rPr>
                <w:rFonts w:ascii="Calibri" w:hAnsi="Calibri"/>
                <w:sz w:val="44"/>
                <w:szCs w:val="72"/>
                <w:lang w:val="el-GR"/>
              </w:rPr>
              <w:t>εριβαλλοντικής</w:t>
            </w:r>
            <w:r w:rsidR="0035220D">
              <w:rPr>
                <w:rFonts w:ascii="Calibri" w:hAnsi="Calibri"/>
                <w:sz w:val="44"/>
                <w:szCs w:val="72"/>
                <w:lang w:val="el-GR"/>
              </w:rPr>
              <w:t xml:space="preserve"> </w:t>
            </w:r>
            <w:r w:rsidRPr="0035220D">
              <w:rPr>
                <w:rFonts w:ascii="Calibri" w:hAnsi="Calibri"/>
                <w:sz w:val="44"/>
                <w:szCs w:val="72"/>
                <w:lang w:val="el-GR"/>
              </w:rPr>
              <w:t>Ε</w:t>
            </w:r>
            <w:r w:rsidR="00456C8B" w:rsidRPr="0035220D">
              <w:rPr>
                <w:rFonts w:ascii="Calibri" w:hAnsi="Calibri"/>
                <w:sz w:val="44"/>
                <w:szCs w:val="72"/>
                <w:lang w:val="el-GR"/>
              </w:rPr>
              <w:t>κπαίδευσης</w:t>
            </w:r>
          </w:p>
          <w:p w:rsidR="0026113B" w:rsidRPr="00DA1AF8" w:rsidRDefault="00DA1AF8" w:rsidP="00456C8B">
            <w:pPr>
              <w:pStyle w:val="ae"/>
              <w:rPr>
                <w:szCs w:val="72"/>
                <w:lang w:val="el-GR"/>
              </w:rPr>
            </w:pPr>
            <w:proofErr w:type="spellStart"/>
            <w:r w:rsidRPr="0035220D">
              <w:rPr>
                <w:rFonts w:ascii="Calibri" w:hAnsi="Calibri"/>
                <w:sz w:val="44"/>
                <w:szCs w:val="72"/>
                <w:lang w:val="el-GR"/>
              </w:rPr>
              <w:t>Β</w:t>
            </w:r>
            <w:r w:rsidR="00456C8B" w:rsidRPr="0035220D">
              <w:rPr>
                <w:rFonts w:ascii="Calibri" w:hAnsi="Calibri"/>
                <w:sz w:val="44"/>
                <w:szCs w:val="72"/>
                <w:lang w:val="el-GR"/>
              </w:rPr>
              <w:t>άμου</w:t>
            </w:r>
            <w:proofErr w:type="spellEnd"/>
          </w:p>
        </w:tc>
        <w:tc>
          <w:tcPr>
            <w:tcW w:w="104" w:type="pct"/>
            <w:vAlign w:val="bottom"/>
          </w:tcPr>
          <w:p w:rsidR="0026113B" w:rsidRPr="00DA1AF8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DA1AF8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Φροντίζω το 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r w:rsidR="00DA1AF8">
              <w:rPr>
                <w:rFonts w:ascii="Times New Roman" w:hAnsi="Times New Roman" w:cs="Times New Roman"/>
                <w:color w:val="auto"/>
                <w:lang w:val="el-GR"/>
              </w:rPr>
              <w:t xml:space="preserve">: </w:t>
            </w:r>
            <w:r w:rsidR="00DA1AF8" w:rsidRPr="00DA1AF8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Αειφόρος Ανάπτυξη</w:t>
            </w:r>
            <w:r w:rsidR="00DA1AF8">
              <w:rPr>
                <w:rFonts w:ascii="Times New Roman" w:hAnsi="Times New Roman" w:cs="Times New Roman"/>
                <w:color w:val="auto"/>
                <w:lang w:val="el-GR"/>
              </w:rPr>
              <w:t xml:space="preserve">/ </w:t>
            </w:r>
            <w:r w:rsidR="003421A5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Οικολογική Συνείδηση</w:t>
            </w:r>
          </w:p>
          <w:p w:rsidR="00121A0D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</w:p>
          <w:p w:rsidR="00DA1AF8" w:rsidRPr="00DA1AF8" w:rsidRDefault="00DA1AF8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DA1AF8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Δ’ – Στ’ Δημοτικού</w:t>
            </w:r>
          </w:p>
          <w:p w:rsidR="0067573E" w:rsidRPr="00DA1AF8" w:rsidRDefault="00DA1AF8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DA1AF8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Α’ Γυμνασίου</w:t>
            </w:r>
          </w:p>
          <w:p w:rsidR="007919AA" w:rsidRPr="003B50C7" w:rsidRDefault="003421A5" w:rsidP="00DA1AF8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DA1AF8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1 εργαστήριο</w:t>
            </w:r>
            <w:r w:rsidR="003B50C7" w:rsidRPr="003B50C7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/ 1 </w:t>
            </w:r>
            <w:r w:rsidR="003B50C7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διδακτική ώρα</w:t>
            </w:r>
          </w:p>
        </w:tc>
      </w:tr>
      <w:tr w:rsidR="0026113B" w:rsidRPr="00121A0D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121A0D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DA1AF8" w:rsidRPr="00A70AED" w:rsidRDefault="00DA1AF8" w:rsidP="00A70AED">
            <w:pPr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Το παρόν πρόγραμμα στοχεύει στην αξιοποίηση της μεθοδολογίας της ανεστραμμένης τάξης (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Flippedclassroom</w:t>
            </w:r>
            <w:r w:rsidR="00544F5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) για την προσέγγισ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η του θέματος της ανακύκλωσης. </w:t>
            </w:r>
            <w:r w:rsidR="00181DB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Οι μαθητές/τριες μελετάνε</w:t>
            </w:r>
            <w:r w:rsidR="00F6232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ατομικά στο σπίτι</w:t>
            </w:r>
            <w:r w:rsidR="00181DB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συγκεκριμένο διαδραστικό υλικό σχετικό με την ανακύκλωση και παράλληλα συμμετέχουν </w:t>
            </w:r>
            <w:r w:rsidR="00181DBE" w:rsidRPr="00181DB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σε δραστηριότητες </w:t>
            </w:r>
            <w:r w:rsidR="00F6232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αυτοαξιολόγησης που περιλαμβάνεται σε αυτό</w:t>
            </w:r>
            <w:r w:rsidR="00181DBE" w:rsidRPr="00181DB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με τη μορφή κουίζ, ε</w:t>
            </w:r>
            <w:r w:rsidR="00181DB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ρωτήσεων πολλαπ</w:t>
            </w:r>
            <w:r w:rsidR="00F6232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λής επιλογής κ.ά. </w:t>
            </w:r>
            <w:r w:rsidR="00F644B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Στη συνέχεια, στο πλαίσιο της τάξης</w:t>
            </w:r>
            <w:r w:rsidR="00871772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,</w:t>
            </w:r>
            <w:r w:rsidR="00F644B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οι μαθητές/</w:t>
            </w:r>
            <w:proofErr w:type="spellStart"/>
            <w:r w:rsidR="00F644B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τριες</w:t>
            </w:r>
            <w:proofErr w:type="spellEnd"/>
            <w:r w:rsidR="009B6CC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χωρίζονται σε ομάδες</w:t>
            </w:r>
            <w:r w:rsidR="00607CF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και κάθε μία αναλαμβάνει να εργαστεί σε ένα συγκεκριμένο θέμα</w:t>
            </w:r>
            <w:r w:rsidR="007076A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σχετικό με την ανακύκλωση.</w:t>
            </w: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DA2A6A" w:rsidRPr="00295C56" w:rsidRDefault="00295C56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1</w:t>
            </w: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295C56" w:rsidRPr="00FE1F81" w:rsidRDefault="00295C56" w:rsidP="00295C56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Δημιουργικότητα,</w:t>
            </w:r>
            <w:r w:rsidR="00C515F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Κριτική</w:t>
            </w:r>
            <w:r w:rsidR="00C515F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σκέψη,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Συνεργασία</w:t>
            </w:r>
          </w:p>
          <w:p w:rsidR="00295C56" w:rsidRPr="00295C56" w:rsidRDefault="00295C56" w:rsidP="00295C56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2ος κύκλο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ς</w:t>
            </w:r>
          </w:p>
          <w:p w:rsidR="00295C56" w:rsidRPr="00FE1F81" w:rsidRDefault="00295C56" w:rsidP="00295C56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Ενσυναίσθηση</w:t>
            </w:r>
            <w:proofErr w:type="spellEnd"/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και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ευαισθησία,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Κοινωνικές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Δεξιότητες</w:t>
            </w:r>
          </w:p>
          <w:p w:rsidR="00295C56" w:rsidRPr="00295C56" w:rsidRDefault="00295C56" w:rsidP="00295C56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3ος κύκλος</w:t>
            </w:r>
          </w:p>
          <w:p w:rsidR="00295C56" w:rsidRPr="00FE1F81" w:rsidRDefault="00295C56" w:rsidP="00295C56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Ψηφιακός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γραμματισμός</w:t>
            </w:r>
            <w:proofErr w:type="spellEnd"/>
          </w:p>
          <w:p w:rsidR="00295C56" w:rsidRPr="00295C56" w:rsidRDefault="00295C56" w:rsidP="00295C56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295C5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4ος κύκλος</w:t>
            </w:r>
          </w:p>
          <w:p w:rsidR="00295C56" w:rsidRPr="00FE1F81" w:rsidRDefault="00295C56" w:rsidP="00295C56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Επίλυση</w:t>
            </w:r>
            <w:r w:rsidR="00FE1F81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FE1F81">
              <w:rPr>
                <w:rFonts w:ascii="Calibri" w:hAnsi="Calibri"/>
                <w:sz w:val="22"/>
                <w:szCs w:val="22"/>
                <w:lang w:val="el-GR"/>
              </w:rPr>
              <w:t>προβλημάτων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FE1F8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FE1F81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:</w:t>
            </w:r>
          </w:p>
          <w:p w:rsidR="00607CF8" w:rsidRDefault="00A4318E" w:rsidP="00DA2A6A">
            <w:pPr>
              <w:spacing w:after="0"/>
              <w:jc w:val="both"/>
              <w:rPr>
                <w:rFonts w:ascii="Calibri" w:hAnsi="Calibri" w:cs="Times New Roman"/>
                <w:b/>
                <w:sz w:val="22"/>
                <w:lang w:val="el-GR"/>
              </w:rPr>
            </w:pPr>
            <w:r w:rsidRPr="00D47BA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1ο εργαστήριο</w:t>
            </w:r>
            <w:r w:rsidR="00871D49" w:rsidRPr="00D47BA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(</w:t>
            </w:r>
            <w:r w:rsidR="00D47BA9" w:rsidRPr="00D47BA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1 διδακτική ώρα</w:t>
            </w:r>
            <w:r w:rsidR="00871D49" w:rsidRPr="00D47BA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)</w:t>
            </w:r>
          </w:p>
          <w:p w:rsidR="00A03075" w:rsidRPr="00D47BA9" w:rsidRDefault="003E7426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D47BA9">
              <w:rPr>
                <w:rFonts w:ascii="Calibri" w:hAnsi="Calibri" w:cs="Calibri"/>
                <w:sz w:val="22"/>
                <w:szCs w:val="22"/>
                <w:lang w:val="el-GR"/>
              </w:rPr>
              <w:t>Μετά τη μελέτη του διαδραστικού</w:t>
            </w:r>
            <w:r w:rsidR="009B687C"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υλικού, οι μαθητές /τριες, στο πλαίσιο της τάξης, </w:t>
            </w:r>
            <w:r w:rsidR="00607CF8"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χωρίζονται σε οχτώ (8) ομάδες με βάσει τη λογική της πολλαπλής νοημοσύνης, με κάθε ομάδα να αναλαμβάνει να εργαστεί πάνω σε μία συγκεκριμένη ενότητα σχετική με </w:t>
            </w:r>
            <w:r w:rsidR="009B687C"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ένα από οχτώ (8)</w:t>
            </w:r>
            <w:r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συγκεκριμένα</w:t>
            </w:r>
            <w:r w:rsidR="009B687C"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ερωτήματα-δραστηριότητες που θα τους θέσει ο</w:t>
            </w:r>
            <w:r w:rsidR="00DB481D" w:rsidRPr="00DB481D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r w:rsidR="00DB481D">
              <w:rPr>
                <w:rFonts w:ascii="Calibri" w:hAnsi="Calibri" w:cs="Calibri"/>
                <w:sz w:val="22"/>
                <w:szCs w:val="22"/>
                <w:lang w:val="el-GR"/>
              </w:rPr>
              <w:t>η</w:t>
            </w:r>
            <w:r w:rsidR="009B687C" w:rsidRPr="00D47BA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εκπαιδευτικός, του γενικού θέματος της Μείωσης των Απορριμμάτων και της Ανακύκλωσης. Ο στόχος είναι να συμμετέχουν όλοι οι μαθητές/τριες με τρόπο που θα τους/τις ικανοποιεί και δε θα τους προκαλεί αρνητικά συναισθήματα. Σ</w:t>
            </w:r>
            <w:r w:rsidR="00607CF8" w:rsidRPr="00D47BA9">
              <w:rPr>
                <w:rFonts w:ascii="Calibri" w:hAnsi="Calibri" w:cs="Calibri"/>
                <w:sz w:val="22"/>
                <w:szCs w:val="22"/>
                <w:lang w:val="el-GR"/>
              </w:rPr>
              <w:t>το τέλος του προγράμματος γίνεται παρουσία</w:t>
            </w:r>
            <w:r w:rsidR="00871772">
              <w:rPr>
                <w:rFonts w:ascii="Calibri" w:hAnsi="Calibri" w:cs="Calibri"/>
                <w:sz w:val="22"/>
                <w:szCs w:val="22"/>
                <w:lang w:val="el-GR"/>
              </w:rPr>
              <w:t>ση της δουλειάς των ομάδων στην ο</w:t>
            </w:r>
            <w:r w:rsidR="00607CF8" w:rsidRPr="00D47BA9">
              <w:rPr>
                <w:rFonts w:ascii="Calibri" w:hAnsi="Calibri" w:cs="Calibri"/>
                <w:sz w:val="22"/>
                <w:szCs w:val="22"/>
                <w:lang w:val="el-GR"/>
              </w:rPr>
              <w:t>λομέλεια της τάξης ή της Περιβαλλοντικής Ομάδας ή του σχολείου κι ακολουθεί συζήτηση αποτίμησης της εμπειρίας και της διαδικασίας μεταξύ μαθητών κι εκπαιδευτικών.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Default="009B687C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Όχι</w:t>
            </w:r>
          </w:p>
          <w:p w:rsidR="009B687C" w:rsidRPr="00DA2A6A" w:rsidRDefault="009B687C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D057CF" w:rsidRDefault="00D057CF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A7352D" w:rsidRPr="00D47BA9" w:rsidRDefault="00A7352D" w:rsidP="00A7352D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D47BA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Τα ερωτήματα-δραστηριότητες δύναται να αποτελέσουν θέματα ερευνητικών εργασιών μαθητικών ομάδων, που μπορούν να διαρκέσουν εβδομάδες, ή και ολόκληρη τη σχολική χρονιά, ανάλογα με το ενδιαφέρον </w:t>
            </w:r>
            <w:r w:rsidRPr="00D47BA9">
              <w:rPr>
                <w:rFonts w:ascii="Calibri" w:hAnsi="Calibri" w:cs="Times New Roman"/>
                <w:sz w:val="22"/>
                <w:szCs w:val="22"/>
                <w:lang w:val="el-GR"/>
              </w:rPr>
              <w:lastRenderedPageBreak/>
              <w:t xml:space="preserve">των παιδιών. 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26113B" w:rsidRPr="009B687C" w:rsidRDefault="009B687C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9B687C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Αυτοαξιολόγηση</w:t>
            </w:r>
            <w:r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μαθητή με τη μορφή κουίζ και σ</w:t>
            </w:r>
            <w:r w:rsidRPr="009B687C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υζήτηση </w:t>
            </w:r>
            <w:r w:rsidR="00F03BC1" w:rsidRPr="009B687C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στο τέλος του προγράμματος </w:t>
            </w:r>
            <w:r w:rsidRPr="009B687C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με μαθητές κι εκπαιδευτικούς που συμμετείχα</w:t>
            </w:r>
            <w:r w:rsidR="00D83FA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ν</w:t>
            </w:r>
            <w:r w:rsidR="00F03BC1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σε αυτό.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Default="00C03D5B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Φυσικές επιστήμες, Γλώσσα, Μαθηματικά</w:t>
            </w:r>
            <w:r w:rsidR="009411AD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, Μελέτη Περιβάλλοντος</w:t>
            </w:r>
          </w:p>
          <w:p w:rsidR="00DA1AF8" w:rsidRPr="00DA1AF8" w:rsidRDefault="00DA1AF8" w:rsidP="00DA1AF8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A4318E" w:rsidRPr="00DA2A6A" w:rsidRDefault="00E2535F" w:rsidP="00E2535F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Όχι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Default="003F648A" w:rsidP="00DA2A6A">
            <w:pPr>
              <w:spacing w:after="0"/>
              <w:jc w:val="both"/>
              <w:rPr>
                <w:rStyle w:val="-"/>
                <w:rFonts w:ascii="Calibri" w:hAnsi="Calibri" w:cs="Times New Roman"/>
                <w:sz w:val="22"/>
                <w:lang w:val="el-GR"/>
              </w:rPr>
            </w:pPr>
            <w:hyperlink r:id="rId7" w:history="1">
              <w:r w:rsidR="00E2535F" w:rsidRPr="006023E9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http://kpevamou.blogspot.com/p/blog-page_17.html</w:t>
              </w:r>
            </w:hyperlink>
          </w:p>
          <w:p w:rsidR="00B80112" w:rsidRDefault="00B80112" w:rsidP="00DA2A6A">
            <w:pPr>
              <w:spacing w:after="0"/>
              <w:jc w:val="both"/>
              <w:rPr>
                <w:rStyle w:val="-"/>
                <w:rFonts w:ascii="Calibri" w:hAnsi="Calibri" w:cs="Times New Roman"/>
                <w:sz w:val="22"/>
                <w:lang w:val="el-GR"/>
              </w:rPr>
            </w:pPr>
          </w:p>
          <w:p w:rsidR="00B80112" w:rsidRDefault="003F648A" w:rsidP="00DA2A6A">
            <w:pPr>
              <w:spacing w:after="0"/>
              <w:jc w:val="both"/>
              <w:rPr>
                <w:rStyle w:val="-"/>
                <w:rFonts w:ascii="Calibri" w:hAnsi="Calibri" w:cs="Times New Roman"/>
                <w:sz w:val="22"/>
                <w:lang w:val="el-GR"/>
              </w:rPr>
            </w:pPr>
            <w:hyperlink r:id="rId8" w:history="1">
              <w:r w:rsidR="00B80112" w:rsidRPr="00417FBC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http://anakyklososte.blogspot.com/2016/05/blog-post.html</w:t>
              </w:r>
            </w:hyperlink>
          </w:p>
          <w:p w:rsidR="009D7D89" w:rsidRDefault="009D7D89" w:rsidP="00DA2A6A">
            <w:pPr>
              <w:spacing w:after="0"/>
              <w:jc w:val="both"/>
              <w:rPr>
                <w:rStyle w:val="-"/>
                <w:rFonts w:ascii="Calibri" w:hAnsi="Calibri" w:cs="Times New Roman"/>
                <w:sz w:val="22"/>
                <w:lang w:val="el-GR"/>
              </w:rPr>
            </w:pPr>
          </w:p>
          <w:p w:rsidR="009D7D89" w:rsidRPr="009D7D89" w:rsidRDefault="009D7D89" w:rsidP="00DA2A6A">
            <w:pPr>
              <w:spacing w:after="0"/>
              <w:jc w:val="both"/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lang w:val="el-GR"/>
              </w:rPr>
            </w:pPr>
            <w:r w:rsidRPr="003B50C7"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Ανακύκλωση ΚΠΕ </w:t>
            </w:r>
            <w:proofErr w:type="spellStart"/>
            <w:r w:rsidRPr="003B50C7"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szCs w:val="22"/>
                <w:lang w:val="el-GR"/>
              </w:rPr>
              <w:t>Βάμου_Υλικό</w:t>
            </w:r>
            <w:proofErr w:type="spellEnd"/>
            <w:r w:rsidRPr="003B50C7"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szCs w:val="22"/>
                <w:lang w:val="el-GR"/>
              </w:rPr>
              <w:t xml:space="preserve"> μαθητών (αρχείο </w:t>
            </w:r>
            <w:proofErr w:type="spellStart"/>
            <w:r w:rsidRPr="009D7D89"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szCs w:val="22"/>
                <w:lang w:val="el-GR"/>
              </w:rPr>
              <w:t>pdf</w:t>
            </w:r>
            <w:proofErr w:type="spellEnd"/>
            <w:r w:rsidRPr="009D7D89">
              <w:rPr>
                <w:rFonts w:ascii="Calibri" w:eastAsiaTheme="majorEastAsia" w:hAnsi="Calibri" w:cs="Calibri"/>
                <w:bCs/>
                <w:color w:val="595959" w:themeColor="text1" w:themeTint="A6"/>
                <w:sz w:val="22"/>
                <w:szCs w:val="22"/>
                <w:lang w:val="el-GR"/>
              </w:rPr>
              <w:t>)</w:t>
            </w:r>
          </w:p>
          <w:p w:rsidR="00E2535F" w:rsidRPr="00DA2A6A" w:rsidRDefault="00E2535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Default="00E2535F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Όχι </w:t>
            </w:r>
          </w:p>
          <w:p w:rsidR="00E2535F" w:rsidRPr="00E2535F" w:rsidRDefault="00E2535F" w:rsidP="00E2535F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Default="00E2535F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0B2A31">
              <w:rPr>
                <w:rFonts w:ascii="Calibri" w:hAnsi="Calibri" w:cs="Times New Roman"/>
                <w:sz w:val="22"/>
                <w:szCs w:val="22"/>
                <w:lang w:val="el-GR"/>
              </w:rPr>
              <w:t>Περιλαμβάνεται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στο πεδίο «Απαραίτητοι σύνδεσμοι»</w:t>
            </w:r>
          </w:p>
          <w:p w:rsidR="00E2535F" w:rsidRPr="00E2535F" w:rsidRDefault="00E2535F" w:rsidP="00E2535F">
            <w:pPr>
              <w:rPr>
                <w:rFonts w:ascii="Times New Roman" w:hAnsi="Times New Roman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E2535F" w:rsidRDefault="003F648A" w:rsidP="00DA2A6A">
            <w:pPr>
              <w:pStyle w:val="a6"/>
              <w:ind w:right="0"/>
              <w:jc w:val="both"/>
              <w:rPr>
                <w:rStyle w:val="-"/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hyperlink r:id="rId9" w:history="1">
              <w:r w:rsidR="00E2535F" w:rsidRPr="006023E9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http://kpevamou.blogspot.com/</w:t>
              </w:r>
            </w:hyperlink>
          </w:p>
          <w:p w:rsidR="00B80112" w:rsidRDefault="00B80112" w:rsidP="00DA2A6A">
            <w:pPr>
              <w:pStyle w:val="a6"/>
              <w:ind w:right="0"/>
              <w:jc w:val="both"/>
              <w:rPr>
                <w:rStyle w:val="-"/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</w:p>
          <w:p w:rsidR="007919A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B80112" w:rsidRDefault="003F648A" w:rsidP="00B80112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10" w:history="1">
              <w:r w:rsidR="00B80112" w:rsidRPr="00417FBC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http://anakyklososte.blogspot.com/2016/05/blog-post.html</w:t>
              </w:r>
            </w:hyperlink>
          </w:p>
          <w:p w:rsidR="00B80112" w:rsidRPr="00DA2A6A" w:rsidRDefault="00B801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B80112" w:rsidRDefault="00E2535F" w:rsidP="00DA2A6A">
            <w:pPr>
              <w:pStyle w:val="a6"/>
              <w:ind w:right="0"/>
              <w:jc w:val="both"/>
              <w:rPr>
                <w:rFonts w:ascii="Calibri" w:eastAsiaTheme="majorEastAsia" w:hAnsi="Calibri" w:cs="Times New Roman"/>
                <w:bCs/>
                <w:iCs w:val="0"/>
                <w:color w:val="595959" w:themeColor="text1" w:themeTint="A6"/>
                <w:sz w:val="22"/>
                <w:lang w:val="el-GR"/>
              </w:rPr>
            </w:pPr>
            <w:r w:rsidRPr="00B80112">
              <w:rPr>
                <w:rFonts w:ascii="Calibri" w:eastAsiaTheme="majorEastAsia" w:hAnsi="Calibri" w:cs="Times New Roman"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>Δυνατότητα σε Περιφερειακή Ενότητα Χανίων</w:t>
            </w:r>
          </w:p>
          <w:p w:rsidR="002E4E12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0B2A31" w:rsidRPr="000B2A31" w:rsidRDefault="000B2A31" w:rsidP="000B2A31">
            <w:pPr>
              <w:pStyle w:val="af"/>
              <w:spacing w:line="276" w:lineRule="auto"/>
              <w:ind w:left="0"/>
              <w:jc w:val="both"/>
              <w:rPr>
                <w:rFonts w:ascii="Calibri" w:eastAsiaTheme="majorEastAsia" w:hAnsi="Calibri"/>
                <w:b/>
                <w:bCs/>
                <w:color w:val="595959" w:themeColor="text1" w:themeTint="A6"/>
                <w:sz w:val="22"/>
                <w:u w:val="single"/>
                <w:lang w:eastAsia="en-US"/>
              </w:rPr>
            </w:pPr>
            <w:r w:rsidRPr="000B2A31">
              <w:rPr>
                <w:rFonts w:ascii="Calibri" w:eastAsiaTheme="majorEastAsia" w:hAnsi="Calibri"/>
                <w:b/>
                <w:bCs/>
                <w:color w:val="595959" w:themeColor="text1" w:themeTint="A6"/>
                <w:sz w:val="22"/>
                <w:szCs w:val="22"/>
                <w:u w:val="single"/>
                <w:lang w:eastAsia="en-US"/>
              </w:rPr>
              <w:t>Απαραίτητη η βασική γνώση της χρήσης υπολογιστή και διαδικτύου.</w:t>
            </w:r>
          </w:p>
          <w:p w:rsidR="000B2A31" w:rsidRPr="00DA2A6A" w:rsidRDefault="000B2A31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2B3238">
      <w:footerReference w:type="default" r:id="rId11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9E" w:rsidRDefault="0092759E">
      <w:pPr>
        <w:spacing w:after="0" w:line="240" w:lineRule="auto"/>
      </w:pPr>
      <w:r>
        <w:separator/>
      </w:r>
    </w:p>
  </w:endnote>
  <w:endnote w:type="continuationSeparator" w:id="1">
    <w:p w:rsidR="0092759E" w:rsidRDefault="009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rFonts w:ascii="Calibri" w:eastAsiaTheme="majorEastAsia" w:hAnsi="Calibri" w:cstheme="majorBidi"/>
            <w:color w:val="983620" w:themeColor="accent2"/>
            <w:kern w:val="28"/>
            <w:szCs w:val="20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121A0D" w:rsidRDefault="00121A0D" w:rsidP="00121A0D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 xml:space="preserve">«Αλλάξτε συμπεριφορές… </w:t>
              </w:r>
              <w:proofErr w:type="spellStart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>Ανακυκλώ…SOSτε</w:t>
              </w:r>
              <w:proofErr w:type="spellEnd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 xml:space="preserve">!», </w:t>
              </w:r>
              <w:proofErr w:type="spellStart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>Κέντρο</w:t>
              </w:r>
              <w:proofErr w:type="spellEnd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 xml:space="preserve"> </w:t>
              </w:r>
              <w:proofErr w:type="spellStart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>Περιβαλλοντικής</w:t>
              </w:r>
              <w:proofErr w:type="spellEnd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 xml:space="preserve"> </w:t>
              </w:r>
              <w:proofErr w:type="spellStart"/>
              <w:r w:rsidRPr="00121A0D">
                <w:rPr>
                  <w:rFonts w:ascii="Calibri" w:eastAsiaTheme="majorEastAsia" w:hAnsi="Calibri" w:cstheme="majorBidi"/>
                  <w:color w:val="983620" w:themeColor="accent2"/>
                  <w:kern w:val="28"/>
                  <w:szCs w:val="20"/>
                  <w:lang w:val="el-GR"/>
                </w:rPr>
                <w:t>ΕκπαίδευσηςΒάμου</w:t>
              </w:r>
              <w:proofErr w:type="spellEnd"/>
            </w:p>
          </w:tc>
        </w:sdtContent>
      </w:sdt>
      <w:tc>
        <w:tcPr>
          <w:tcW w:w="104" w:type="pct"/>
          <w:vAlign w:val="bottom"/>
        </w:tcPr>
        <w:p w:rsidR="007A7084" w:rsidRPr="00121A0D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121A0D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</w:tc>
    </w:tr>
  </w:tbl>
  <w:p w:rsidR="007A7084" w:rsidRPr="00121A0D" w:rsidRDefault="007A7084" w:rsidP="00384A08">
    <w:pPr>
      <w:pStyle w:val="aa"/>
      <w:rPr>
        <w:rFonts w:ascii="Times New Roman" w:hAnsi="Times New Roman" w:cs="Times New Roman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9E" w:rsidRDefault="0092759E">
      <w:pPr>
        <w:spacing w:after="0" w:line="240" w:lineRule="auto"/>
      </w:pPr>
      <w:r>
        <w:separator/>
      </w:r>
    </w:p>
  </w:footnote>
  <w:footnote w:type="continuationSeparator" w:id="1">
    <w:p w:rsidR="0092759E" w:rsidRDefault="0092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B04758A"/>
    <w:multiLevelType w:val="hybridMultilevel"/>
    <w:tmpl w:val="5F803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47F4D"/>
    <w:rsid w:val="00056BDA"/>
    <w:rsid w:val="00062EFE"/>
    <w:rsid w:val="00090017"/>
    <w:rsid w:val="000932CB"/>
    <w:rsid w:val="000B2A31"/>
    <w:rsid w:val="000C12FF"/>
    <w:rsid w:val="000C6828"/>
    <w:rsid w:val="000D7040"/>
    <w:rsid w:val="000E14DF"/>
    <w:rsid w:val="000F2711"/>
    <w:rsid w:val="00110951"/>
    <w:rsid w:val="00121A0D"/>
    <w:rsid w:val="00165340"/>
    <w:rsid w:val="00181DBE"/>
    <w:rsid w:val="001845BE"/>
    <w:rsid w:val="001A7051"/>
    <w:rsid w:val="001B1F70"/>
    <w:rsid w:val="001D3F69"/>
    <w:rsid w:val="001F4E23"/>
    <w:rsid w:val="00242874"/>
    <w:rsid w:val="0026113B"/>
    <w:rsid w:val="00295C56"/>
    <w:rsid w:val="002B3238"/>
    <w:rsid w:val="002B4205"/>
    <w:rsid w:val="002C090D"/>
    <w:rsid w:val="002E13DB"/>
    <w:rsid w:val="002E4E12"/>
    <w:rsid w:val="002F1886"/>
    <w:rsid w:val="002F444C"/>
    <w:rsid w:val="002F530E"/>
    <w:rsid w:val="003421A5"/>
    <w:rsid w:val="00351929"/>
    <w:rsid w:val="0035220D"/>
    <w:rsid w:val="00356C38"/>
    <w:rsid w:val="003606E0"/>
    <w:rsid w:val="00384A08"/>
    <w:rsid w:val="003B50C7"/>
    <w:rsid w:val="003E4712"/>
    <w:rsid w:val="003E7426"/>
    <w:rsid w:val="003F648A"/>
    <w:rsid w:val="0044266D"/>
    <w:rsid w:val="00456C8B"/>
    <w:rsid w:val="004756FA"/>
    <w:rsid w:val="00482AA1"/>
    <w:rsid w:val="004A5130"/>
    <w:rsid w:val="004D4721"/>
    <w:rsid w:val="004E3499"/>
    <w:rsid w:val="00500E3E"/>
    <w:rsid w:val="0051692A"/>
    <w:rsid w:val="00517466"/>
    <w:rsid w:val="005258EB"/>
    <w:rsid w:val="005263C2"/>
    <w:rsid w:val="00531F97"/>
    <w:rsid w:val="00544513"/>
    <w:rsid w:val="00544F57"/>
    <w:rsid w:val="005A7289"/>
    <w:rsid w:val="005C1557"/>
    <w:rsid w:val="005D2995"/>
    <w:rsid w:val="005D6FC5"/>
    <w:rsid w:val="005F35E3"/>
    <w:rsid w:val="00607CF8"/>
    <w:rsid w:val="00634DF9"/>
    <w:rsid w:val="006459DC"/>
    <w:rsid w:val="00663BC1"/>
    <w:rsid w:val="00664610"/>
    <w:rsid w:val="0067573E"/>
    <w:rsid w:val="007076A7"/>
    <w:rsid w:val="00711B4B"/>
    <w:rsid w:val="00723EB0"/>
    <w:rsid w:val="00782074"/>
    <w:rsid w:val="0078534C"/>
    <w:rsid w:val="007919AA"/>
    <w:rsid w:val="0079268F"/>
    <w:rsid w:val="00792D99"/>
    <w:rsid w:val="00793B62"/>
    <w:rsid w:val="007A7084"/>
    <w:rsid w:val="007D6172"/>
    <w:rsid w:val="007F3493"/>
    <w:rsid w:val="00817121"/>
    <w:rsid w:val="00871772"/>
    <w:rsid w:val="00871D49"/>
    <w:rsid w:val="00881CE4"/>
    <w:rsid w:val="008B714F"/>
    <w:rsid w:val="008C2A28"/>
    <w:rsid w:val="009042A3"/>
    <w:rsid w:val="0092759E"/>
    <w:rsid w:val="009411AD"/>
    <w:rsid w:val="00946D2D"/>
    <w:rsid w:val="00965551"/>
    <w:rsid w:val="009B687C"/>
    <w:rsid w:val="009B6CCB"/>
    <w:rsid w:val="009C7CFA"/>
    <w:rsid w:val="009D619F"/>
    <w:rsid w:val="009D7D89"/>
    <w:rsid w:val="009F709B"/>
    <w:rsid w:val="00A03075"/>
    <w:rsid w:val="00A2677B"/>
    <w:rsid w:val="00A4318E"/>
    <w:rsid w:val="00A46F83"/>
    <w:rsid w:val="00A52A7F"/>
    <w:rsid w:val="00A70AED"/>
    <w:rsid w:val="00A7352D"/>
    <w:rsid w:val="00AC748F"/>
    <w:rsid w:val="00AD66B8"/>
    <w:rsid w:val="00AF28CB"/>
    <w:rsid w:val="00AF35CC"/>
    <w:rsid w:val="00B210BA"/>
    <w:rsid w:val="00B578FF"/>
    <w:rsid w:val="00B64F98"/>
    <w:rsid w:val="00B6525B"/>
    <w:rsid w:val="00B80112"/>
    <w:rsid w:val="00C0324C"/>
    <w:rsid w:val="00C03D5B"/>
    <w:rsid w:val="00C26101"/>
    <w:rsid w:val="00C515FA"/>
    <w:rsid w:val="00C5329C"/>
    <w:rsid w:val="00C64A94"/>
    <w:rsid w:val="00C660B1"/>
    <w:rsid w:val="00C72B69"/>
    <w:rsid w:val="00CE69EE"/>
    <w:rsid w:val="00D057CF"/>
    <w:rsid w:val="00D14AF6"/>
    <w:rsid w:val="00D350A4"/>
    <w:rsid w:val="00D45ECA"/>
    <w:rsid w:val="00D47BA9"/>
    <w:rsid w:val="00D52277"/>
    <w:rsid w:val="00D652B4"/>
    <w:rsid w:val="00D735C6"/>
    <w:rsid w:val="00D83FA8"/>
    <w:rsid w:val="00DA1AF8"/>
    <w:rsid w:val="00DA2A6A"/>
    <w:rsid w:val="00DB481D"/>
    <w:rsid w:val="00DF5B77"/>
    <w:rsid w:val="00E20E90"/>
    <w:rsid w:val="00E2535F"/>
    <w:rsid w:val="00E26ABF"/>
    <w:rsid w:val="00E9145E"/>
    <w:rsid w:val="00EA0FAA"/>
    <w:rsid w:val="00F02335"/>
    <w:rsid w:val="00F03BC1"/>
    <w:rsid w:val="00F277E6"/>
    <w:rsid w:val="00F445ED"/>
    <w:rsid w:val="00F4555D"/>
    <w:rsid w:val="00F56FB8"/>
    <w:rsid w:val="00F62324"/>
    <w:rsid w:val="00F644B0"/>
    <w:rsid w:val="00F73F39"/>
    <w:rsid w:val="00FA37D7"/>
    <w:rsid w:val="00FD3739"/>
    <w:rsid w:val="00FE1F81"/>
    <w:rsid w:val="00FE4F0C"/>
    <w:rsid w:val="00FE63AD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0B2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kyklososte.blogspot.com/2016/05/blog-post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kpevamou.blogspot.com/p/blog-page_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nakyklososte.blogspot.com/2016/05/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evamou.blogspot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265341"/>
    <w:rsid w:val="005D0856"/>
    <w:rsid w:val="00835C72"/>
    <w:rsid w:val="009A4B2D"/>
    <w:rsid w:val="00A01807"/>
    <w:rsid w:val="00A17A50"/>
    <w:rsid w:val="00A95404"/>
    <w:rsid w:val="00AD667E"/>
    <w:rsid w:val="00BB2A78"/>
    <w:rsid w:val="00C57698"/>
    <w:rsid w:val="00D41E0C"/>
    <w:rsid w:val="00EC3F4A"/>
    <w:rsid w:val="00F2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1E0C"/>
  </w:style>
  <w:style w:type="paragraph" w:styleId="20">
    <w:name w:val="heading 2"/>
    <w:basedOn w:val="a1"/>
    <w:next w:val="a1"/>
    <w:link w:val="2Char"/>
    <w:uiPriority w:val="1"/>
    <w:qFormat/>
    <w:rsid w:val="00D41E0C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D41E0C"/>
  </w:style>
  <w:style w:type="paragraph" w:customStyle="1" w:styleId="B7E4BBFF16F4A44FAF7EA87E000C6F79">
    <w:name w:val="B7E4BBFF16F4A44FAF7EA87E000C6F79"/>
    <w:rsid w:val="00D41E0C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D41E0C"/>
  </w:style>
  <w:style w:type="paragraph" w:styleId="a">
    <w:name w:val="List Number"/>
    <w:basedOn w:val="a1"/>
    <w:uiPriority w:val="1"/>
    <w:qFormat/>
    <w:rsid w:val="00D41E0C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D41E0C"/>
  </w:style>
  <w:style w:type="paragraph" w:customStyle="1" w:styleId="297FE8CABD9ACD4F951EB8525DFD0E71">
    <w:name w:val="297FE8CABD9ACD4F951EB8525DFD0E71"/>
    <w:rsid w:val="00D41E0C"/>
  </w:style>
  <w:style w:type="paragraph" w:customStyle="1" w:styleId="3D8239F3EE9CAD47AA02743D3F6BDC53">
    <w:name w:val="3D8239F3EE9CAD47AA02743D3F6BDC53"/>
    <w:rsid w:val="00D41E0C"/>
  </w:style>
  <w:style w:type="paragraph" w:styleId="a5">
    <w:name w:val="Block Text"/>
    <w:basedOn w:val="a1"/>
    <w:uiPriority w:val="1"/>
    <w:unhideWhenUsed/>
    <w:qFormat/>
    <w:rsid w:val="00D41E0C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D41E0C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D41E0C"/>
  </w:style>
  <w:style w:type="character" w:customStyle="1" w:styleId="2Char">
    <w:name w:val="Επικεφαλίδα 2 Char"/>
    <w:basedOn w:val="a2"/>
    <w:link w:val="20"/>
    <w:uiPriority w:val="1"/>
    <w:rsid w:val="00D41E0C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D41E0C"/>
  </w:style>
  <w:style w:type="character" w:styleId="a6">
    <w:name w:val="Placeholder Text"/>
    <w:basedOn w:val="a2"/>
    <w:uiPriority w:val="99"/>
    <w:semiHidden/>
    <w:rsid w:val="00D41E0C"/>
    <w:rPr>
      <w:color w:val="808080"/>
    </w:rPr>
  </w:style>
  <w:style w:type="paragraph" w:customStyle="1" w:styleId="EB7008F36BDA0F4AA3E78B8BC9FCC0DD">
    <w:name w:val="EB7008F36BDA0F4AA3E78B8BC9FCC0DD"/>
    <w:rsid w:val="00D41E0C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«Αλλάξτε συμπεριφορές… Ανακυκλώ…SOSτε!», Κέντρο Περιβαλλοντικής ΕκπαίδευσηςΒάμου</dc:title>
  <dc:subject/>
  <dc:creator>Theodora Asteri</dc:creator>
  <cp:keywords/>
  <dc:description/>
  <cp:lastModifiedBy>User</cp:lastModifiedBy>
  <cp:revision>7</cp:revision>
  <dcterms:created xsi:type="dcterms:W3CDTF">2020-06-09T08:28:00Z</dcterms:created>
  <dcterms:modified xsi:type="dcterms:W3CDTF">2020-10-21T09:26:00Z</dcterms:modified>
  <cp:category/>
</cp:coreProperties>
</file>