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2C" w:rsidRPr="002C2FB6" w:rsidRDefault="00081A2C" w:rsidP="00081A2C">
      <w:pPr>
        <w:pStyle w:val="2"/>
        <w:spacing w:before="90"/>
        <w:ind w:left="220"/>
        <w:jc w:val="left"/>
        <w:rPr>
          <w:sz w:val="22"/>
          <w:szCs w:val="22"/>
        </w:rPr>
      </w:pPr>
      <w:r w:rsidRPr="002C2FB6">
        <w:rPr>
          <w:sz w:val="22"/>
          <w:szCs w:val="22"/>
        </w:rPr>
        <w:t>Αξιολόγηση</w:t>
      </w:r>
    </w:p>
    <w:p w:rsidR="00081A2C" w:rsidRDefault="00081A2C" w:rsidP="00081A2C">
      <w:pPr>
        <w:rPr>
          <w:rFonts w:ascii="Times New Roman" w:hAnsi="Times New Roman"/>
        </w:rPr>
      </w:pPr>
      <w:r w:rsidRPr="00491380"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802640</wp:posOffset>
                </wp:positionH>
                <wp:positionV relativeFrom="paragraph">
                  <wp:posOffset>276225</wp:posOffset>
                </wp:positionV>
                <wp:extent cx="6088380" cy="3870960"/>
                <wp:effectExtent l="0" t="0" r="26670" b="15240"/>
                <wp:wrapTopAndBottom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3870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A2C" w:rsidRPr="002C2FB6" w:rsidRDefault="00081A2C" w:rsidP="001B752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contextualSpacing/>
                              <w:jc w:val="both"/>
                              <w:rPr>
                                <w:rFonts w:eastAsia="Times New Roman"/>
                              </w:rPr>
                            </w:pPr>
                            <w:r w:rsidRPr="002C2FB6">
                              <w:rPr>
                                <w:rFonts w:eastAsia="Times New Roman"/>
                              </w:rPr>
                              <w:t xml:space="preserve">Η αξιολόγηση διεξάγεται: </w:t>
                            </w:r>
                          </w:p>
                          <w:p w:rsidR="00081A2C" w:rsidRPr="002C2FB6" w:rsidRDefault="00081A2C" w:rsidP="001B752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contextualSpacing/>
                              <w:jc w:val="both"/>
                              <w:rPr>
                                <w:rFonts w:eastAsia="Times New Roman"/>
                              </w:rPr>
                            </w:pPr>
                            <w:r w:rsidRPr="002C2FB6">
                              <w:rPr>
                                <w:rFonts w:eastAsia="Times New Roman"/>
                                <w:lang w:val="en-US"/>
                              </w:rPr>
                              <w:t>A</w:t>
                            </w:r>
                            <w:r w:rsidRPr="002C2FB6">
                              <w:rPr>
                                <w:rFonts w:eastAsia="Times New Roman"/>
                              </w:rPr>
                              <w:t xml:space="preserve">. Με τη χρήση φύλλου </w:t>
                            </w:r>
                            <w:proofErr w:type="spellStart"/>
                            <w:r w:rsidRPr="002C2FB6">
                              <w:rPr>
                                <w:rFonts w:eastAsia="Times New Roman"/>
                              </w:rPr>
                              <w:t>αυτοαξιολόγησης</w:t>
                            </w:r>
                            <w:proofErr w:type="spellEnd"/>
                            <w:r w:rsidRPr="002C2FB6">
                              <w:rPr>
                                <w:rFonts w:eastAsia="Times New Roman"/>
                              </w:rPr>
                              <w:t xml:space="preserve"> των μαθητών/τριών, το οποίο βρίσκεται στη σελ. 198 του εκπαιδευτικού υλικού και αφορά το σύνολο των στόχων του εκπαιδευτικού υλικού. </w:t>
                            </w:r>
                          </w:p>
                          <w:p w:rsidR="00081A2C" w:rsidRPr="002C2FB6" w:rsidRDefault="00081A2C" w:rsidP="001B752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contextualSpacing/>
                              <w:jc w:val="both"/>
                              <w:rPr>
                                <w:rFonts w:eastAsia="Times New Roman"/>
                              </w:rPr>
                            </w:pPr>
                            <w:r w:rsidRPr="002C2FB6">
                              <w:rPr>
                                <w:rFonts w:eastAsia="Times New Roman"/>
                                <w:lang w:val="en-US"/>
                              </w:rPr>
                              <w:t>B</w:t>
                            </w:r>
                            <w:r w:rsidRPr="002C2FB6">
                              <w:rPr>
                                <w:rFonts w:eastAsia="Times New Roman"/>
                              </w:rPr>
                              <w:t xml:space="preserve">. Με τη χρήση φύλλου </w:t>
                            </w:r>
                            <w:proofErr w:type="spellStart"/>
                            <w:r w:rsidRPr="002C2FB6">
                              <w:rPr>
                                <w:rFonts w:eastAsia="Times New Roman"/>
                              </w:rPr>
                              <w:t>αυτοαξιολόγησης</w:t>
                            </w:r>
                            <w:proofErr w:type="spellEnd"/>
                            <w:r w:rsidRPr="002C2FB6">
                              <w:rPr>
                                <w:rFonts w:eastAsia="Times New Roman"/>
                              </w:rPr>
                              <w:t xml:space="preserve"> των συμπεριφορών και της συνεργασίας κατά την εργασία σε ομάδες (σελ. 199 του εκπαιδευτικού υλικού).</w:t>
                            </w:r>
                          </w:p>
                          <w:p w:rsidR="00081A2C" w:rsidRPr="002C2FB6" w:rsidRDefault="00081A2C" w:rsidP="001B752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contextualSpacing/>
                              <w:jc w:val="both"/>
                              <w:rPr>
                                <w:rFonts w:eastAsia="Times New Roman"/>
                              </w:rPr>
                            </w:pPr>
                          </w:p>
                          <w:p w:rsidR="00081A2C" w:rsidRPr="002C2FB6" w:rsidRDefault="00081A2C" w:rsidP="001B752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contextualSpacing/>
                              <w:jc w:val="both"/>
                              <w:rPr>
                                <w:rFonts w:eastAsia="Times New Roman"/>
                              </w:rPr>
                            </w:pPr>
                            <w:r w:rsidRPr="002C2FB6">
                              <w:rPr>
                                <w:rFonts w:eastAsia="Times New Roman"/>
                              </w:rPr>
                              <w:t>Επίσης, προσφέρεται η δυνατότητα στο</w:t>
                            </w:r>
                            <w:bookmarkStart w:id="0" w:name="_GoBack"/>
                            <w:bookmarkEnd w:id="0"/>
                            <w:r w:rsidRPr="002C2FB6">
                              <w:rPr>
                                <w:rFonts w:eastAsia="Times New Roman"/>
                              </w:rPr>
                              <w:t>υς/στις μαθητές/</w:t>
                            </w:r>
                            <w:proofErr w:type="spellStart"/>
                            <w:r w:rsidRPr="002C2FB6">
                              <w:rPr>
                                <w:rFonts w:eastAsia="Times New Roman"/>
                              </w:rPr>
                              <w:t>τριες</w:t>
                            </w:r>
                            <w:proofErr w:type="spellEnd"/>
                            <w:r w:rsidRPr="002C2FB6">
                              <w:rPr>
                                <w:rFonts w:eastAsia="Times New Roman"/>
                              </w:rPr>
                              <w:t xml:space="preserve"> να αξιολογήσουν τις εκπαιδευτικές δραστηριότητες αναφέροντας αιτιολογημένα  δύο</w:t>
                            </w:r>
                            <w:r w:rsidR="001B7525" w:rsidRPr="002C2FB6">
                              <w:rPr>
                                <w:rFonts w:eastAsia="Times New Roman"/>
                              </w:rPr>
                              <w:t xml:space="preserve"> (2)</w:t>
                            </w:r>
                            <w:r w:rsidRPr="002C2FB6">
                              <w:rPr>
                                <w:rFonts w:eastAsia="Times New Roman"/>
                              </w:rPr>
                              <w:t xml:space="preserve"> στοιχεία των δραστηριοτήτων που τους άρεσαν περισσότερο και δύο</w:t>
                            </w:r>
                            <w:r w:rsidR="001B7525" w:rsidRPr="002C2FB6">
                              <w:rPr>
                                <w:rFonts w:eastAsia="Times New Roman"/>
                              </w:rPr>
                              <w:t xml:space="preserve"> (2)</w:t>
                            </w:r>
                            <w:r w:rsidRPr="002C2FB6">
                              <w:rPr>
                                <w:rFonts w:eastAsia="Times New Roman"/>
                              </w:rPr>
                              <w:t xml:space="preserve"> στοιχεία που τους άρεσαν λιγότερο.</w:t>
                            </w:r>
                          </w:p>
                          <w:p w:rsidR="00081A2C" w:rsidRPr="002C2FB6" w:rsidRDefault="00081A2C" w:rsidP="001B752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contextualSpacing/>
                              <w:jc w:val="both"/>
                              <w:rPr>
                                <w:rFonts w:eastAsia="Times New Roman"/>
                              </w:rPr>
                            </w:pPr>
                          </w:p>
                          <w:p w:rsidR="00081A2C" w:rsidRPr="002C2FB6" w:rsidRDefault="00081A2C" w:rsidP="001B752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contextualSpacing/>
                              <w:jc w:val="both"/>
                              <w:rPr>
                                <w:rFonts w:eastAsia="Times New Roman"/>
                              </w:rPr>
                            </w:pPr>
                            <w:r w:rsidRPr="002C2FB6">
                              <w:rPr>
                                <w:rFonts w:eastAsia="Times New Roman"/>
                              </w:rPr>
                              <w:t xml:space="preserve">Τέλος, ανάλογα με το ενδιαφέρον της τάξης, τον χρόνο που δαπανήθηκε, την πρόθεση </w:t>
                            </w:r>
                          </w:p>
                          <w:p w:rsidR="00081A2C" w:rsidRPr="002C2FB6" w:rsidRDefault="00081A2C" w:rsidP="001B752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contextualSpacing/>
                              <w:jc w:val="both"/>
                              <w:rPr>
                                <w:rFonts w:eastAsia="Times New Roman"/>
                              </w:rPr>
                            </w:pPr>
                            <w:r w:rsidRPr="002C2FB6">
                              <w:rPr>
                                <w:rFonts w:eastAsia="Times New Roman"/>
                              </w:rPr>
                              <w:t xml:space="preserve">συνέχισης με άλλες εκπαιδευτικές δραστηριότητες και με τα προβλήματα που παρουσιάστηκαν, προτείνεται η αξιολόγηση να μην περιοριστεί στις παραπάνω τυπικές φόρμες, αλλά να πάρει τη μορφή συζήτησης </w:t>
                            </w:r>
                            <w:proofErr w:type="spellStart"/>
                            <w:r w:rsidRPr="002C2FB6">
                              <w:rPr>
                                <w:rFonts w:eastAsia="Times New Roman"/>
                              </w:rPr>
                              <w:t>αναστοχασμού</w:t>
                            </w:r>
                            <w:proofErr w:type="spellEnd"/>
                            <w:r w:rsidRPr="002C2FB6">
                              <w:rPr>
                                <w:rFonts w:eastAsia="Times New Roman"/>
                              </w:rPr>
                              <w:t xml:space="preserve"> στην ολομέλεια της τάξης. Σε μια τέτοια συζήτηση κάθε μαθητής/</w:t>
                            </w:r>
                            <w:proofErr w:type="spellStart"/>
                            <w:r w:rsidRPr="002C2FB6">
                              <w:rPr>
                                <w:rFonts w:eastAsia="Times New Roman"/>
                              </w:rPr>
                              <w:t>τρια</w:t>
                            </w:r>
                            <w:proofErr w:type="spellEnd"/>
                            <w:r w:rsidRPr="002C2FB6">
                              <w:rPr>
                                <w:rFonts w:eastAsia="Times New Roman"/>
                              </w:rPr>
                              <w:t xml:space="preserve"> ενθαρρύνεται να περιγράψει πώς βίωσε ο ίδιος/α την πορεία των δραστηριοτήτων, τι αποκόμισε, τι τον/την κούρασε, τι προκάλεσε το ενδιαφέρον του/της και τι θα ήθελε να ερευνήσει περισσότερο. Αντίστοιχη εμβάθυνση μπορεί να γίνει και σε θέματα συνεργασίας </w:t>
                            </w:r>
                          </w:p>
                          <w:p w:rsidR="00081A2C" w:rsidRPr="002C2FB6" w:rsidRDefault="00081A2C" w:rsidP="001B752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contextualSpacing/>
                              <w:jc w:val="both"/>
                              <w:rPr>
                                <w:rFonts w:eastAsia="Times New Roman"/>
                              </w:rPr>
                            </w:pPr>
                            <w:r w:rsidRPr="002C2FB6">
                              <w:rPr>
                                <w:rFonts w:eastAsia="Times New Roman"/>
                              </w:rPr>
                              <w:t>κάθε ομάδας.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63.2pt;margin-top:21.75pt;width:479.4pt;height:304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" filled="f" strokeweight=".48pt">
                <v:textbox inset="0,0,0,0">
                  <w:txbxContent>
                    <w:p w:rsidR="00081A2C" w:rsidRPr="002C2FB6" w:rsidRDefault="00081A2C" w:rsidP="001B752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contextualSpacing/>
                        <w:jc w:val="both"/>
                        <w:rPr>
                          <w:rFonts w:eastAsia="Times New Roman"/>
                        </w:rPr>
                      </w:pPr>
                      <w:r w:rsidRPr="002C2FB6">
                        <w:rPr>
                          <w:rFonts w:eastAsia="Times New Roman"/>
                        </w:rPr>
                        <w:t xml:space="preserve">Η αξιολόγηση διεξάγεται: </w:t>
                      </w:r>
                    </w:p>
                    <w:p w:rsidR="00081A2C" w:rsidRPr="002C2FB6" w:rsidRDefault="00081A2C" w:rsidP="001B752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contextualSpacing/>
                        <w:jc w:val="both"/>
                        <w:rPr>
                          <w:rFonts w:eastAsia="Times New Roman"/>
                        </w:rPr>
                      </w:pPr>
                      <w:r w:rsidRPr="002C2FB6">
                        <w:rPr>
                          <w:rFonts w:eastAsia="Times New Roman"/>
                          <w:lang w:val="en-US"/>
                        </w:rPr>
                        <w:t>A</w:t>
                      </w:r>
                      <w:r w:rsidRPr="002C2FB6">
                        <w:rPr>
                          <w:rFonts w:eastAsia="Times New Roman"/>
                        </w:rPr>
                        <w:t xml:space="preserve">. Με τη χρήση φύλλου </w:t>
                      </w:r>
                      <w:proofErr w:type="spellStart"/>
                      <w:r w:rsidRPr="002C2FB6">
                        <w:rPr>
                          <w:rFonts w:eastAsia="Times New Roman"/>
                        </w:rPr>
                        <w:t>αυτοαξιολόγησης</w:t>
                      </w:r>
                      <w:proofErr w:type="spellEnd"/>
                      <w:r w:rsidRPr="002C2FB6">
                        <w:rPr>
                          <w:rFonts w:eastAsia="Times New Roman"/>
                        </w:rPr>
                        <w:t xml:space="preserve"> των μαθητών/τριών, το οποίο βρίσκεται στη σελ. 198 του εκπαιδευτικού υλικού και αφορά το σύνολο των στόχων του εκπαιδευτικού υλικού. </w:t>
                      </w:r>
                    </w:p>
                    <w:p w:rsidR="00081A2C" w:rsidRPr="002C2FB6" w:rsidRDefault="00081A2C" w:rsidP="001B752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contextualSpacing/>
                        <w:jc w:val="both"/>
                        <w:rPr>
                          <w:rFonts w:eastAsia="Times New Roman"/>
                        </w:rPr>
                      </w:pPr>
                      <w:r w:rsidRPr="002C2FB6">
                        <w:rPr>
                          <w:rFonts w:eastAsia="Times New Roman"/>
                          <w:lang w:val="en-US"/>
                        </w:rPr>
                        <w:t>B</w:t>
                      </w:r>
                      <w:r w:rsidRPr="002C2FB6">
                        <w:rPr>
                          <w:rFonts w:eastAsia="Times New Roman"/>
                        </w:rPr>
                        <w:t xml:space="preserve">. Με τη χρήση φύλλου </w:t>
                      </w:r>
                      <w:proofErr w:type="spellStart"/>
                      <w:r w:rsidRPr="002C2FB6">
                        <w:rPr>
                          <w:rFonts w:eastAsia="Times New Roman"/>
                        </w:rPr>
                        <w:t>αυτοαξιολόγησης</w:t>
                      </w:r>
                      <w:proofErr w:type="spellEnd"/>
                      <w:r w:rsidRPr="002C2FB6">
                        <w:rPr>
                          <w:rFonts w:eastAsia="Times New Roman"/>
                        </w:rPr>
                        <w:t xml:space="preserve"> των συμπεριφορών και της συνεργασίας κατά την εργασία σε ομάδες (σελ. 199 του εκπαιδευτικού υλικού).</w:t>
                      </w:r>
                    </w:p>
                    <w:p w:rsidR="00081A2C" w:rsidRPr="002C2FB6" w:rsidRDefault="00081A2C" w:rsidP="001B752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contextualSpacing/>
                        <w:jc w:val="both"/>
                        <w:rPr>
                          <w:rFonts w:eastAsia="Times New Roman"/>
                        </w:rPr>
                      </w:pPr>
                    </w:p>
                    <w:p w:rsidR="00081A2C" w:rsidRPr="002C2FB6" w:rsidRDefault="00081A2C" w:rsidP="001B752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contextualSpacing/>
                        <w:jc w:val="both"/>
                        <w:rPr>
                          <w:rFonts w:eastAsia="Times New Roman"/>
                        </w:rPr>
                      </w:pPr>
                      <w:r w:rsidRPr="002C2FB6">
                        <w:rPr>
                          <w:rFonts w:eastAsia="Times New Roman"/>
                        </w:rPr>
                        <w:t>Επίσης, προσφέρεται η δυνατότητα στο</w:t>
                      </w:r>
                      <w:bookmarkStart w:id="1" w:name="_GoBack"/>
                      <w:bookmarkEnd w:id="1"/>
                      <w:r w:rsidRPr="002C2FB6">
                        <w:rPr>
                          <w:rFonts w:eastAsia="Times New Roman"/>
                        </w:rPr>
                        <w:t>υς/στις μαθητές/</w:t>
                      </w:r>
                      <w:proofErr w:type="spellStart"/>
                      <w:r w:rsidRPr="002C2FB6">
                        <w:rPr>
                          <w:rFonts w:eastAsia="Times New Roman"/>
                        </w:rPr>
                        <w:t>τριες</w:t>
                      </w:r>
                      <w:proofErr w:type="spellEnd"/>
                      <w:r w:rsidRPr="002C2FB6">
                        <w:rPr>
                          <w:rFonts w:eastAsia="Times New Roman"/>
                        </w:rPr>
                        <w:t xml:space="preserve"> να αξιολογήσουν τις εκπαιδευτικές δραστηριότητες αναφέροντας αιτιολογημένα  δύο</w:t>
                      </w:r>
                      <w:r w:rsidR="001B7525" w:rsidRPr="002C2FB6">
                        <w:rPr>
                          <w:rFonts w:eastAsia="Times New Roman"/>
                        </w:rPr>
                        <w:t xml:space="preserve"> (2)</w:t>
                      </w:r>
                      <w:r w:rsidRPr="002C2FB6">
                        <w:rPr>
                          <w:rFonts w:eastAsia="Times New Roman"/>
                        </w:rPr>
                        <w:t xml:space="preserve"> στοιχεία των δραστηριοτήτων που τους άρεσαν περισσότερο και δύο</w:t>
                      </w:r>
                      <w:r w:rsidR="001B7525" w:rsidRPr="002C2FB6">
                        <w:rPr>
                          <w:rFonts w:eastAsia="Times New Roman"/>
                        </w:rPr>
                        <w:t xml:space="preserve"> (2)</w:t>
                      </w:r>
                      <w:r w:rsidRPr="002C2FB6">
                        <w:rPr>
                          <w:rFonts w:eastAsia="Times New Roman"/>
                        </w:rPr>
                        <w:t xml:space="preserve"> στοιχεία που τους άρεσαν λιγότερο.</w:t>
                      </w:r>
                    </w:p>
                    <w:p w:rsidR="00081A2C" w:rsidRPr="002C2FB6" w:rsidRDefault="00081A2C" w:rsidP="001B752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contextualSpacing/>
                        <w:jc w:val="both"/>
                        <w:rPr>
                          <w:rFonts w:eastAsia="Times New Roman"/>
                        </w:rPr>
                      </w:pPr>
                    </w:p>
                    <w:p w:rsidR="00081A2C" w:rsidRPr="002C2FB6" w:rsidRDefault="00081A2C" w:rsidP="001B752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contextualSpacing/>
                        <w:jc w:val="both"/>
                        <w:rPr>
                          <w:rFonts w:eastAsia="Times New Roman"/>
                        </w:rPr>
                      </w:pPr>
                      <w:r w:rsidRPr="002C2FB6">
                        <w:rPr>
                          <w:rFonts w:eastAsia="Times New Roman"/>
                        </w:rPr>
                        <w:t xml:space="preserve">Τέλος, ανάλογα με το ενδιαφέρον της τάξης, τον χρόνο που δαπανήθηκε, την πρόθεση </w:t>
                      </w:r>
                    </w:p>
                    <w:p w:rsidR="00081A2C" w:rsidRPr="002C2FB6" w:rsidRDefault="00081A2C" w:rsidP="001B752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contextualSpacing/>
                        <w:jc w:val="both"/>
                        <w:rPr>
                          <w:rFonts w:eastAsia="Times New Roman"/>
                        </w:rPr>
                      </w:pPr>
                      <w:r w:rsidRPr="002C2FB6">
                        <w:rPr>
                          <w:rFonts w:eastAsia="Times New Roman"/>
                        </w:rPr>
                        <w:t xml:space="preserve">συνέχισης με άλλες εκπαιδευτικές δραστηριότητες και με τα προβλήματα που παρουσιάστηκαν, προτείνεται η αξιολόγηση να μην περιοριστεί στις παραπάνω τυπικές φόρμες, αλλά να πάρει τη μορφή συζήτησης </w:t>
                      </w:r>
                      <w:proofErr w:type="spellStart"/>
                      <w:r w:rsidRPr="002C2FB6">
                        <w:rPr>
                          <w:rFonts w:eastAsia="Times New Roman"/>
                        </w:rPr>
                        <w:t>αναστοχασμού</w:t>
                      </w:r>
                      <w:proofErr w:type="spellEnd"/>
                      <w:r w:rsidRPr="002C2FB6">
                        <w:rPr>
                          <w:rFonts w:eastAsia="Times New Roman"/>
                        </w:rPr>
                        <w:t xml:space="preserve"> στην ολομέλεια της τάξης. Σε μια τέτοια συζήτηση κάθε μαθητής/</w:t>
                      </w:r>
                      <w:proofErr w:type="spellStart"/>
                      <w:r w:rsidRPr="002C2FB6">
                        <w:rPr>
                          <w:rFonts w:eastAsia="Times New Roman"/>
                        </w:rPr>
                        <w:t>τρια</w:t>
                      </w:r>
                      <w:proofErr w:type="spellEnd"/>
                      <w:r w:rsidRPr="002C2FB6">
                        <w:rPr>
                          <w:rFonts w:eastAsia="Times New Roman"/>
                        </w:rPr>
                        <w:t xml:space="preserve"> ενθαρρύνεται να περιγράψει πώς βίωσε ο ίδιος/α την πορεία των δραστηριοτήτων, τι αποκόμισε, τι τον/την κούρασε, τι προκάλεσε το ενδιαφέρον του/της και τι θα ήθελε να ερευνήσει περισσότερο. Αντίστοιχη εμβάθυνση μπορεί να γίνει και σε θέματα συνεργασίας </w:t>
                      </w:r>
                    </w:p>
                    <w:p w:rsidR="00081A2C" w:rsidRPr="002C2FB6" w:rsidRDefault="00081A2C" w:rsidP="001B752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contextualSpacing/>
                        <w:jc w:val="both"/>
                        <w:rPr>
                          <w:rFonts w:eastAsia="Times New Roman"/>
                        </w:rPr>
                      </w:pPr>
                      <w:r w:rsidRPr="002C2FB6">
                        <w:rPr>
                          <w:rFonts w:eastAsia="Times New Roman"/>
                        </w:rPr>
                        <w:t>κάθε ομάδας.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81A2C" w:rsidRPr="006D6E38" w:rsidRDefault="00081A2C" w:rsidP="00081A2C">
      <w:pPr>
        <w:rPr>
          <w:rFonts w:ascii="Times New Roman" w:hAnsi="Times New Roman"/>
        </w:rPr>
      </w:pPr>
    </w:p>
    <w:p w:rsidR="00081A2C" w:rsidRPr="006D6E38" w:rsidRDefault="00081A2C" w:rsidP="00081A2C">
      <w:pPr>
        <w:rPr>
          <w:rFonts w:ascii="Times New Roman" w:hAnsi="Times New Roman"/>
        </w:rPr>
      </w:pPr>
    </w:p>
    <w:p w:rsidR="00081A2C" w:rsidRDefault="00081A2C" w:rsidP="00081A2C">
      <w:pPr>
        <w:rPr>
          <w:rFonts w:ascii="Times New Roman" w:hAnsi="Times New Roman"/>
        </w:rPr>
      </w:pPr>
    </w:p>
    <w:p w:rsidR="00081A2C" w:rsidRDefault="00081A2C" w:rsidP="00081A2C">
      <w:pPr>
        <w:rPr>
          <w:rFonts w:ascii="Times New Roman" w:hAnsi="Times New Roman"/>
        </w:rPr>
      </w:pPr>
    </w:p>
    <w:p w:rsidR="00081A2C" w:rsidRDefault="00081A2C" w:rsidP="00081A2C">
      <w:pPr>
        <w:rPr>
          <w:rFonts w:ascii="Times New Roman" w:hAnsi="Times New Roman"/>
        </w:rPr>
      </w:pPr>
    </w:p>
    <w:p w:rsidR="00081A2C" w:rsidRDefault="00081A2C" w:rsidP="00081A2C">
      <w:pPr>
        <w:rPr>
          <w:rFonts w:ascii="Times New Roman" w:hAnsi="Times New Roman"/>
        </w:rPr>
      </w:pPr>
    </w:p>
    <w:p w:rsidR="00081A2C" w:rsidRDefault="00081A2C" w:rsidP="00081A2C">
      <w:pPr>
        <w:rPr>
          <w:rFonts w:ascii="Times New Roman" w:hAnsi="Times New Roman"/>
        </w:rPr>
      </w:pPr>
    </w:p>
    <w:p w:rsidR="00081A2C" w:rsidRDefault="00081A2C" w:rsidP="00081A2C">
      <w:pPr>
        <w:rPr>
          <w:rFonts w:ascii="Times New Roman" w:hAnsi="Times New Roman"/>
        </w:rPr>
      </w:pPr>
    </w:p>
    <w:p w:rsidR="00081A2C" w:rsidRDefault="00081A2C" w:rsidP="00081A2C">
      <w:pPr>
        <w:rPr>
          <w:rFonts w:ascii="Times New Roman" w:hAnsi="Times New Roman"/>
        </w:rPr>
      </w:pPr>
    </w:p>
    <w:p w:rsidR="00081A2C" w:rsidRDefault="00081A2C" w:rsidP="00081A2C">
      <w:pPr>
        <w:rPr>
          <w:rFonts w:ascii="Times New Roman" w:hAnsi="Times New Roman"/>
        </w:rPr>
      </w:pPr>
    </w:p>
    <w:p w:rsidR="00081A2C" w:rsidRDefault="00081A2C" w:rsidP="00081A2C">
      <w:pPr>
        <w:rPr>
          <w:rFonts w:ascii="Times New Roman" w:hAnsi="Times New Roman"/>
        </w:rPr>
      </w:pPr>
    </w:p>
    <w:p w:rsidR="00081A2C" w:rsidRDefault="00081A2C" w:rsidP="00081A2C">
      <w:pPr>
        <w:rPr>
          <w:rFonts w:ascii="Times New Roman" w:hAnsi="Times New Roman"/>
        </w:rPr>
      </w:pPr>
    </w:p>
    <w:p w:rsidR="00081A2C" w:rsidRDefault="00081A2C" w:rsidP="00081A2C">
      <w:pPr>
        <w:rPr>
          <w:rFonts w:ascii="Times New Roman" w:hAnsi="Times New Roman"/>
        </w:rPr>
      </w:pPr>
    </w:p>
    <w:p w:rsidR="00081A2C" w:rsidRDefault="00081A2C" w:rsidP="00081A2C">
      <w:pPr>
        <w:rPr>
          <w:rFonts w:ascii="Times New Roman" w:hAnsi="Times New Roman"/>
        </w:rPr>
      </w:pPr>
    </w:p>
    <w:p w:rsidR="00081A2C" w:rsidRDefault="00081A2C" w:rsidP="00081A2C">
      <w:pPr>
        <w:rPr>
          <w:rFonts w:ascii="Times New Roman" w:hAnsi="Times New Roman"/>
        </w:rPr>
      </w:pPr>
    </w:p>
    <w:p w:rsidR="00081A2C" w:rsidRDefault="00081A2C" w:rsidP="00081A2C">
      <w:pPr>
        <w:rPr>
          <w:rFonts w:ascii="Times New Roman" w:hAnsi="Times New Roman"/>
        </w:rPr>
      </w:pPr>
    </w:p>
    <w:p w:rsidR="00081A2C" w:rsidRDefault="00081A2C" w:rsidP="00081A2C">
      <w:pPr>
        <w:rPr>
          <w:rFonts w:ascii="Times New Roman" w:hAnsi="Times New Roman"/>
        </w:rPr>
      </w:pPr>
    </w:p>
    <w:p w:rsidR="00081A2C" w:rsidRDefault="00081A2C" w:rsidP="00081A2C">
      <w:pPr>
        <w:rPr>
          <w:rFonts w:ascii="Times New Roman" w:hAnsi="Times New Roman"/>
        </w:rPr>
      </w:pPr>
    </w:p>
    <w:p w:rsidR="00081A2C" w:rsidRDefault="00081A2C" w:rsidP="00081A2C">
      <w:pPr>
        <w:rPr>
          <w:rFonts w:ascii="Times New Roman" w:hAnsi="Times New Roman"/>
        </w:rPr>
      </w:pPr>
    </w:p>
    <w:p w:rsidR="00081A2C" w:rsidRDefault="00081A2C" w:rsidP="00081A2C">
      <w:pPr>
        <w:rPr>
          <w:rFonts w:ascii="Times New Roman" w:hAnsi="Times New Roman"/>
        </w:rPr>
      </w:pPr>
    </w:p>
    <w:p w:rsidR="00081A2C" w:rsidRDefault="00081A2C" w:rsidP="00081A2C">
      <w:pPr>
        <w:rPr>
          <w:rFonts w:ascii="Times New Roman" w:hAnsi="Times New Roman"/>
        </w:rPr>
      </w:pPr>
    </w:p>
    <w:p w:rsidR="00081A2C" w:rsidRDefault="00081A2C" w:rsidP="00081A2C">
      <w:pPr>
        <w:rPr>
          <w:rFonts w:ascii="Times New Roman" w:hAnsi="Times New Roman"/>
        </w:rPr>
      </w:pPr>
    </w:p>
    <w:p w:rsidR="00081A2C" w:rsidRDefault="00081A2C" w:rsidP="00081A2C">
      <w:pPr>
        <w:rPr>
          <w:rFonts w:ascii="Times New Roman" w:hAnsi="Times New Roman"/>
        </w:rPr>
      </w:pPr>
    </w:p>
    <w:p w:rsidR="00081A2C" w:rsidRDefault="00081A2C" w:rsidP="00081A2C">
      <w:pPr>
        <w:rPr>
          <w:rFonts w:ascii="Times New Roman" w:hAnsi="Times New Roman"/>
        </w:rPr>
      </w:pPr>
    </w:p>
    <w:p w:rsidR="00081A2C" w:rsidRDefault="00081A2C" w:rsidP="00081A2C">
      <w:pPr>
        <w:rPr>
          <w:rFonts w:ascii="Times New Roman" w:hAnsi="Times New Roman"/>
        </w:rPr>
      </w:pPr>
    </w:p>
    <w:p w:rsidR="00081A2C" w:rsidRDefault="00081A2C" w:rsidP="00081A2C">
      <w:pPr>
        <w:rPr>
          <w:rFonts w:ascii="Times New Roman" w:hAnsi="Times New Roman"/>
        </w:rPr>
      </w:pPr>
    </w:p>
    <w:p w:rsidR="00081A2C" w:rsidRDefault="00081A2C" w:rsidP="00081A2C">
      <w:pPr>
        <w:rPr>
          <w:rFonts w:ascii="Times New Roman" w:hAnsi="Times New Roman"/>
        </w:rPr>
      </w:pPr>
    </w:p>
    <w:p w:rsidR="00081A2C" w:rsidRPr="006D6E38" w:rsidRDefault="00081A2C" w:rsidP="00081A2C">
      <w:pPr>
        <w:rPr>
          <w:rFonts w:ascii="Times New Roman" w:hAnsi="Times New Roman"/>
        </w:rPr>
      </w:pPr>
    </w:p>
    <w:p w:rsidR="00081A2C" w:rsidRPr="006D6E38" w:rsidRDefault="00081A2C" w:rsidP="00081A2C">
      <w:pPr>
        <w:rPr>
          <w:rFonts w:ascii="Times New Roman" w:hAnsi="Times New Roman"/>
        </w:rPr>
      </w:pPr>
    </w:p>
    <w:p w:rsidR="00081A2C" w:rsidRPr="004A0670" w:rsidRDefault="00081A2C" w:rsidP="00081A2C">
      <w:pPr>
        <w:pStyle w:val="1"/>
        <w:rPr>
          <w:rFonts w:ascii="Calibri" w:hAnsi="Calibri" w:cs="Calibri"/>
          <w:noProof/>
        </w:rPr>
      </w:pPr>
      <w:bookmarkStart w:id="2" w:name="_Toc74174514"/>
      <w:r w:rsidRPr="004A0670">
        <w:rPr>
          <w:rFonts w:ascii="Calibri" w:hAnsi="Calibri" w:cs="Calibri"/>
          <w:noProof/>
        </w:rPr>
        <w:t>ΑΞΙΟΛΟΓΗΣΗ</w:t>
      </w:r>
      <w:bookmarkEnd w:id="2"/>
    </w:p>
    <w:p w:rsidR="00081A2C" w:rsidRDefault="00081A2C" w:rsidP="00081A2C">
      <w:pPr>
        <w:rPr>
          <w:sz w:val="21"/>
          <w:szCs w:val="21"/>
        </w:rPr>
      </w:pPr>
    </w:p>
    <w:p w:rsidR="00081A2C" w:rsidRDefault="00081A2C" w:rsidP="00081A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Φόρμα αξιολόγησης και οδηγίες για τον/την εκπαιδευτικό</w:t>
      </w:r>
    </w:p>
    <w:p w:rsidR="00081A2C" w:rsidRDefault="00081A2C" w:rsidP="00081A2C">
      <w:pPr>
        <w:jc w:val="both"/>
        <w:rPr>
          <w:sz w:val="24"/>
          <w:szCs w:val="24"/>
        </w:rPr>
      </w:pPr>
      <w:r>
        <w:rPr>
          <w:sz w:val="24"/>
          <w:szCs w:val="24"/>
        </w:rPr>
        <w:t>Όταν ολοκληρώσουν οι μαθητές/</w:t>
      </w:r>
      <w:proofErr w:type="spellStart"/>
      <w:r>
        <w:rPr>
          <w:sz w:val="24"/>
          <w:szCs w:val="24"/>
        </w:rPr>
        <w:t>τριες</w:t>
      </w:r>
      <w:proofErr w:type="spellEnd"/>
      <w:r w:rsidRPr="004A06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όλες τις θεματικές ενότητες, μπορούν να αξιολογήσουν διάφορες παραμέτρους της εργασίας, συμπληρώνοντας ατομικά τις παρακάτω φόρμες: </w:t>
      </w:r>
    </w:p>
    <w:p w:rsidR="00081A2C" w:rsidRDefault="00081A2C" w:rsidP="00081A2C">
      <w:pPr>
        <w:jc w:val="both"/>
        <w:rPr>
          <w:sz w:val="24"/>
          <w:szCs w:val="24"/>
        </w:rPr>
      </w:pPr>
    </w:p>
    <w:p w:rsidR="00081A2C" w:rsidRDefault="00081A2C" w:rsidP="00081A2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Τι είμαι ικανός/ή να κάνω και σε ποιον βαθμό τώρα που τέλειωσα όλες τις εκπαιδευτικές δραστηριότητες; </w:t>
      </w:r>
    </w:p>
    <w:p w:rsidR="00081A2C" w:rsidRDefault="00081A2C" w:rsidP="00081A2C">
      <w:pPr>
        <w:jc w:val="both"/>
        <w:rPr>
          <w:sz w:val="24"/>
          <w:szCs w:val="24"/>
        </w:rPr>
      </w:pPr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889"/>
        <w:gridCol w:w="889"/>
        <w:gridCol w:w="889"/>
        <w:gridCol w:w="889"/>
        <w:gridCol w:w="889"/>
      </w:tblGrid>
      <w:tr w:rsidR="00081A2C" w:rsidTr="006F45DD">
        <w:tc>
          <w:tcPr>
            <w:tcW w:w="3969" w:type="dxa"/>
            <w:vMerge w:val="restart"/>
            <w:vAlign w:val="center"/>
          </w:tcPr>
          <w:p w:rsidR="00081A2C" w:rsidRPr="00927DA5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  <w:r w:rsidRPr="00927DA5">
              <w:rPr>
                <w:b/>
                <w:bCs/>
                <w:sz w:val="24"/>
                <w:szCs w:val="24"/>
              </w:rPr>
              <w:t>ΚΡΙΤΗΡΙΟ</w:t>
            </w:r>
          </w:p>
        </w:tc>
        <w:tc>
          <w:tcPr>
            <w:tcW w:w="4445" w:type="dxa"/>
            <w:gridSpan w:val="5"/>
          </w:tcPr>
          <w:p w:rsidR="00081A2C" w:rsidRPr="00927DA5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  <w:r w:rsidRPr="00927DA5">
              <w:rPr>
                <w:b/>
                <w:bCs/>
                <w:sz w:val="24"/>
                <w:szCs w:val="24"/>
              </w:rPr>
              <w:t>Βαθμός ικανότητας</w:t>
            </w:r>
          </w:p>
        </w:tc>
      </w:tr>
      <w:tr w:rsidR="00081A2C" w:rsidTr="006F45DD">
        <w:tc>
          <w:tcPr>
            <w:tcW w:w="3969" w:type="dxa"/>
            <w:vMerge/>
          </w:tcPr>
          <w:p w:rsidR="00081A2C" w:rsidRDefault="00081A2C" w:rsidP="006F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Pr="00927DA5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  <w:r w:rsidRPr="00927DA5">
              <w:rPr>
                <w:b/>
                <w:bCs/>
                <w:sz w:val="24"/>
                <w:szCs w:val="24"/>
              </w:rPr>
              <w:t xml:space="preserve">1 </w:t>
            </w:r>
            <w:r w:rsidRPr="00927DA5">
              <w:rPr>
                <w:sz w:val="18"/>
                <w:szCs w:val="18"/>
              </w:rPr>
              <w:t>καθόλου</w:t>
            </w:r>
          </w:p>
        </w:tc>
        <w:tc>
          <w:tcPr>
            <w:tcW w:w="889" w:type="dxa"/>
          </w:tcPr>
          <w:p w:rsidR="00081A2C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  <w:r w:rsidRPr="00927DA5">
              <w:rPr>
                <w:b/>
                <w:bCs/>
                <w:sz w:val="24"/>
                <w:szCs w:val="24"/>
              </w:rPr>
              <w:t>2</w:t>
            </w:r>
          </w:p>
          <w:p w:rsidR="00081A2C" w:rsidRPr="00927DA5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  <w:r w:rsidRPr="00927DA5">
              <w:rPr>
                <w:sz w:val="18"/>
                <w:szCs w:val="18"/>
              </w:rPr>
              <w:t>λίγο</w:t>
            </w:r>
          </w:p>
        </w:tc>
        <w:tc>
          <w:tcPr>
            <w:tcW w:w="889" w:type="dxa"/>
          </w:tcPr>
          <w:p w:rsidR="00081A2C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  <w:r w:rsidRPr="00927DA5">
              <w:rPr>
                <w:b/>
                <w:bCs/>
                <w:sz w:val="24"/>
                <w:szCs w:val="24"/>
              </w:rPr>
              <w:t>3</w:t>
            </w:r>
          </w:p>
          <w:p w:rsidR="00081A2C" w:rsidRPr="00927DA5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  <w:r w:rsidRPr="00927DA5">
              <w:rPr>
                <w:sz w:val="18"/>
                <w:szCs w:val="18"/>
              </w:rPr>
              <w:t>μέτρια</w:t>
            </w:r>
          </w:p>
        </w:tc>
        <w:tc>
          <w:tcPr>
            <w:tcW w:w="889" w:type="dxa"/>
          </w:tcPr>
          <w:p w:rsidR="00081A2C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  <w:r w:rsidRPr="00927DA5">
              <w:rPr>
                <w:b/>
                <w:bCs/>
                <w:sz w:val="24"/>
                <w:szCs w:val="24"/>
              </w:rPr>
              <w:t>4</w:t>
            </w:r>
          </w:p>
          <w:p w:rsidR="00081A2C" w:rsidRPr="00927DA5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  <w:r w:rsidRPr="00927DA5">
              <w:rPr>
                <w:sz w:val="18"/>
                <w:szCs w:val="18"/>
              </w:rPr>
              <w:t>πολύ</w:t>
            </w:r>
          </w:p>
        </w:tc>
        <w:tc>
          <w:tcPr>
            <w:tcW w:w="889" w:type="dxa"/>
          </w:tcPr>
          <w:p w:rsidR="00081A2C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  <w:r w:rsidRPr="00927DA5">
              <w:rPr>
                <w:b/>
                <w:bCs/>
                <w:sz w:val="24"/>
                <w:szCs w:val="24"/>
              </w:rPr>
              <w:t>5</w:t>
            </w:r>
          </w:p>
          <w:p w:rsidR="00081A2C" w:rsidRDefault="00081A2C" w:rsidP="006F45DD">
            <w:pPr>
              <w:jc w:val="center"/>
              <w:rPr>
                <w:sz w:val="18"/>
                <w:szCs w:val="18"/>
              </w:rPr>
            </w:pPr>
            <w:r w:rsidRPr="00927DA5">
              <w:rPr>
                <w:sz w:val="18"/>
                <w:szCs w:val="18"/>
              </w:rPr>
              <w:t>πάρα</w:t>
            </w:r>
          </w:p>
          <w:p w:rsidR="00081A2C" w:rsidRPr="00927DA5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  <w:r w:rsidRPr="00927DA5">
              <w:rPr>
                <w:sz w:val="18"/>
                <w:szCs w:val="18"/>
              </w:rPr>
              <w:t>πολύ</w:t>
            </w:r>
          </w:p>
        </w:tc>
      </w:tr>
      <w:tr w:rsidR="00081A2C" w:rsidTr="006F45DD">
        <w:tc>
          <w:tcPr>
            <w:tcW w:w="396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Μπορώ να προσδιορίζω τα αίτια της πανδημίας εξαιτίας της COVID-19;   </w:t>
            </w: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</w:tr>
      <w:tr w:rsidR="00081A2C" w:rsidTr="006F45DD">
        <w:tc>
          <w:tcPr>
            <w:tcW w:w="396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Μπορώ να περιγράφω τις συνέπειες της πανδημίας στο φυσικό περιβάλλον; </w:t>
            </w: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</w:tr>
      <w:tr w:rsidR="00081A2C" w:rsidTr="006F45DD">
        <w:tc>
          <w:tcPr>
            <w:tcW w:w="396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Μπορώ να περιγράφω τις συνέπειες της πανδημίας στον εργασιακό τομέα;</w:t>
            </w: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</w:tr>
      <w:tr w:rsidR="00081A2C" w:rsidTr="006F45DD">
        <w:tc>
          <w:tcPr>
            <w:tcW w:w="396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Μπορώ να επιχειρηματολογώ για την ανάγκη λήψης μέτρων για τον περιορισμό της πανδημίας;</w:t>
            </w: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</w:tr>
      <w:tr w:rsidR="00081A2C" w:rsidTr="006F45DD">
        <w:tc>
          <w:tcPr>
            <w:tcW w:w="396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Μπορώ να αναγνωρίζω και να αναιρώ τις </w:t>
            </w:r>
            <w:proofErr w:type="spellStart"/>
            <w:r>
              <w:rPr>
                <w:sz w:val="24"/>
                <w:szCs w:val="24"/>
              </w:rPr>
              <w:t>συνωμοσιολογικές</w:t>
            </w:r>
            <w:proofErr w:type="spellEnd"/>
            <w:r>
              <w:rPr>
                <w:sz w:val="24"/>
                <w:szCs w:val="24"/>
              </w:rPr>
              <w:t xml:space="preserve"> απόψεις για την πανδημία; </w:t>
            </w: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</w:tr>
      <w:tr w:rsidR="00081A2C" w:rsidTr="006F45DD">
        <w:tc>
          <w:tcPr>
            <w:tcW w:w="396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Μπορώ να εντοπίζω τις επιπτώσεις της παραπληροφόρησης και των </w:t>
            </w:r>
            <w:proofErr w:type="spellStart"/>
            <w:r>
              <w:rPr>
                <w:sz w:val="24"/>
                <w:szCs w:val="24"/>
              </w:rPr>
              <w:t>συνωμοσιολογικών</w:t>
            </w:r>
            <w:proofErr w:type="spellEnd"/>
            <w:r>
              <w:rPr>
                <w:sz w:val="24"/>
                <w:szCs w:val="24"/>
              </w:rPr>
              <w:t xml:space="preserve"> αντιλήψεων σε ατομικό, κοινωνικό και πολιτικό επίπεδο;</w:t>
            </w: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</w:tr>
      <w:tr w:rsidR="00081A2C" w:rsidTr="006F45DD">
        <w:tc>
          <w:tcPr>
            <w:tcW w:w="396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Μπορώ να εξηγώ τη συσχέτιση κάποιων από τους 17SDGs υπό το πρίσμα της πανδημίας;</w:t>
            </w: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</w:tr>
      <w:tr w:rsidR="00081A2C" w:rsidTr="006F45DD">
        <w:tc>
          <w:tcPr>
            <w:tcW w:w="396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Μπορώ να αναγνωρίζω τα παγκόσμια δημόσια αγαθά; </w:t>
            </w: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</w:tr>
      <w:tr w:rsidR="00081A2C" w:rsidTr="006F45DD">
        <w:tc>
          <w:tcPr>
            <w:tcW w:w="396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Μπορώ να προτείνω μέτρα διεθνούς συνεργασίας που απαιτούνται για την αντιμετώπιση της πανδημίας;</w:t>
            </w: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</w:tr>
      <w:tr w:rsidR="00081A2C" w:rsidTr="006F45DD">
        <w:tc>
          <w:tcPr>
            <w:tcW w:w="8414" w:type="dxa"/>
            <w:gridSpan w:val="6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Αν ναι, ποια; </w:t>
            </w:r>
          </w:p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</w:tr>
    </w:tbl>
    <w:p w:rsidR="00081A2C" w:rsidRDefault="00081A2C" w:rsidP="00081A2C">
      <w:pPr>
        <w:jc w:val="both"/>
        <w:rPr>
          <w:sz w:val="24"/>
          <w:szCs w:val="24"/>
        </w:rPr>
      </w:pPr>
    </w:p>
    <w:p w:rsidR="00081A2C" w:rsidRPr="004958D3" w:rsidRDefault="00081A2C" w:rsidP="00081A2C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  <w:t xml:space="preserve">2. </w:t>
      </w:r>
      <w:r>
        <w:rPr>
          <w:color w:val="000000"/>
          <w:sz w:val="24"/>
          <w:szCs w:val="24"/>
        </w:rPr>
        <w:t>Τι μπορώ να πω για τη συνεργασία μέσα στην ομάδα μου;</w:t>
      </w:r>
    </w:p>
    <w:p w:rsidR="00081A2C" w:rsidRDefault="00081A2C" w:rsidP="00081A2C">
      <w:pPr>
        <w:jc w:val="both"/>
        <w:rPr>
          <w:sz w:val="24"/>
          <w:szCs w:val="24"/>
        </w:rPr>
      </w:pPr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4"/>
        <w:gridCol w:w="958"/>
        <w:gridCol w:w="958"/>
        <w:gridCol w:w="958"/>
        <w:gridCol w:w="958"/>
        <w:gridCol w:w="958"/>
      </w:tblGrid>
      <w:tr w:rsidR="00081A2C" w:rsidTr="006F45DD">
        <w:tc>
          <w:tcPr>
            <w:tcW w:w="3624" w:type="dxa"/>
            <w:vMerge w:val="restart"/>
            <w:vAlign w:val="center"/>
          </w:tcPr>
          <w:p w:rsidR="00081A2C" w:rsidRPr="00927DA5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  <w:r w:rsidRPr="00927DA5">
              <w:rPr>
                <w:b/>
                <w:bCs/>
                <w:sz w:val="24"/>
                <w:szCs w:val="24"/>
              </w:rPr>
              <w:t>ΚΡΙΤΗΡΙΟ</w:t>
            </w:r>
          </w:p>
        </w:tc>
        <w:tc>
          <w:tcPr>
            <w:tcW w:w="4790" w:type="dxa"/>
            <w:gridSpan w:val="5"/>
          </w:tcPr>
          <w:p w:rsidR="00081A2C" w:rsidRPr="00927DA5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  <w:r w:rsidRPr="00927DA5">
              <w:rPr>
                <w:b/>
                <w:bCs/>
                <w:sz w:val="24"/>
                <w:szCs w:val="24"/>
              </w:rPr>
              <w:t>Βαθμός συμφωνίας</w:t>
            </w:r>
          </w:p>
        </w:tc>
      </w:tr>
      <w:tr w:rsidR="00081A2C" w:rsidTr="006F45DD">
        <w:tc>
          <w:tcPr>
            <w:tcW w:w="3624" w:type="dxa"/>
            <w:vMerge/>
          </w:tcPr>
          <w:p w:rsidR="00081A2C" w:rsidRDefault="00081A2C" w:rsidP="006F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1A2C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  <w:r w:rsidRPr="004E5A54">
              <w:rPr>
                <w:b/>
                <w:bCs/>
                <w:sz w:val="24"/>
                <w:szCs w:val="24"/>
              </w:rPr>
              <w:t>1</w:t>
            </w:r>
          </w:p>
          <w:p w:rsidR="00081A2C" w:rsidRPr="004E5A54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  <w:r w:rsidRPr="004E5A54">
              <w:rPr>
                <w:sz w:val="18"/>
                <w:szCs w:val="18"/>
              </w:rPr>
              <w:t>καθόλου</w:t>
            </w:r>
          </w:p>
        </w:tc>
        <w:tc>
          <w:tcPr>
            <w:tcW w:w="958" w:type="dxa"/>
          </w:tcPr>
          <w:p w:rsidR="00081A2C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  <w:r w:rsidRPr="004E5A54">
              <w:rPr>
                <w:b/>
                <w:bCs/>
                <w:sz w:val="24"/>
                <w:szCs w:val="24"/>
              </w:rPr>
              <w:t>2</w:t>
            </w:r>
          </w:p>
          <w:p w:rsidR="00081A2C" w:rsidRPr="004E5A54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  <w:r w:rsidRPr="004E5A54">
              <w:rPr>
                <w:sz w:val="18"/>
                <w:szCs w:val="18"/>
              </w:rPr>
              <w:t>λίγο</w:t>
            </w:r>
          </w:p>
        </w:tc>
        <w:tc>
          <w:tcPr>
            <w:tcW w:w="958" w:type="dxa"/>
          </w:tcPr>
          <w:p w:rsidR="00081A2C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  <w:r w:rsidRPr="004E5A54">
              <w:rPr>
                <w:b/>
                <w:bCs/>
                <w:sz w:val="24"/>
                <w:szCs w:val="24"/>
              </w:rPr>
              <w:t>3</w:t>
            </w:r>
          </w:p>
          <w:p w:rsidR="00081A2C" w:rsidRPr="004E5A54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  <w:r w:rsidRPr="004E5A54">
              <w:rPr>
                <w:sz w:val="18"/>
                <w:szCs w:val="18"/>
              </w:rPr>
              <w:t>μέτρια</w:t>
            </w:r>
          </w:p>
        </w:tc>
        <w:tc>
          <w:tcPr>
            <w:tcW w:w="958" w:type="dxa"/>
          </w:tcPr>
          <w:p w:rsidR="00081A2C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  <w:r w:rsidRPr="004E5A54">
              <w:rPr>
                <w:b/>
                <w:bCs/>
                <w:sz w:val="24"/>
                <w:szCs w:val="24"/>
              </w:rPr>
              <w:t>4</w:t>
            </w:r>
          </w:p>
          <w:p w:rsidR="00081A2C" w:rsidRPr="004E5A54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  <w:r w:rsidRPr="004E5A54">
              <w:rPr>
                <w:sz w:val="18"/>
                <w:szCs w:val="18"/>
              </w:rPr>
              <w:t>πολύ</w:t>
            </w:r>
          </w:p>
        </w:tc>
        <w:tc>
          <w:tcPr>
            <w:tcW w:w="958" w:type="dxa"/>
          </w:tcPr>
          <w:p w:rsidR="00081A2C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  <w:r w:rsidRPr="004E5A54">
              <w:rPr>
                <w:b/>
                <w:bCs/>
                <w:sz w:val="24"/>
                <w:szCs w:val="24"/>
              </w:rPr>
              <w:t>5</w:t>
            </w:r>
          </w:p>
          <w:p w:rsidR="00081A2C" w:rsidRPr="004E5A54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  <w:r w:rsidRPr="004E5A54">
              <w:rPr>
                <w:sz w:val="18"/>
                <w:szCs w:val="18"/>
              </w:rPr>
              <w:t>πάρα πολύ</w:t>
            </w:r>
          </w:p>
        </w:tc>
      </w:tr>
      <w:tr w:rsidR="00081A2C" w:rsidTr="006F45DD">
        <w:tc>
          <w:tcPr>
            <w:tcW w:w="3624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Όλα τα μέλη της ομάδας συμμετείχαμε ενεργά στις εργασίες.</w:t>
            </w:r>
          </w:p>
        </w:tc>
        <w:tc>
          <w:tcPr>
            <w:tcW w:w="958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</w:tr>
      <w:tr w:rsidR="00081A2C" w:rsidTr="006F45DD">
        <w:tc>
          <w:tcPr>
            <w:tcW w:w="3624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Όλοι ακούγαμε με προσοχή τις απόψεις όλων μέσα στην ομάδα.</w:t>
            </w:r>
          </w:p>
        </w:tc>
        <w:tc>
          <w:tcPr>
            <w:tcW w:w="958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</w:tr>
      <w:tr w:rsidR="00081A2C" w:rsidTr="006F45DD">
        <w:tc>
          <w:tcPr>
            <w:tcW w:w="3624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 διαφωνίες στην ομάδα επιλύονταν με εποικοδομητικό τρόπο.</w:t>
            </w:r>
          </w:p>
        </w:tc>
        <w:tc>
          <w:tcPr>
            <w:tcW w:w="958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</w:tr>
      <w:tr w:rsidR="00081A2C" w:rsidTr="006F45DD">
        <w:tc>
          <w:tcPr>
            <w:tcW w:w="3624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Αισθανθήκαμε υπεύθυνοι για την ποιότητα της ομαδικής δουλειάς.</w:t>
            </w:r>
          </w:p>
        </w:tc>
        <w:tc>
          <w:tcPr>
            <w:tcW w:w="958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</w:tr>
      <w:tr w:rsidR="00081A2C" w:rsidTr="006F45DD">
        <w:tc>
          <w:tcPr>
            <w:tcW w:w="3624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Νιώθω ικανοποίηση από την εργασία της ομάδας.</w:t>
            </w:r>
          </w:p>
        </w:tc>
        <w:tc>
          <w:tcPr>
            <w:tcW w:w="958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</w:tr>
      <w:tr w:rsidR="00081A2C" w:rsidTr="006F45DD">
        <w:tc>
          <w:tcPr>
            <w:tcW w:w="3624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Θέλω να διατηρηθεί η ίδια ομάδα και σε άλλες εργασίες.</w:t>
            </w:r>
          </w:p>
        </w:tc>
        <w:tc>
          <w:tcPr>
            <w:tcW w:w="958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</w:tr>
    </w:tbl>
    <w:p w:rsidR="00081A2C" w:rsidRDefault="00081A2C" w:rsidP="00081A2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4"/>
          <w:szCs w:val="24"/>
        </w:rPr>
      </w:pPr>
    </w:p>
    <w:p w:rsidR="00081A2C" w:rsidRDefault="00081A2C" w:rsidP="00081A2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Αναφέρω δύο (2) στοιχεία των δραστηριοτήτων που μου άρεσαν περισσότερο και δύο (2) στοιχεία που μου άρεσαν λιγότερο. Εξηγώ γιατί.</w:t>
      </w:r>
    </w:p>
    <w:p w:rsidR="00081A2C" w:rsidRDefault="00081A2C" w:rsidP="00081A2C">
      <w:pPr>
        <w:jc w:val="both"/>
        <w:rPr>
          <w:sz w:val="24"/>
          <w:szCs w:val="24"/>
        </w:rPr>
      </w:pP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4253"/>
      </w:tblGrid>
      <w:tr w:rsidR="00081A2C" w:rsidTr="006F45DD">
        <w:tc>
          <w:tcPr>
            <w:tcW w:w="4252" w:type="dxa"/>
          </w:tcPr>
          <w:p w:rsidR="00081A2C" w:rsidRPr="004E5A54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  <w:r w:rsidRPr="004E5A54">
              <w:rPr>
                <w:b/>
                <w:bCs/>
                <w:sz w:val="24"/>
                <w:szCs w:val="24"/>
              </w:rPr>
              <w:t>ΜΟΥ ΑΡΕΣΑΝ</w:t>
            </w:r>
          </w:p>
        </w:tc>
        <w:tc>
          <w:tcPr>
            <w:tcW w:w="4253" w:type="dxa"/>
          </w:tcPr>
          <w:p w:rsidR="00081A2C" w:rsidRPr="004E5A54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  <w:r w:rsidRPr="004E5A54">
              <w:rPr>
                <w:b/>
                <w:bCs/>
                <w:sz w:val="24"/>
                <w:szCs w:val="24"/>
              </w:rPr>
              <w:t>ΓΙΑΤΙ</w:t>
            </w:r>
          </w:p>
        </w:tc>
      </w:tr>
      <w:tr w:rsidR="00081A2C" w:rsidTr="006F45DD">
        <w:tc>
          <w:tcPr>
            <w:tcW w:w="4252" w:type="dxa"/>
          </w:tcPr>
          <w:p w:rsidR="00081A2C" w:rsidRPr="004E5A54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1A2C" w:rsidRPr="004E5A54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1A2C" w:rsidRPr="004E5A54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1A2C" w:rsidRPr="004E5A54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1A2C" w:rsidRPr="004E5A54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1A2C" w:rsidRPr="004E5A54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081A2C" w:rsidRPr="004E5A54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1A2C" w:rsidTr="006F45DD">
        <w:tc>
          <w:tcPr>
            <w:tcW w:w="4252" w:type="dxa"/>
          </w:tcPr>
          <w:p w:rsidR="00081A2C" w:rsidRPr="004E5A54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  <w:r w:rsidRPr="004E5A54">
              <w:rPr>
                <w:b/>
                <w:bCs/>
                <w:sz w:val="24"/>
                <w:szCs w:val="24"/>
              </w:rPr>
              <w:t>ΔΕ ΜΟΥ ΑΡΕΣΑΝ</w:t>
            </w:r>
          </w:p>
        </w:tc>
        <w:tc>
          <w:tcPr>
            <w:tcW w:w="4253" w:type="dxa"/>
          </w:tcPr>
          <w:p w:rsidR="00081A2C" w:rsidRPr="004E5A54" w:rsidRDefault="00081A2C" w:rsidP="006F45DD">
            <w:pPr>
              <w:jc w:val="center"/>
              <w:rPr>
                <w:b/>
                <w:bCs/>
                <w:sz w:val="24"/>
                <w:szCs w:val="24"/>
              </w:rPr>
            </w:pPr>
            <w:r w:rsidRPr="004E5A54">
              <w:rPr>
                <w:b/>
                <w:bCs/>
                <w:sz w:val="24"/>
                <w:szCs w:val="24"/>
              </w:rPr>
              <w:t>ΓΙΑΤΙ</w:t>
            </w:r>
          </w:p>
        </w:tc>
      </w:tr>
      <w:tr w:rsidR="00081A2C" w:rsidTr="006F45DD">
        <w:tc>
          <w:tcPr>
            <w:tcW w:w="4252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81A2C" w:rsidRDefault="00081A2C" w:rsidP="006F45DD">
            <w:pPr>
              <w:jc w:val="both"/>
              <w:rPr>
                <w:sz w:val="24"/>
                <w:szCs w:val="24"/>
              </w:rPr>
            </w:pPr>
          </w:p>
        </w:tc>
      </w:tr>
    </w:tbl>
    <w:p w:rsidR="00081A2C" w:rsidRDefault="00081A2C" w:rsidP="00081A2C">
      <w:pPr>
        <w:jc w:val="both"/>
        <w:rPr>
          <w:sz w:val="24"/>
          <w:szCs w:val="24"/>
        </w:rPr>
      </w:pPr>
    </w:p>
    <w:p w:rsidR="00081A2C" w:rsidRDefault="00081A2C" w:rsidP="00081A2C">
      <w:pPr>
        <w:jc w:val="both"/>
        <w:rPr>
          <w:sz w:val="24"/>
          <w:szCs w:val="24"/>
          <w:lang w:val="en-US"/>
        </w:rPr>
      </w:pPr>
    </w:p>
    <w:p w:rsidR="00081A2C" w:rsidRDefault="00081A2C" w:rsidP="00081A2C">
      <w:pPr>
        <w:jc w:val="both"/>
        <w:rPr>
          <w:sz w:val="24"/>
          <w:szCs w:val="24"/>
          <w:lang w:val="en-US"/>
        </w:rPr>
      </w:pPr>
    </w:p>
    <w:p w:rsidR="00081A2C" w:rsidRDefault="00081A2C" w:rsidP="00081A2C">
      <w:pPr>
        <w:jc w:val="both"/>
        <w:rPr>
          <w:sz w:val="24"/>
          <w:szCs w:val="24"/>
          <w:lang w:val="en-US"/>
        </w:rPr>
      </w:pPr>
    </w:p>
    <w:p w:rsidR="00081A2C" w:rsidRDefault="00081A2C" w:rsidP="00081A2C">
      <w:pPr>
        <w:jc w:val="both"/>
        <w:rPr>
          <w:sz w:val="24"/>
          <w:szCs w:val="24"/>
          <w:lang w:val="en-US"/>
        </w:rPr>
      </w:pPr>
    </w:p>
    <w:p w:rsidR="00081A2C" w:rsidRDefault="00081A2C" w:rsidP="00081A2C">
      <w:pPr>
        <w:jc w:val="both"/>
        <w:rPr>
          <w:sz w:val="24"/>
          <w:szCs w:val="24"/>
          <w:lang w:val="en-US"/>
        </w:rPr>
      </w:pPr>
    </w:p>
    <w:p w:rsidR="00374805" w:rsidRDefault="00374805"/>
    <w:sectPr w:rsidR="003748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7D"/>
    <w:rsid w:val="00081A2C"/>
    <w:rsid w:val="001B7525"/>
    <w:rsid w:val="00270B7D"/>
    <w:rsid w:val="002C2FB6"/>
    <w:rsid w:val="0037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91007-2474-4294-8AD6-39E8A15C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Char"/>
    <w:uiPriority w:val="9"/>
    <w:qFormat/>
    <w:rsid w:val="00081A2C"/>
    <w:pPr>
      <w:ind w:left="608" w:right="847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Char"/>
    <w:uiPriority w:val="9"/>
    <w:unhideWhenUsed/>
    <w:qFormat/>
    <w:rsid w:val="00081A2C"/>
    <w:pPr>
      <w:ind w:left="25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1A2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081A2C"/>
    <w:rPr>
      <w:rFonts w:ascii="Calibri" w:eastAsia="Calibri" w:hAnsi="Calibri" w:cs="Calibri"/>
      <w:b/>
      <w:bCs/>
      <w:sz w:val="24"/>
      <w:szCs w:val="24"/>
    </w:rPr>
  </w:style>
  <w:style w:type="paragraph" w:styleId="a3">
    <w:name w:val="Body Text"/>
    <w:basedOn w:val="a"/>
    <w:link w:val="Char"/>
    <w:uiPriority w:val="1"/>
    <w:qFormat/>
    <w:rsid w:val="00081A2C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081A2C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309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Στειακάκης Χρυσοβαλάντης</dc:creator>
  <cp:keywords/>
  <dc:description/>
  <cp:lastModifiedBy>Στειακάκης Χρυσοβαλάντης</cp:lastModifiedBy>
  <cp:revision>4</cp:revision>
  <dcterms:created xsi:type="dcterms:W3CDTF">2024-12-06T07:45:00Z</dcterms:created>
  <dcterms:modified xsi:type="dcterms:W3CDTF">2024-12-06T12:28:00Z</dcterms:modified>
</cp:coreProperties>
</file>