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6"/>
        <w:gridCol w:w="6763"/>
        <w:gridCol w:w="238"/>
        <w:gridCol w:w="3663"/>
      </w:tblGrid>
      <w:tr w:rsidR="0026113B" w:rsidRPr="00821720" w:rsidTr="003C4C66">
        <w:tc>
          <w:tcPr>
            <w:tcW w:w="3194" w:type="pct"/>
            <w:gridSpan w:val="2"/>
            <w:shd w:val="clear" w:color="auto" w:fill="983620" w:themeFill="accent2"/>
          </w:tcPr>
          <w:p w:rsidR="0026113B" w:rsidRPr="00821720" w:rsidRDefault="00DA2A6A" w:rsidP="00F277E6">
            <w:pPr>
              <w:pStyle w:val="aa"/>
              <w:rPr>
                <w:rFonts w:ascii="Century Gothic" w:hAnsi="Century Gothic"/>
              </w:rPr>
            </w:pPr>
            <w:bookmarkStart w:id="0" w:name="_Hlk82599037"/>
            <w:proofErr w:type="spellStart"/>
            <w:r w:rsidRPr="00821720">
              <w:rPr>
                <w:rFonts w:ascii="Century Gothic" w:hAnsi="Century Gothic"/>
              </w:rPr>
              <w:t>cali</w:t>
            </w:r>
            <w:proofErr w:type="spellEnd"/>
          </w:p>
        </w:tc>
        <w:tc>
          <w:tcPr>
            <w:tcW w:w="110" w:type="pct"/>
          </w:tcPr>
          <w:p w:rsidR="0026113B" w:rsidRPr="00821720" w:rsidRDefault="0026113B" w:rsidP="00F277E6">
            <w:pPr>
              <w:pStyle w:val="aa"/>
              <w:rPr>
                <w:rFonts w:ascii="Century Gothic" w:hAnsi="Century Gothic"/>
              </w:rPr>
            </w:pPr>
          </w:p>
        </w:tc>
        <w:tc>
          <w:tcPr>
            <w:tcW w:w="1696" w:type="pct"/>
            <w:shd w:val="clear" w:color="auto" w:fill="7F7F7F" w:themeFill="text1" w:themeFillTint="80"/>
          </w:tcPr>
          <w:p w:rsidR="0026113B" w:rsidRPr="00821720" w:rsidRDefault="0026113B" w:rsidP="00F277E6">
            <w:pPr>
              <w:pStyle w:val="aa"/>
              <w:rPr>
                <w:rFonts w:ascii="Century Gothic" w:hAnsi="Century Gothic"/>
              </w:rPr>
            </w:pPr>
          </w:p>
        </w:tc>
      </w:tr>
      <w:tr w:rsidR="0026113B" w:rsidRPr="00653B53" w:rsidTr="003C4C66">
        <w:trPr>
          <w:trHeight w:val="2635"/>
        </w:trPr>
        <w:tc>
          <w:tcPr>
            <w:tcW w:w="3194" w:type="pct"/>
            <w:gridSpan w:val="2"/>
            <w:vAlign w:val="bottom"/>
          </w:tcPr>
          <w:p w:rsidR="0026113B" w:rsidRPr="004F200B" w:rsidRDefault="00653B53" w:rsidP="00645A0A">
            <w:pPr>
              <w:pStyle w:val="ae"/>
              <w:rPr>
                <w:rFonts w:ascii="Century Gothic" w:hAnsi="Century Gothic"/>
                <w:szCs w:val="72"/>
                <w:lang w:val="el-GR"/>
              </w:rPr>
            </w:pPr>
            <w:sdt>
              <w:sdtPr>
                <w:rPr>
                  <w:rFonts w:ascii="Cambria" w:hAnsi="Cambria" w:cs="Calibri"/>
                  <w:b/>
                  <w:sz w:val="28"/>
                  <w:szCs w:val="28"/>
                  <w:lang w:val="el-GR"/>
                </w:rPr>
                <w:alias w:val="Title"/>
                <w:tag w:val=""/>
                <w:id w:val="-841541200"/>
                <w:placeholder>
                  <w:docPart w:val="F5BDC9D4DF8AA74F93861E46C862F7D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Content>
                <w:r w:rsidRPr="00653B53">
                  <w:rPr>
                    <w:rFonts w:ascii="Cambria" w:hAnsi="Cambria" w:cs="Calibri"/>
                    <w:b/>
                    <w:sz w:val="28"/>
                    <w:szCs w:val="28"/>
                    <w:lang w:val="el-GR"/>
                  </w:rPr>
                  <w:t xml:space="preserve">ΤΙΤΛΟΣ: «Εκπαιδευτικό Πρόγραμμα Γυμνασίου για την ασφάλεια στη θάλασσα, το κολυμβητήριο &amp; τα θαλάσσια σπορ- </w:t>
                </w:r>
                <w:proofErr w:type="spellStart"/>
                <w:r w:rsidRPr="00653B53">
                  <w:rPr>
                    <w:rFonts w:ascii="Cambria" w:hAnsi="Cambria" w:cs="Calibri"/>
                    <w:b/>
                    <w:sz w:val="28"/>
                    <w:szCs w:val="28"/>
                    <w:lang w:val="el-GR"/>
                  </w:rPr>
                  <w:t>Safe</w:t>
                </w:r>
                <w:proofErr w:type="spellEnd"/>
                <w:r w:rsidRPr="00653B53">
                  <w:rPr>
                    <w:rFonts w:ascii="Cambria" w:hAnsi="Cambria" w:cs="Calibri"/>
                    <w:b/>
                    <w:sz w:val="28"/>
                    <w:szCs w:val="28"/>
                    <w:lang w:val="el-GR"/>
                  </w:rPr>
                  <w:t xml:space="preserve"> </w:t>
                </w:r>
                <w:proofErr w:type="spellStart"/>
                <w:r w:rsidRPr="00653B53">
                  <w:rPr>
                    <w:rFonts w:ascii="Cambria" w:hAnsi="Cambria" w:cs="Calibri"/>
                    <w:b/>
                    <w:sz w:val="28"/>
                    <w:szCs w:val="28"/>
                    <w:lang w:val="el-GR"/>
                  </w:rPr>
                  <w:t>Water</w:t>
                </w:r>
                <w:proofErr w:type="spellEnd"/>
                <w:r w:rsidRPr="00653B53">
                  <w:rPr>
                    <w:rFonts w:ascii="Cambria" w:hAnsi="Cambria" w:cs="Calibri"/>
                    <w:b/>
                    <w:sz w:val="28"/>
                    <w:szCs w:val="28"/>
                    <w:lang w:val="el-GR"/>
                  </w:rPr>
                  <w:t xml:space="preserve"> </w:t>
                </w:r>
                <w:proofErr w:type="spellStart"/>
                <w:r w:rsidRPr="00653B53">
                  <w:rPr>
                    <w:rFonts w:ascii="Cambria" w:hAnsi="Cambria" w:cs="Calibri"/>
                    <w:b/>
                    <w:sz w:val="28"/>
                    <w:szCs w:val="28"/>
                    <w:lang w:val="el-GR"/>
                  </w:rPr>
                  <w:t>Sports</w:t>
                </w:r>
                <w:proofErr w:type="spellEnd"/>
                <w:r w:rsidRPr="00653B53">
                  <w:rPr>
                    <w:rFonts w:ascii="Cambria" w:hAnsi="Cambria" w:cs="Calibri"/>
                    <w:b/>
                    <w:sz w:val="28"/>
                    <w:szCs w:val="28"/>
                    <w:lang w:val="el-GR"/>
                  </w:rPr>
                  <w:t xml:space="preserve"> » </w:t>
                </w:r>
                <w:r w:rsidRPr="00653B53">
                  <w:rPr>
                    <w:rFonts w:ascii="Cambria" w:hAnsi="Cambria" w:cs="Calibri"/>
                    <w:b/>
                    <w:sz w:val="28"/>
                    <w:szCs w:val="28"/>
                    <w:lang w:val="el-GR"/>
                  </w:rPr>
                  <w:br/>
                </w:r>
                <w:r w:rsidRPr="00653B53">
                  <w:rPr>
                    <w:rFonts w:ascii="Cambria" w:hAnsi="Cambria" w:cs="Calibri"/>
                    <w:b/>
                    <w:sz w:val="28"/>
                    <w:szCs w:val="28"/>
                    <w:lang w:val="el-GR"/>
                  </w:rPr>
                  <w:br/>
                </w:r>
                <w:r w:rsidRPr="00653B53">
                  <w:rPr>
                    <w:rFonts w:ascii="Cambria" w:hAnsi="Cambria" w:cs="Calibri"/>
                    <w:b/>
                    <w:sz w:val="28"/>
                    <w:szCs w:val="28"/>
                    <w:lang w:val="el-GR"/>
                  </w:rPr>
                  <w:br/>
                  <w:t>ΦΟΡΕΑΣ: SAFE WATER SPORTS</w:t>
                </w:r>
              </w:sdtContent>
            </w:sdt>
          </w:p>
        </w:tc>
        <w:tc>
          <w:tcPr>
            <w:tcW w:w="110" w:type="pct"/>
            <w:vAlign w:val="bottom"/>
          </w:tcPr>
          <w:p w:rsidR="0026113B" w:rsidRPr="004F200B" w:rsidRDefault="0026113B" w:rsidP="00F277E6">
            <w:pPr>
              <w:rPr>
                <w:rFonts w:ascii="Century Gothic" w:hAnsi="Century Gothic"/>
                <w:lang w:val="el-GR"/>
              </w:rPr>
            </w:pPr>
          </w:p>
        </w:tc>
        <w:tc>
          <w:tcPr>
            <w:tcW w:w="1696" w:type="pct"/>
            <w:vAlign w:val="bottom"/>
          </w:tcPr>
          <w:p w:rsidR="00653B53" w:rsidRDefault="00A4318E" w:rsidP="00645A0A">
            <w:pPr>
              <w:pStyle w:val="CourseDetails"/>
              <w:rPr>
                <w:rFonts w:ascii="Century Gothic" w:hAnsi="Century Gothic" w:cs="Times New Roman"/>
                <w:b/>
                <w:color w:val="000000" w:themeColor="text1"/>
                <w:lang w:val="el-GR"/>
              </w:rPr>
            </w:pPr>
            <w:r w:rsidRPr="00653B53">
              <w:rPr>
                <w:rFonts w:ascii="Century Gothic" w:hAnsi="Century Gothic" w:cs="Times New Roman"/>
                <w:b/>
                <w:color w:val="000000" w:themeColor="text1"/>
                <w:lang w:val="el-GR"/>
              </w:rPr>
              <w:t>Θεματική:</w:t>
            </w:r>
          </w:p>
          <w:p w:rsidR="001D477F" w:rsidRPr="00653B53" w:rsidRDefault="00821720" w:rsidP="00645A0A">
            <w:pPr>
              <w:pStyle w:val="CourseDetails"/>
              <w:rPr>
                <w:rFonts w:ascii="Century Gothic" w:hAnsi="Century Gothic" w:cs="Times New Roman"/>
                <w:color w:val="000000" w:themeColor="text1"/>
                <w:lang w:val="el-GR"/>
              </w:rPr>
            </w:pPr>
            <w:r w:rsidRPr="00653B53">
              <w:rPr>
                <w:rFonts w:ascii="Century Gothic" w:hAnsi="Century Gothic" w:cs="Times New Roman"/>
                <w:color w:val="000000" w:themeColor="text1"/>
                <w:lang w:val="el-GR"/>
              </w:rPr>
              <w:t>(</w:t>
            </w:r>
            <w:r w:rsidR="00645A0A" w:rsidRPr="00653B53">
              <w:rPr>
                <w:rFonts w:ascii="Century Gothic" w:hAnsi="Century Gothic" w:cs="Times New Roman"/>
                <w:color w:val="000000" w:themeColor="text1"/>
                <w:lang w:val="el-GR"/>
              </w:rPr>
              <w:t>ΖΩ ΚΑΛΥΤΕΡΑ-ΕΥ ΖΗΝ</w:t>
            </w:r>
            <w:r w:rsidRPr="00653B53">
              <w:rPr>
                <w:rFonts w:ascii="Century Gothic" w:hAnsi="Century Gothic" w:cs="Times New Roman"/>
                <w:color w:val="000000" w:themeColor="text1"/>
                <w:lang w:val="el-GR"/>
              </w:rPr>
              <w:t>)</w:t>
            </w:r>
          </w:p>
          <w:p w:rsidR="00190BCA" w:rsidRPr="00653B53" w:rsidRDefault="00821720" w:rsidP="00190BCA">
            <w:pPr>
              <w:pStyle w:val="CourseDetails"/>
              <w:rPr>
                <w:rFonts w:ascii="Century Gothic" w:hAnsi="Century Gothic" w:cs="Calibri"/>
                <w:color w:val="000000" w:themeColor="text1"/>
                <w:sz w:val="20"/>
                <w:szCs w:val="20"/>
                <w:lang w:val="el-GR"/>
              </w:rPr>
            </w:pPr>
            <w:proofErr w:type="spellStart"/>
            <w:r w:rsidRPr="00653B53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  <w:lang w:val="el-GR"/>
              </w:rPr>
              <w:t>Υποενότητα</w:t>
            </w:r>
            <w:proofErr w:type="spellEnd"/>
            <w:r w:rsidRPr="00653B53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  <w:lang w:val="el-GR"/>
              </w:rPr>
              <w:t xml:space="preserve">: </w:t>
            </w:r>
            <w:hyperlink r:id="rId7" w:history="1">
              <w:proofErr w:type="spellStart"/>
              <w:r w:rsidR="00645A0A" w:rsidRPr="00653B53">
                <w:rPr>
                  <w:rStyle w:val="-"/>
                  <w:rFonts w:ascii="Helvetica" w:hAnsi="Helvetica"/>
                  <w:color w:val="000000" w:themeColor="text1"/>
                  <w:sz w:val="21"/>
                  <w:szCs w:val="21"/>
                  <w:shd w:val="clear" w:color="auto" w:fill="FFFFFF"/>
                  <w:lang w:val="el-GR"/>
                </w:rPr>
                <w:t>Αυτομέριμνα</w:t>
              </w:r>
              <w:proofErr w:type="spellEnd"/>
              <w:r w:rsidR="00645A0A" w:rsidRPr="00653B53">
                <w:rPr>
                  <w:rStyle w:val="-"/>
                  <w:rFonts w:ascii="Helvetica" w:hAnsi="Helvetica"/>
                  <w:color w:val="000000" w:themeColor="text1"/>
                  <w:sz w:val="21"/>
                  <w:szCs w:val="21"/>
                  <w:shd w:val="clear" w:color="auto" w:fill="FFFFFF"/>
                  <w:lang w:val="el-GR"/>
                </w:rPr>
                <w:t>, Ασφάλεια και Πρόληψη, Οδική ασφάλεια</w:t>
              </w:r>
            </w:hyperlink>
          </w:p>
          <w:p w:rsidR="007919AA" w:rsidRPr="00653B53" w:rsidRDefault="003421A5" w:rsidP="00190BCA">
            <w:pPr>
              <w:pStyle w:val="CourseDetails"/>
              <w:rPr>
                <w:rFonts w:ascii="Century Gothic" w:hAnsi="Century Gothic" w:cs="Times New Roman"/>
                <w:color w:val="000000" w:themeColor="text1"/>
                <w:lang w:val="el-GR"/>
              </w:rPr>
            </w:pPr>
            <w:r w:rsidRPr="00653B53">
              <w:rPr>
                <w:rFonts w:ascii="Century Gothic" w:hAnsi="Century Gothic" w:cs="Times New Roman"/>
                <w:b/>
                <w:color w:val="000000" w:themeColor="text1"/>
                <w:lang w:val="el-GR"/>
              </w:rPr>
              <w:t xml:space="preserve">Απευθύνεται </w:t>
            </w:r>
            <w:r w:rsidRPr="00653B53">
              <w:rPr>
                <w:rFonts w:ascii="Century Gothic" w:hAnsi="Century Gothic" w:cs="Times New Roman"/>
                <w:color w:val="000000" w:themeColor="text1"/>
                <w:lang w:val="el-GR"/>
              </w:rPr>
              <w:t>σε</w:t>
            </w:r>
            <w:r w:rsidR="001D477F" w:rsidRPr="00653B53">
              <w:rPr>
                <w:rFonts w:ascii="Century Gothic" w:hAnsi="Century Gothic" w:cs="Times New Roman"/>
                <w:color w:val="000000" w:themeColor="text1"/>
                <w:lang w:val="el-GR"/>
              </w:rPr>
              <w:t>: μαθητές/</w:t>
            </w:r>
            <w:proofErr w:type="spellStart"/>
            <w:r w:rsidR="001D477F" w:rsidRPr="00653B53">
              <w:rPr>
                <w:rFonts w:ascii="Century Gothic" w:hAnsi="Century Gothic" w:cs="Times New Roman"/>
                <w:color w:val="000000" w:themeColor="text1"/>
                <w:lang w:val="el-GR"/>
              </w:rPr>
              <w:t>τριες</w:t>
            </w:r>
            <w:proofErr w:type="spellEnd"/>
            <w:r w:rsidR="001D477F" w:rsidRPr="00653B53">
              <w:rPr>
                <w:rFonts w:ascii="Century Gothic" w:hAnsi="Century Gothic" w:cs="Times New Roman"/>
                <w:color w:val="000000" w:themeColor="text1"/>
                <w:lang w:val="el-GR"/>
              </w:rPr>
              <w:t xml:space="preserve"> Γυμνασίου</w:t>
            </w:r>
          </w:p>
        </w:tc>
      </w:tr>
      <w:tr w:rsidR="0026113B" w:rsidRPr="00653B53" w:rsidTr="003C4C66">
        <w:trPr>
          <w:trHeight w:val="100"/>
        </w:trPr>
        <w:tc>
          <w:tcPr>
            <w:tcW w:w="3194" w:type="pct"/>
            <w:gridSpan w:val="2"/>
            <w:shd w:val="clear" w:color="auto" w:fill="983620" w:themeFill="accent2"/>
          </w:tcPr>
          <w:p w:rsidR="0026113B" w:rsidRPr="00821720" w:rsidRDefault="0026113B" w:rsidP="00F277E6">
            <w:pPr>
              <w:pStyle w:val="aa"/>
              <w:rPr>
                <w:rFonts w:ascii="Century Gothic" w:hAnsi="Century Gothic"/>
                <w:lang w:val="el-GR"/>
              </w:rPr>
            </w:pPr>
          </w:p>
        </w:tc>
        <w:tc>
          <w:tcPr>
            <w:tcW w:w="110" w:type="pct"/>
          </w:tcPr>
          <w:p w:rsidR="0026113B" w:rsidRPr="00821720" w:rsidRDefault="0026113B" w:rsidP="00F277E6">
            <w:pPr>
              <w:pStyle w:val="aa"/>
              <w:rPr>
                <w:rFonts w:ascii="Century Gothic" w:hAnsi="Century Gothic"/>
                <w:lang w:val="el-GR"/>
              </w:rPr>
            </w:pPr>
          </w:p>
        </w:tc>
        <w:tc>
          <w:tcPr>
            <w:tcW w:w="1696" w:type="pct"/>
            <w:shd w:val="clear" w:color="auto" w:fill="7F7F7F" w:themeFill="text1" w:themeFillTint="80"/>
          </w:tcPr>
          <w:p w:rsidR="0026113B" w:rsidRPr="00821720" w:rsidRDefault="0026113B" w:rsidP="00F277E6">
            <w:pPr>
              <w:pStyle w:val="aa"/>
              <w:rPr>
                <w:rFonts w:ascii="Century Gothic" w:hAnsi="Century Gothic"/>
                <w:lang w:val="el-GR"/>
              </w:rPr>
            </w:pPr>
          </w:p>
        </w:tc>
      </w:tr>
      <w:tr w:rsidR="003C4C66" w:rsidRPr="00653B53" w:rsidTr="003C4C66">
        <w:trPr>
          <w:gridBefore w:val="1"/>
          <w:wBefore w:w="63" w:type="pct"/>
          <w:trHeight w:val="2160"/>
        </w:trPr>
        <w:tc>
          <w:tcPr>
            <w:tcW w:w="4938" w:type="pct"/>
            <w:gridSpan w:val="3"/>
          </w:tcPr>
          <w:p w:rsidR="003C4C66" w:rsidRPr="00821720" w:rsidRDefault="003C4C66" w:rsidP="00653B53">
            <w:pPr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bookmarkStart w:id="1" w:name="_Toc261004494"/>
            <w:bookmarkStart w:id="2" w:name="_Toc261004492"/>
            <w:bookmarkStart w:id="3" w:name="_GoBack"/>
            <w:bookmarkEnd w:id="3"/>
          </w:p>
          <w:p w:rsidR="003C4C66" w:rsidRPr="00AC6AE7" w:rsidRDefault="003C4C66" w:rsidP="00260197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Επικοινωνία: </w:t>
            </w:r>
          </w:p>
          <w:p w:rsidR="003C4C66" w:rsidRPr="007E6598" w:rsidRDefault="003C4C66" w:rsidP="004F200B">
            <w:pPr>
              <w:rPr>
                <w:lang w:val="el-GR"/>
              </w:rPr>
            </w:pPr>
            <w:r w:rsidRPr="007E6598">
              <w:rPr>
                <w:rFonts w:ascii="Century Gothic" w:hAnsi="Century Gothic"/>
                <w:lang w:val="el-GR"/>
              </w:rPr>
              <w:t>2108029428</w:t>
            </w:r>
          </w:p>
          <w:p w:rsidR="003C4C66" w:rsidRDefault="00653B53" w:rsidP="001D477F">
            <w:pPr>
              <w:rPr>
                <w:rFonts w:ascii="Century Gothic" w:hAnsi="Century Gothic"/>
                <w:lang w:val="el-GR"/>
              </w:rPr>
            </w:pPr>
            <w:hyperlink r:id="rId8" w:history="1">
              <w:r w:rsidR="003C4C66" w:rsidRPr="004404BE">
                <w:rPr>
                  <w:rStyle w:val="-"/>
                  <w:rFonts w:ascii="Century Gothic" w:hAnsi="Century Gothic"/>
                </w:rPr>
                <w:t>infosafe</w:t>
              </w:r>
              <w:r w:rsidR="003C4C66" w:rsidRPr="007E6598">
                <w:rPr>
                  <w:rStyle w:val="-"/>
                  <w:rFonts w:ascii="Century Gothic" w:hAnsi="Century Gothic"/>
                  <w:lang w:val="el-GR"/>
                </w:rPr>
                <w:t>@</w:t>
              </w:r>
              <w:r w:rsidR="003C4C66" w:rsidRPr="004404BE">
                <w:rPr>
                  <w:rStyle w:val="-"/>
                  <w:rFonts w:ascii="Century Gothic" w:hAnsi="Century Gothic"/>
                </w:rPr>
                <w:t>safewatersports</w:t>
              </w:r>
              <w:r w:rsidR="003C4C66" w:rsidRPr="007E6598">
                <w:rPr>
                  <w:rStyle w:val="-"/>
                  <w:rFonts w:ascii="Century Gothic" w:hAnsi="Century Gothic"/>
                  <w:lang w:val="el-GR"/>
                </w:rPr>
                <w:t>.</w:t>
              </w:r>
              <w:r w:rsidR="003C4C66" w:rsidRPr="004404BE">
                <w:rPr>
                  <w:rStyle w:val="-"/>
                  <w:rFonts w:ascii="Century Gothic" w:hAnsi="Century Gothic"/>
                </w:rPr>
                <w:t>gr</w:t>
              </w:r>
            </w:hyperlink>
          </w:p>
          <w:p w:rsidR="003C4C66" w:rsidRPr="007E6598" w:rsidRDefault="003C4C66" w:rsidP="001D477F">
            <w:pPr>
              <w:rPr>
                <w:rFonts w:ascii="Century Gothic" w:hAnsi="Century Gothic"/>
                <w:lang w:val="el-GR"/>
              </w:rPr>
            </w:pPr>
            <w:proofErr w:type="spellStart"/>
            <w:r>
              <w:rPr>
                <w:rFonts w:ascii="Century Gothic" w:hAnsi="Century Gothic"/>
                <w:lang w:val="el-GR"/>
              </w:rPr>
              <w:t>Ελίζα</w:t>
            </w:r>
            <w:proofErr w:type="spellEnd"/>
            <w:r>
              <w:rPr>
                <w:rFonts w:ascii="Century Gothic" w:hAnsi="Century Gothic"/>
                <w:lang w:val="el-G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l-GR"/>
              </w:rPr>
              <w:t>Καραμπετιάν-Νικοτιάν</w:t>
            </w:r>
            <w:proofErr w:type="spellEnd"/>
          </w:p>
          <w:p w:rsidR="003C4C66" w:rsidRPr="00821720" w:rsidRDefault="003C4C66" w:rsidP="00260197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</w:p>
          <w:p w:rsidR="003C4C66" w:rsidRPr="00821720" w:rsidRDefault="003C4C66" w:rsidP="00260197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Ιστοσελίδα: </w:t>
            </w:r>
          </w:p>
          <w:p w:rsidR="003C4C66" w:rsidRPr="00AC6AE7" w:rsidRDefault="003C4C66" w:rsidP="001D477F">
            <w:pPr>
              <w:rPr>
                <w:rFonts w:ascii="Century Gothic" w:hAnsi="Century Gothic"/>
                <w:lang w:val="el-GR"/>
              </w:rPr>
            </w:pPr>
            <w:r>
              <w:rPr>
                <w:rFonts w:ascii="Century Gothic" w:hAnsi="Century Gothic"/>
              </w:rPr>
              <w:t>www</w:t>
            </w:r>
            <w:r w:rsidRPr="00AC6AE7">
              <w:rPr>
                <w:rFonts w:ascii="Century Gothic" w:hAnsi="Century Gothic"/>
                <w:lang w:val="el-GR"/>
              </w:rPr>
              <w:t>.</w:t>
            </w:r>
            <w:proofErr w:type="spellStart"/>
            <w:r>
              <w:rPr>
                <w:rFonts w:ascii="Century Gothic" w:hAnsi="Century Gothic"/>
              </w:rPr>
              <w:t>safewatersports</w:t>
            </w:r>
            <w:proofErr w:type="spellEnd"/>
            <w:r w:rsidRPr="00AC6AE7">
              <w:rPr>
                <w:rFonts w:ascii="Century Gothic" w:hAnsi="Century Gothic"/>
                <w:lang w:val="el-GR"/>
              </w:rPr>
              <w:t>.</w:t>
            </w:r>
            <w:r>
              <w:rPr>
                <w:rFonts w:ascii="Century Gothic" w:hAnsi="Century Gothic"/>
              </w:rPr>
              <w:t>com</w:t>
            </w:r>
          </w:p>
          <w:p w:rsidR="003C4C66" w:rsidRPr="00821720" w:rsidRDefault="003C4C66" w:rsidP="00260197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Περιγραφή του Υλικού</w:t>
            </w:r>
            <w:r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:</w:t>
            </w:r>
          </w:p>
          <w:p w:rsidR="003C4C66" w:rsidRPr="00F65CCC" w:rsidRDefault="003C4C66" w:rsidP="004F200B">
            <w:pPr>
              <w:rPr>
                <w:rFonts w:ascii="Calibri" w:eastAsia="Cambria" w:hAnsi="Calibri" w:cs="Calibri"/>
                <w:sz w:val="18"/>
                <w:szCs w:val="18"/>
                <w:lang w:val="el-GR"/>
              </w:rPr>
            </w:pPr>
            <w:r w:rsidRPr="00056E9B">
              <w:rPr>
                <w:rFonts w:ascii="Calibri" w:eastAsia="Cambria" w:hAnsi="Calibri" w:cs="Calibri"/>
                <w:sz w:val="18"/>
                <w:szCs w:val="18"/>
                <w:lang w:val="el-GR"/>
              </w:rPr>
              <w:t>Το εκπαιδευτικό πρόγραμμ</w:t>
            </w:r>
            <w:r>
              <w:rPr>
                <w:rFonts w:ascii="Calibri" w:eastAsia="Cambria" w:hAnsi="Calibri" w:cs="Calibri"/>
                <w:sz w:val="18"/>
                <w:szCs w:val="18"/>
                <w:lang w:val="el-GR"/>
              </w:rPr>
              <w:t xml:space="preserve">α του </w:t>
            </w:r>
            <w:proofErr w:type="spellStart"/>
            <w:r>
              <w:rPr>
                <w:rFonts w:ascii="Calibri" w:eastAsia="Cambria" w:hAnsi="Calibri" w:cs="Calibri"/>
                <w:sz w:val="18"/>
                <w:szCs w:val="18"/>
                <w:lang w:val="el-GR"/>
              </w:rPr>
              <w:t>Safe</w:t>
            </w:r>
            <w:proofErr w:type="spellEnd"/>
            <w:r>
              <w:rPr>
                <w:rFonts w:ascii="Calibri" w:eastAsia="Cambria" w:hAnsi="Calibri" w:cs="Calibri"/>
                <w:sz w:val="18"/>
                <w:szCs w:val="18"/>
                <w:lang w:val="el-GR"/>
              </w:rPr>
              <w:t xml:space="preserve"> </w:t>
            </w:r>
            <w:proofErr w:type="spellStart"/>
            <w:r>
              <w:rPr>
                <w:rFonts w:ascii="Calibri" w:eastAsia="Cambria" w:hAnsi="Calibri" w:cs="Calibri"/>
                <w:sz w:val="18"/>
                <w:szCs w:val="18"/>
                <w:lang w:val="el-GR"/>
              </w:rPr>
              <w:t>Water</w:t>
            </w:r>
            <w:proofErr w:type="spellEnd"/>
            <w:r>
              <w:rPr>
                <w:rFonts w:ascii="Calibri" w:eastAsia="Cambria" w:hAnsi="Calibri" w:cs="Calibri"/>
                <w:sz w:val="18"/>
                <w:szCs w:val="18"/>
                <w:lang w:val="el-GR"/>
              </w:rPr>
              <w:t xml:space="preserve"> </w:t>
            </w:r>
            <w:proofErr w:type="spellStart"/>
            <w:r>
              <w:rPr>
                <w:rFonts w:ascii="Calibri" w:eastAsia="Cambria" w:hAnsi="Calibri" w:cs="Calibri"/>
                <w:sz w:val="18"/>
                <w:szCs w:val="18"/>
                <w:lang w:val="el-GR"/>
              </w:rPr>
              <w:t>Sports</w:t>
            </w:r>
            <w:proofErr w:type="spellEnd"/>
            <w:r>
              <w:rPr>
                <w:rFonts w:ascii="Calibri" w:eastAsia="Cambria" w:hAnsi="Calibri" w:cs="Calibri"/>
                <w:sz w:val="18"/>
                <w:szCs w:val="18"/>
                <w:lang w:val="el-GR"/>
              </w:rPr>
              <w:t xml:space="preserve">, αφορά </w:t>
            </w:r>
            <w:r w:rsidRPr="00056E9B">
              <w:rPr>
                <w:rFonts w:ascii="Calibri" w:eastAsia="Cambria" w:hAnsi="Calibri" w:cs="Calibri"/>
                <w:sz w:val="18"/>
                <w:szCs w:val="18"/>
                <w:lang w:val="el-GR"/>
              </w:rPr>
              <w:t xml:space="preserve">την εκπαίδευση και ενημέρωση των παιδιών </w:t>
            </w:r>
            <w:r>
              <w:rPr>
                <w:rFonts w:ascii="Calibri" w:eastAsia="Cambria" w:hAnsi="Calibri" w:cs="Calibri"/>
                <w:sz w:val="18"/>
                <w:szCs w:val="18"/>
                <w:lang w:val="el-GR"/>
              </w:rPr>
              <w:t xml:space="preserve">δευτεροβάθμιας </w:t>
            </w:r>
            <w:r w:rsidRPr="00056E9B">
              <w:rPr>
                <w:rFonts w:ascii="Calibri" w:eastAsia="Cambria" w:hAnsi="Calibri" w:cs="Calibri"/>
                <w:sz w:val="18"/>
                <w:szCs w:val="18"/>
                <w:lang w:val="el-GR"/>
              </w:rPr>
              <w:t xml:space="preserve">εκπαίδευσης πάνω σε </w:t>
            </w:r>
            <w:r>
              <w:rPr>
                <w:rFonts w:ascii="Calibri" w:eastAsia="Cambria" w:hAnsi="Calibri" w:cs="Calibri"/>
                <w:sz w:val="18"/>
                <w:szCs w:val="18"/>
                <w:lang w:val="el-GR"/>
              </w:rPr>
              <w:t xml:space="preserve">ειδικά διαμορφωμένα </w:t>
            </w:r>
            <w:r w:rsidRPr="00056E9B">
              <w:rPr>
                <w:rFonts w:ascii="Calibri" w:eastAsia="Cambria" w:hAnsi="Calibri" w:cs="Calibri"/>
                <w:sz w:val="18"/>
                <w:szCs w:val="18"/>
                <w:lang w:val="el-GR"/>
              </w:rPr>
              <w:t xml:space="preserve">θέματα </w:t>
            </w:r>
            <w:r>
              <w:rPr>
                <w:rFonts w:ascii="Calibri" w:eastAsia="Cambria" w:hAnsi="Calibri" w:cs="Calibri"/>
                <w:sz w:val="18"/>
                <w:szCs w:val="18"/>
                <w:lang w:val="el-GR"/>
              </w:rPr>
              <w:t xml:space="preserve">για τους μαθητές Γυμνασίου, </w:t>
            </w:r>
            <w:r w:rsidRPr="00056E9B">
              <w:rPr>
                <w:rFonts w:ascii="Calibri" w:eastAsia="Cambria" w:hAnsi="Calibri" w:cs="Calibri"/>
                <w:sz w:val="18"/>
                <w:szCs w:val="18"/>
                <w:lang w:val="el-GR"/>
              </w:rPr>
              <w:t>που έχουν σ</w:t>
            </w:r>
            <w:r>
              <w:rPr>
                <w:rFonts w:ascii="Calibri" w:eastAsia="Cambria" w:hAnsi="Calibri" w:cs="Calibri"/>
                <w:sz w:val="18"/>
                <w:szCs w:val="18"/>
                <w:lang w:val="el-GR"/>
              </w:rPr>
              <w:t>χέση με την ασφάλεια σ</w:t>
            </w:r>
            <w:r w:rsidRPr="00056E9B">
              <w:rPr>
                <w:rFonts w:ascii="Calibri" w:eastAsia="Cambria" w:hAnsi="Calibri" w:cs="Calibri"/>
                <w:sz w:val="18"/>
                <w:szCs w:val="18"/>
                <w:lang w:val="el-GR"/>
              </w:rPr>
              <w:t>την παραλί</w:t>
            </w:r>
            <w:r>
              <w:rPr>
                <w:rFonts w:ascii="Calibri" w:eastAsia="Cambria" w:hAnsi="Calibri" w:cs="Calibri"/>
                <w:sz w:val="18"/>
                <w:szCs w:val="18"/>
                <w:lang w:val="el-GR"/>
              </w:rPr>
              <w:t xml:space="preserve">α, τη θάλασσα, το κολυμβητήριο, τα θαλάσσια σπορ </w:t>
            </w:r>
            <w:r w:rsidRPr="00056E9B">
              <w:rPr>
                <w:rFonts w:ascii="Calibri" w:eastAsia="Cambria" w:hAnsi="Calibri" w:cs="Calibri"/>
                <w:sz w:val="18"/>
                <w:szCs w:val="18"/>
                <w:lang w:val="el-GR"/>
              </w:rPr>
              <w:t xml:space="preserve">αλλά και γενικότερα τις δραστηριότητες που γίνονται στο νερό. </w:t>
            </w:r>
            <w:r>
              <w:rPr>
                <w:rFonts w:ascii="Calibri" w:eastAsia="Cambria" w:hAnsi="Calibri" w:cs="Calibri"/>
                <w:sz w:val="18"/>
                <w:szCs w:val="18"/>
                <w:lang w:val="el-GR"/>
              </w:rPr>
              <w:t xml:space="preserve">Οι εκπαιδευτικοί θα έχουν πρόσβαση σε μια σειρά προτεινόμενων εκπαιδευτικών και </w:t>
            </w:r>
            <w:proofErr w:type="spellStart"/>
            <w:r>
              <w:rPr>
                <w:rFonts w:ascii="Calibri" w:eastAsia="Cambria" w:hAnsi="Calibri" w:cs="Calibri"/>
                <w:sz w:val="18"/>
                <w:szCs w:val="18"/>
                <w:lang w:val="el-GR"/>
              </w:rPr>
              <w:t>διαδραστικών</w:t>
            </w:r>
            <w:proofErr w:type="spellEnd"/>
            <w:r>
              <w:rPr>
                <w:rFonts w:ascii="Calibri" w:eastAsia="Cambria" w:hAnsi="Calibri" w:cs="Calibri"/>
                <w:sz w:val="18"/>
                <w:szCs w:val="18"/>
                <w:lang w:val="el-GR"/>
              </w:rPr>
              <w:t xml:space="preserve"> δραστηριοτήτων μέσα από τα εργαστήρια που θα πραγματοποιούνται κατά τη διάρκεια της σχολικής χρονιάς. </w:t>
            </w:r>
            <w:r w:rsidRPr="00056E9B">
              <w:rPr>
                <w:rFonts w:ascii="Calibri" w:eastAsia="Cambria" w:hAnsi="Calibri" w:cs="Calibri"/>
                <w:sz w:val="18"/>
                <w:szCs w:val="18"/>
                <w:lang w:val="el-GR"/>
              </w:rPr>
              <w:t>Στη χώρα μας με τα 13.676 χιλιόμετρα ακτογραμμής συμβαί</w:t>
            </w:r>
            <w:r>
              <w:rPr>
                <w:rFonts w:ascii="Calibri" w:eastAsia="Cambria" w:hAnsi="Calibri" w:cs="Calibri"/>
                <w:sz w:val="18"/>
                <w:szCs w:val="18"/>
                <w:lang w:val="el-GR"/>
              </w:rPr>
              <w:t>νουν κάθε χρόνο κατά μέσο όρο 339</w:t>
            </w:r>
            <w:r w:rsidRPr="00056E9B">
              <w:rPr>
                <w:rFonts w:ascii="Calibri" w:eastAsia="Cambria" w:hAnsi="Calibri" w:cs="Calibri"/>
                <w:sz w:val="18"/>
                <w:szCs w:val="18"/>
                <w:lang w:val="el-GR"/>
              </w:rPr>
              <w:t xml:space="preserve"> περιστατικά θανάτων στη θάλασσα, πολλά από τα οποία οφείλονται στην απουσία γνώσης </w:t>
            </w:r>
            <w:r>
              <w:rPr>
                <w:rFonts w:ascii="Calibri" w:eastAsia="Cambria" w:hAnsi="Calibri" w:cs="Calibri"/>
                <w:sz w:val="18"/>
                <w:szCs w:val="18"/>
                <w:lang w:val="el-GR"/>
              </w:rPr>
              <w:t xml:space="preserve">βασικών κανόνων κολύμβησης. </w:t>
            </w:r>
            <w:r w:rsidRPr="00056E9B">
              <w:rPr>
                <w:rFonts w:ascii="Calibri" w:eastAsia="Cambria" w:hAnsi="Calibri" w:cs="Calibri"/>
                <w:sz w:val="18"/>
                <w:szCs w:val="18"/>
                <w:lang w:val="el-GR"/>
              </w:rPr>
              <w:t>Προτεραιότητα όλων είναι η εκπαίδευση και η ευαισθητοποίηση των παιδιών</w:t>
            </w:r>
            <w:r>
              <w:rPr>
                <w:rFonts w:ascii="Calibri" w:eastAsia="Cambria" w:hAnsi="Calibri" w:cs="Calibri"/>
                <w:sz w:val="18"/>
                <w:szCs w:val="18"/>
                <w:lang w:val="el-GR"/>
              </w:rPr>
              <w:t>.</w:t>
            </w:r>
            <w:r w:rsidRPr="00056E9B">
              <w:rPr>
                <w:rFonts w:ascii="Calibri" w:eastAsia="Cambria" w:hAnsi="Calibri" w:cs="Calibri"/>
                <w:sz w:val="18"/>
                <w:szCs w:val="18"/>
                <w:lang w:val="el-GR"/>
              </w:rPr>
              <w:t>.</w:t>
            </w:r>
          </w:p>
          <w:p w:rsidR="003C4C66" w:rsidRPr="004F200B" w:rsidRDefault="003C4C66" w:rsidP="004F200B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</w:p>
          <w:p w:rsidR="003C4C66" w:rsidRPr="00821720" w:rsidRDefault="003C4C66" w:rsidP="001D477F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Μορφή Υλικού </w:t>
            </w:r>
          </w:p>
          <w:p w:rsidR="003C4C66" w:rsidRPr="00821720" w:rsidRDefault="003C4C66" w:rsidP="001D477F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Εκτυπώσιμο:</w:t>
            </w:r>
            <w:r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 ΜΠΟΡΕΙ ΝΑ ΕΚΤΥΠΩΘΕΙ</w:t>
            </w:r>
          </w:p>
          <w:p w:rsidR="003C4C66" w:rsidRPr="00AC6AE7" w:rsidRDefault="003C4C66" w:rsidP="001D477F">
            <w:pPr>
              <w:rPr>
                <w:rFonts w:ascii="Century Gothic" w:hAnsi="Century Gothic"/>
                <w:lang w:val="el-GR"/>
              </w:rPr>
            </w:pPr>
          </w:p>
          <w:p w:rsidR="003C4C66" w:rsidRPr="00821720" w:rsidRDefault="003C4C66" w:rsidP="001D477F">
            <w:pPr>
              <w:pStyle w:val="1"/>
              <w:spacing w:before="0" w:after="0"/>
              <w:jc w:val="both"/>
              <w:rPr>
                <w:rFonts w:ascii="Century Gothic" w:hAnsi="Century Gothic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Ψηφιακό: </w:t>
            </w:r>
          </w:p>
          <w:p w:rsidR="003C4C66" w:rsidRPr="002C41BC" w:rsidRDefault="003C4C66" w:rsidP="00DA2A6A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2C41BC">
              <w:rPr>
                <w:rFonts w:ascii="Times New Roman" w:eastAsiaTheme="minorEastAsia" w:hAnsi="Times New Roman" w:cstheme="minorBidi"/>
                <w:bCs w:val="0"/>
                <w:color w:val="404040" w:themeColor="text1" w:themeTint="BF"/>
                <w:sz w:val="20"/>
                <w:szCs w:val="24"/>
                <w:lang w:val="el-GR"/>
              </w:rPr>
              <w:t>ΒΙΒΛΙΟΜΑΘΗΤΗ</w:t>
            </w:r>
            <w:r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 </w:t>
            </w:r>
            <w:hyperlink r:id="rId9" w:history="1">
              <w:r w:rsidRPr="004404BE">
                <w:rPr>
                  <w:rStyle w:val="-"/>
                  <w:rFonts w:ascii="Century Gothic" w:hAnsi="Century Gothic" w:cs="Calibri"/>
                  <w:b/>
                  <w:sz w:val="22"/>
                  <w:szCs w:val="22"/>
                  <w:lang w:val="el-GR"/>
                </w:rPr>
                <w:t>https://drive.google.com/file/d/1hqSWIfMLsY502BVN8fVrhOnsRba5lzqT/view?usp=sharing</w:t>
              </w:r>
            </w:hyperlink>
          </w:p>
          <w:p w:rsidR="003C4C66" w:rsidRDefault="003C4C66" w:rsidP="002C41BC">
            <w:pPr>
              <w:rPr>
                <w:rFonts w:ascii="Century Gothic" w:eastAsiaTheme="majorEastAsia" w:hAnsi="Century Gothic" w:cs="Calibri"/>
                <w:b/>
                <w:bCs/>
                <w:color w:val="983620" w:themeColor="accent2"/>
                <w:sz w:val="22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ΕΓΧΕΙΡΙΔΙΟ ΔΑΣΚΑΛΟΥ: </w:t>
            </w:r>
            <w:hyperlink r:id="rId10" w:history="1">
              <w:r w:rsidRPr="004404BE">
                <w:rPr>
                  <w:rStyle w:val="-"/>
                  <w:rFonts w:ascii="Century Gothic" w:eastAsiaTheme="majorEastAsia" w:hAnsi="Century Gothic" w:cs="Calibri"/>
                  <w:b/>
                  <w:bCs/>
                  <w:sz w:val="22"/>
                  <w:szCs w:val="22"/>
                  <w:lang w:val="el-GR"/>
                </w:rPr>
                <w:t>https://drive.google.com/file/d/1EHnEmFNOWLCHFHxp3dZB996_MCFPQuKV/view?usp=sharing</w:t>
              </w:r>
            </w:hyperlink>
          </w:p>
          <w:p w:rsidR="003C4C66" w:rsidRPr="002C41BC" w:rsidRDefault="003C4C66" w:rsidP="002C41BC">
            <w:pPr>
              <w:rPr>
                <w:rFonts w:ascii="Times New Roman" w:hAnsi="Times New Roman"/>
                <w:lang w:val="el-GR"/>
              </w:rPr>
            </w:pPr>
          </w:p>
          <w:p w:rsidR="003C4C66" w:rsidRPr="00821720" w:rsidRDefault="003C4C66" w:rsidP="00DA2A6A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Στόχοι</w:t>
            </w:r>
          </w:p>
          <w:p w:rsidR="003C4C66" w:rsidRPr="00821720" w:rsidRDefault="003C4C66" w:rsidP="00DA2A6A">
            <w:pPr>
              <w:spacing w:after="0"/>
              <w:jc w:val="both"/>
              <w:rPr>
                <w:rFonts w:ascii="Century Gothic" w:hAnsi="Century Gothic" w:cs="Calibri"/>
                <w:szCs w:val="20"/>
                <w:lang w:val="el-GR"/>
              </w:rPr>
            </w:pPr>
            <w:r>
              <w:rPr>
                <w:rFonts w:ascii="Century Gothic" w:hAnsi="Century Gothic" w:cs="Calibri"/>
                <w:szCs w:val="20"/>
                <w:lang w:val="el-GR"/>
              </w:rPr>
              <w:t xml:space="preserve">Να γνωρίσουν οι μαθητές τους κανόνες ασφαλείας στο νερό μέσω </w:t>
            </w:r>
            <w:proofErr w:type="spellStart"/>
            <w:r>
              <w:rPr>
                <w:rFonts w:ascii="Century Gothic" w:hAnsi="Century Gothic" w:cs="Calibri"/>
                <w:szCs w:val="20"/>
                <w:lang w:val="el-GR"/>
              </w:rPr>
              <w:t>διαδραστικών</w:t>
            </w:r>
            <w:proofErr w:type="spellEnd"/>
            <w:r>
              <w:rPr>
                <w:rFonts w:ascii="Century Gothic" w:hAnsi="Century Gothic" w:cs="Calibri"/>
                <w:szCs w:val="20"/>
                <w:lang w:val="el-GR"/>
              </w:rPr>
              <w:t xml:space="preserve"> δραστηριοτήτων κατάλληλες για τις μεγαλύτερες ηλικίες οι οποίες συνδυάζουν τομείς μαθημάτων όπως η Πληροφορική, Νεοελληνική γλώσσα, Μαθηματικά κ.ά.</w:t>
            </w:r>
          </w:p>
          <w:p w:rsidR="003C4C66" w:rsidRPr="00821720" w:rsidRDefault="003C4C66" w:rsidP="00DA2A6A">
            <w:pPr>
              <w:spacing w:after="0"/>
              <w:jc w:val="both"/>
              <w:rPr>
                <w:rFonts w:ascii="Century Gothic" w:eastAsiaTheme="minorHAnsi" w:hAnsi="Century Gothic" w:cs="Calibri"/>
                <w:bCs/>
                <w:szCs w:val="20"/>
                <w:lang w:val="el-GR"/>
              </w:rPr>
            </w:pPr>
          </w:p>
          <w:p w:rsidR="003C4C66" w:rsidRPr="00821720" w:rsidRDefault="003C4C66" w:rsidP="00DA2A6A">
            <w:pPr>
              <w:spacing w:after="0"/>
              <w:jc w:val="both"/>
              <w:rPr>
                <w:rFonts w:ascii="Century Gothic" w:eastAsiaTheme="minorHAnsi" w:hAnsi="Century Gothic" w:cs="Calibri"/>
                <w:bCs/>
                <w:color w:val="auto"/>
                <w:sz w:val="22"/>
                <w:lang w:val="el-GR"/>
              </w:rPr>
            </w:pPr>
          </w:p>
          <w:p w:rsidR="003C4C66" w:rsidRDefault="003C4C66" w:rsidP="00D51FBA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lastRenderedPageBreak/>
              <w:t>Αξιολόγηση</w:t>
            </w:r>
            <w:bookmarkEnd w:id="1"/>
          </w:p>
          <w:p w:rsidR="003C4C66" w:rsidRPr="00D51FBA" w:rsidRDefault="003C4C66" w:rsidP="00D51FBA">
            <w:pPr>
              <w:rPr>
                <w:rFonts w:ascii="Times New Roman" w:hAnsi="Times New Roman"/>
                <w:lang w:val="el-GR"/>
              </w:rPr>
            </w:pPr>
            <w:r w:rsidRPr="00645A0A">
              <w:rPr>
                <w:rFonts w:ascii="Century Gothic" w:hAnsi="Century Gothic" w:cs="Calibri"/>
                <w:szCs w:val="20"/>
                <w:lang w:val="el-GR"/>
              </w:rPr>
              <w:t xml:space="preserve">Φόρμα Αξιολόγησης προς τους εκπαιδευτικούς: </w:t>
            </w:r>
            <w:hyperlink r:id="rId11" w:history="1">
              <w:r w:rsidRPr="004404BE">
                <w:rPr>
                  <w:rStyle w:val="-"/>
                  <w:rFonts w:ascii="Times New Roman" w:hAnsi="Times New Roman"/>
                  <w:lang w:val="el-GR"/>
                </w:rPr>
                <w:t>https://docs.google.com/document/d/1Kpx_hOungULLju40-Mpzlsgw1t1411gC/edit?usp=sharing&amp;ouid=112831604050635917945&amp;rtpof=true&amp;sd=true</w:t>
              </w:r>
            </w:hyperlink>
          </w:p>
          <w:p w:rsidR="003C4C66" w:rsidRPr="002C41BC" w:rsidRDefault="003C4C66" w:rsidP="002C41BC">
            <w:pPr>
              <w:pStyle w:val="20"/>
              <w:spacing w:before="0" w:after="200"/>
              <w:rPr>
                <w:rFonts w:ascii="Times New Roman" w:eastAsiaTheme="minorEastAsia" w:hAnsi="Times New Roman" w:cstheme="minorBidi"/>
                <w:bCs w:val="0"/>
                <w:color w:val="404040" w:themeColor="text1" w:themeTint="BF"/>
                <w:sz w:val="20"/>
                <w:szCs w:val="24"/>
                <w:lang w:val="el-GR"/>
              </w:rPr>
            </w:pPr>
          </w:p>
          <w:p w:rsidR="003C4C66" w:rsidRPr="002C41BC" w:rsidRDefault="003C4C66" w:rsidP="002C41BC">
            <w:pPr>
              <w:pStyle w:val="20"/>
              <w:spacing w:before="0" w:after="200"/>
              <w:rPr>
                <w:rFonts w:ascii="Times New Roman" w:eastAsiaTheme="minorEastAsia" w:hAnsi="Times New Roman" w:cstheme="minorBidi"/>
                <w:bCs w:val="0"/>
                <w:color w:val="404040" w:themeColor="text1" w:themeTint="BF"/>
                <w:sz w:val="20"/>
                <w:szCs w:val="24"/>
                <w:lang w:val="el-GR"/>
              </w:rPr>
            </w:pPr>
          </w:p>
          <w:p w:rsidR="003C4C66" w:rsidRPr="002C41BC" w:rsidRDefault="003C4C66" w:rsidP="002C41BC">
            <w:pPr>
              <w:pStyle w:val="20"/>
              <w:spacing w:before="0" w:after="200"/>
              <w:rPr>
                <w:rFonts w:ascii="Times New Roman" w:eastAsiaTheme="minorEastAsia" w:hAnsi="Times New Roman" w:cstheme="minorBidi"/>
                <w:bCs w:val="0"/>
                <w:color w:val="404040" w:themeColor="text1" w:themeTint="BF"/>
                <w:sz w:val="20"/>
                <w:szCs w:val="24"/>
                <w:lang w:val="el-GR"/>
              </w:rPr>
            </w:pPr>
          </w:p>
          <w:p w:rsidR="003C4C66" w:rsidRPr="002C41BC" w:rsidRDefault="003C4C66" w:rsidP="002C41BC">
            <w:pPr>
              <w:pStyle w:val="a6"/>
              <w:spacing w:after="200"/>
              <w:ind w:right="0"/>
              <w:rPr>
                <w:rFonts w:ascii="Times New Roman" w:hAnsi="Times New Roman"/>
                <w:iCs w:val="0"/>
                <w:color w:val="404040" w:themeColor="text1" w:themeTint="BF"/>
                <w:lang w:val="el-GR"/>
              </w:rPr>
            </w:pPr>
          </w:p>
          <w:p w:rsidR="003C4C66" w:rsidRPr="002C41BC" w:rsidRDefault="003C4C66" w:rsidP="002C41BC">
            <w:pPr>
              <w:pStyle w:val="a6"/>
              <w:spacing w:after="200"/>
              <w:ind w:right="0"/>
              <w:rPr>
                <w:rFonts w:ascii="Times New Roman" w:hAnsi="Times New Roman"/>
                <w:iCs w:val="0"/>
                <w:color w:val="404040" w:themeColor="text1" w:themeTint="BF"/>
                <w:lang w:val="el-GR"/>
              </w:rPr>
            </w:pPr>
          </w:p>
          <w:p w:rsidR="003C4C66" w:rsidRPr="002C41BC" w:rsidRDefault="003C4C66" w:rsidP="002C41BC">
            <w:pPr>
              <w:pStyle w:val="a6"/>
              <w:spacing w:after="200"/>
              <w:ind w:right="0"/>
              <w:rPr>
                <w:rFonts w:ascii="Times New Roman" w:hAnsi="Times New Roman"/>
                <w:iCs w:val="0"/>
                <w:color w:val="404040" w:themeColor="text1" w:themeTint="BF"/>
                <w:lang w:val="el-GR"/>
              </w:rPr>
            </w:pPr>
          </w:p>
          <w:p w:rsidR="003C4C66" w:rsidRPr="002C41BC" w:rsidRDefault="003C4C66" w:rsidP="002C41BC">
            <w:pPr>
              <w:pStyle w:val="a6"/>
              <w:spacing w:after="200"/>
              <w:ind w:right="0"/>
              <w:rPr>
                <w:rFonts w:ascii="Times New Roman" w:hAnsi="Times New Roman"/>
                <w:iCs w:val="0"/>
                <w:color w:val="404040" w:themeColor="text1" w:themeTint="BF"/>
                <w:lang w:val="el-GR"/>
              </w:rPr>
            </w:pPr>
          </w:p>
        </w:tc>
      </w:tr>
    </w:tbl>
    <w:bookmarkEnd w:id="0"/>
    <w:bookmarkEnd w:id="2"/>
    <w:p w:rsidR="001D477F" w:rsidRPr="00645A0A" w:rsidRDefault="001D477F" w:rsidP="001D477F">
      <w:pPr>
        <w:pStyle w:val="1"/>
        <w:spacing w:before="0" w:after="0"/>
        <w:jc w:val="both"/>
        <w:rPr>
          <w:rFonts w:ascii="Century Gothic" w:eastAsiaTheme="minorEastAsia" w:hAnsi="Century Gothic" w:cs="Calibri"/>
          <w:bCs w:val="0"/>
          <w:color w:val="404040" w:themeColor="text1" w:themeTint="BF"/>
          <w:sz w:val="20"/>
          <w:szCs w:val="20"/>
          <w:lang w:val="el-GR"/>
        </w:rPr>
      </w:pPr>
      <w:r w:rsidRPr="00821720">
        <w:rPr>
          <w:rFonts w:ascii="Century Gothic" w:hAnsi="Century Gothic" w:cs="Calibri"/>
          <w:b/>
          <w:sz w:val="22"/>
          <w:szCs w:val="22"/>
          <w:lang w:val="el-GR"/>
        </w:rPr>
        <w:lastRenderedPageBreak/>
        <w:t xml:space="preserve"> Περιλαμβάνει</w:t>
      </w:r>
      <w:r w:rsidR="00821720" w:rsidRPr="00D51FBA">
        <w:rPr>
          <w:rFonts w:ascii="Century Gothic" w:hAnsi="Century Gothic" w:cs="Calibri"/>
          <w:b/>
          <w:sz w:val="22"/>
          <w:szCs w:val="22"/>
          <w:lang w:val="el-GR"/>
        </w:rPr>
        <w:t xml:space="preserve">/ </w:t>
      </w:r>
      <w:r w:rsidR="00821720" w:rsidRPr="00821720">
        <w:rPr>
          <w:rFonts w:ascii="Century Gothic" w:hAnsi="Century Gothic" w:cs="Calibri"/>
          <w:b/>
          <w:sz w:val="22"/>
          <w:szCs w:val="22"/>
          <w:lang w:val="el-GR"/>
        </w:rPr>
        <w:t>Υποστηρικτικό υλικό</w:t>
      </w:r>
      <w:r w:rsidRPr="00821720">
        <w:rPr>
          <w:rFonts w:ascii="Century Gothic" w:hAnsi="Century Gothic" w:cs="Calibri"/>
          <w:b/>
          <w:sz w:val="22"/>
          <w:szCs w:val="22"/>
          <w:lang w:val="el-GR"/>
        </w:rPr>
        <w:t xml:space="preserve">: </w:t>
      </w:r>
      <w:r w:rsidR="00645A0A">
        <w:rPr>
          <w:rFonts w:ascii="Century Gothic" w:eastAsiaTheme="minorEastAsia" w:hAnsi="Century Gothic" w:cs="Calibri"/>
          <w:bCs w:val="0"/>
          <w:color w:val="404040" w:themeColor="text1" w:themeTint="BF"/>
          <w:sz w:val="20"/>
          <w:szCs w:val="20"/>
          <w:lang w:val="el-GR"/>
        </w:rPr>
        <w:t>Σύντομα θα σας στείλουμε</w:t>
      </w:r>
      <w:r w:rsidR="00D51FBA" w:rsidRPr="00645A0A">
        <w:rPr>
          <w:rFonts w:ascii="Century Gothic" w:eastAsiaTheme="minorEastAsia" w:hAnsi="Century Gothic" w:cs="Calibri"/>
          <w:bCs w:val="0"/>
          <w:color w:val="404040" w:themeColor="text1" w:themeTint="BF"/>
          <w:sz w:val="20"/>
          <w:szCs w:val="20"/>
          <w:lang w:val="el-GR"/>
        </w:rPr>
        <w:t xml:space="preserve"> κάποια </w:t>
      </w:r>
      <w:proofErr w:type="spellStart"/>
      <w:r w:rsidR="00D51FBA" w:rsidRPr="00645A0A">
        <w:rPr>
          <w:rFonts w:ascii="Century Gothic" w:eastAsiaTheme="minorEastAsia" w:hAnsi="Century Gothic" w:cs="Calibri"/>
          <w:bCs w:val="0"/>
          <w:color w:val="404040" w:themeColor="text1" w:themeTint="BF"/>
          <w:sz w:val="20"/>
          <w:szCs w:val="20"/>
          <w:lang w:val="el-GR"/>
        </w:rPr>
        <w:t>links</w:t>
      </w:r>
      <w:proofErr w:type="spellEnd"/>
      <w:r w:rsidR="00D51FBA" w:rsidRPr="00645A0A">
        <w:rPr>
          <w:rFonts w:ascii="Century Gothic" w:eastAsiaTheme="minorEastAsia" w:hAnsi="Century Gothic" w:cs="Calibri"/>
          <w:bCs w:val="0"/>
          <w:color w:val="404040" w:themeColor="text1" w:themeTint="BF"/>
          <w:sz w:val="20"/>
          <w:szCs w:val="20"/>
          <w:lang w:val="el-GR"/>
        </w:rPr>
        <w:t xml:space="preserve"> εκπαιδευτικών </w:t>
      </w:r>
      <w:proofErr w:type="spellStart"/>
      <w:r w:rsidR="00D51FBA" w:rsidRPr="00645A0A">
        <w:rPr>
          <w:rFonts w:ascii="Century Gothic" w:eastAsiaTheme="minorEastAsia" w:hAnsi="Century Gothic" w:cs="Calibri"/>
          <w:bCs w:val="0"/>
          <w:color w:val="404040" w:themeColor="text1" w:themeTint="BF"/>
          <w:sz w:val="20"/>
          <w:szCs w:val="20"/>
          <w:lang w:val="el-GR"/>
        </w:rPr>
        <w:t>διαδραστικών</w:t>
      </w:r>
      <w:proofErr w:type="spellEnd"/>
      <w:r w:rsidR="00D51FBA" w:rsidRPr="00645A0A">
        <w:rPr>
          <w:rFonts w:ascii="Century Gothic" w:eastAsiaTheme="minorEastAsia" w:hAnsi="Century Gothic" w:cs="Calibri"/>
          <w:bCs w:val="0"/>
          <w:color w:val="404040" w:themeColor="text1" w:themeTint="BF"/>
          <w:sz w:val="20"/>
          <w:szCs w:val="20"/>
          <w:lang w:val="el-GR"/>
        </w:rPr>
        <w:t xml:space="preserve"> βίντεο όπου θα δίνονται στους δασκάλους σχετικά με την 1η δραστηριότητα.</w:t>
      </w:r>
    </w:p>
    <w:p w:rsidR="007A7084" w:rsidRPr="00645A0A" w:rsidRDefault="007A7084" w:rsidP="00DA2A6A">
      <w:pPr>
        <w:spacing w:after="0"/>
        <w:jc w:val="both"/>
        <w:rPr>
          <w:rFonts w:ascii="Century Gothic" w:hAnsi="Century Gothic" w:cs="Calibri"/>
          <w:szCs w:val="20"/>
          <w:lang w:val="el-GR"/>
        </w:rPr>
      </w:pPr>
    </w:p>
    <w:p w:rsidR="001D477F" w:rsidRPr="00821720" w:rsidRDefault="001D477F" w:rsidP="00DA2A6A">
      <w:pPr>
        <w:spacing w:after="0"/>
        <w:jc w:val="both"/>
        <w:rPr>
          <w:rFonts w:ascii="Century Gothic" w:hAnsi="Century Gothic" w:cs="Times New Roman"/>
          <w:color w:val="auto"/>
          <w:sz w:val="22"/>
          <w:szCs w:val="22"/>
          <w:lang w:val="el-GR"/>
        </w:rPr>
      </w:pPr>
    </w:p>
    <w:p w:rsidR="001D477F" w:rsidRPr="00821720" w:rsidRDefault="001D477F" w:rsidP="00DA2A6A">
      <w:pPr>
        <w:spacing w:after="0"/>
        <w:jc w:val="both"/>
        <w:rPr>
          <w:rFonts w:ascii="Century Gothic" w:hAnsi="Century Gothic" w:cs="Times New Roman"/>
          <w:color w:val="auto"/>
          <w:sz w:val="22"/>
          <w:szCs w:val="22"/>
          <w:lang w:val="el-GR"/>
        </w:rPr>
      </w:pPr>
    </w:p>
    <w:p w:rsidR="001D477F" w:rsidRPr="00821720" w:rsidRDefault="001D477F" w:rsidP="00DA2A6A">
      <w:pPr>
        <w:spacing w:after="0"/>
        <w:jc w:val="both"/>
        <w:rPr>
          <w:rFonts w:ascii="Century Gothic" w:hAnsi="Century Gothic" w:cs="Times New Roman"/>
          <w:color w:val="auto"/>
          <w:sz w:val="22"/>
          <w:szCs w:val="22"/>
          <w:lang w:val="el-GR"/>
        </w:rPr>
      </w:pPr>
    </w:p>
    <w:sectPr w:rsidR="001D477F" w:rsidRPr="00821720" w:rsidSect="00C201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576" w:footer="26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A27" w:rsidRDefault="00EE5A27">
      <w:pPr>
        <w:spacing w:after="0" w:line="240" w:lineRule="auto"/>
      </w:pPr>
      <w:r>
        <w:separator/>
      </w:r>
    </w:p>
  </w:endnote>
  <w:endnote w:type="continuationSeparator" w:id="0">
    <w:p w:rsidR="00EE5A27" w:rsidRDefault="00EE5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8DA" w:rsidRDefault="006168D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084" w:rsidRPr="006168DA" w:rsidRDefault="007A7084" w:rsidP="006168DA">
    <w:pPr>
      <w:pStyle w:val="a8"/>
      <w:rPr>
        <w:rFonts w:ascii="Times New Roman" w:hAnsi="Times New Roman"/>
        <w:lang w:val="el-G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8DA" w:rsidRDefault="006168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A27" w:rsidRDefault="00EE5A27">
      <w:pPr>
        <w:spacing w:after="0" w:line="240" w:lineRule="auto"/>
      </w:pPr>
      <w:r>
        <w:separator/>
      </w:r>
    </w:p>
  </w:footnote>
  <w:footnote w:type="continuationSeparator" w:id="0">
    <w:p w:rsidR="00EE5A27" w:rsidRDefault="00EE5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8DA" w:rsidRDefault="006168D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8DA" w:rsidRDefault="006168D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8DA" w:rsidRDefault="006168D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8E"/>
    <w:rsid w:val="00006232"/>
    <w:rsid w:val="00056BDA"/>
    <w:rsid w:val="00062EFE"/>
    <w:rsid w:val="00073991"/>
    <w:rsid w:val="00090017"/>
    <w:rsid w:val="000932CB"/>
    <w:rsid w:val="000E14DF"/>
    <w:rsid w:val="00106888"/>
    <w:rsid w:val="00165340"/>
    <w:rsid w:val="001845BE"/>
    <w:rsid w:val="00184A1C"/>
    <w:rsid w:val="00190BCA"/>
    <w:rsid w:val="001A7051"/>
    <w:rsid w:val="001C01ED"/>
    <w:rsid w:val="001D3F69"/>
    <w:rsid w:val="001D477F"/>
    <w:rsid w:val="001F4E23"/>
    <w:rsid w:val="00243C4F"/>
    <w:rsid w:val="00260197"/>
    <w:rsid w:val="0026113B"/>
    <w:rsid w:val="002B3238"/>
    <w:rsid w:val="002C41BC"/>
    <w:rsid w:val="002E4E12"/>
    <w:rsid w:val="002F1886"/>
    <w:rsid w:val="002F444C"/>
    <w:rsid w:val="003421A5"/>
    <w:rsid w:val="003578FB"/>
    <w:rsid w:val="003606E0"/>
    <w:rsid w:val="00384A08"/>
    <w:rsid w:val="003C4C66"/>
    <w:rsid w:val="0044266D"/>
    <w:rsid w:val="004A5130"/>
    <w:rsid w:val="004D4721"/>
    <w:rsid w:val="004E3499"/>
    <w:rsid w:val="004F200B"/>
    <w:rsid w:val="0051692A"/>
    <w:rsid w:val="0053256E"/>
    <w:rsid w:val="0054371C"/>
    <w:rsid w:val="00573609"/>
    <w:rsid w:val="00585A2F"/>
    <w:rsid w:val="005A0A51"/>
    <w:rsid w:val="006168DA"/>
    <w:rsid w:val="00645A0A"/>
    <w:rsid w:val="00653B53"/>
    <w:rsid w:val="0067573E"/>
    <w:rsid w:val="006E5B6B"/>
    <w:rsid w:val="00782074"/>
    <w:rsid w:val="007919AA"/>
    <w:rsid w:val="00792D99"/>
    <w:rsid w:val="007A7084"/>
    <w:rsid w:val="007E6598"/>
    <w:rsid w:val="00817121"/>
    <w:rsid w:val="00821720"/>
    <w:rsid w:val="00853948"/>
    <w:rsid w:val="00871D49"/>
    <w:rsid w:val="00893424"/>
    <w:rsid w:val="008A3D93"/>
    <w:rsid w:val="008B714F"/>
    <w:rsid w:val="008C2A28"/>
    <w:rsid w:val="009042A3"/>
    <w:rsid w:val="00940596"/>
    <w:rsid w:val="0096445E"/>
    <w:rsid w:val="009D619F"/>
    <w:rsid w:val="009F709B"/>
    <w:rsid w:val="00A03075"/>
    <w:rsid w:val="00A4318E"/>
    <w:rsid w:val="00A52A7F"/>
    <w:rsid w:val="00AC6AE7"/>
    <w:rsid w:val="00AE776C"/>
    <w:rsid w:val="00AF28CB"/>
    <w:rsid w:val="00B06ED7"/>
    <w:rsid w:val="00B64F98"/>
    <w:rsid w:val="00B949AA"/>
    <w:rsid w:val="00BC41D7"/>
    <w:rsid w:val="00C2018B"/>
    <w:rsid w:val="00C3208C"/>
    <w:rsid w:val="00C34009"/>
    <w:rsid w:val="00C600D1"/>
    <w:rsid w:val="00C64A94"/>
    <w:rsid w:val="00C660B1"/>
    <w:rsid w:val="00C72B69"/>
    <w:rsid w:val="00C8465E"/>
    <w:rsid w:val="00C96716"/>
    <w:rsid w:val="00CA04D7"/>
    <w:rsid w:val="00D350A4"/>
    <w:rsid w:val="00D51FBA"/>
    <w:rsid w:val="00D52277"/>
    <w:rsid w:val="00DA2A6A"/>
    <w:rsid w:val="00E01C17"/>
    <w:rsid w:val="00E20E90"/>
    <w:rsid w:val="00E430ED"/>
    <w:rsid w:val="00E80A26"/>
    <w:rsid w:val="00EA0FAA"/>
    <w:rsid w:val="00EC2776"/>
    <w:rsid w:val="00EE5A27"/>
    <w:rsid w:val="00EE691C"/>
    <w:rsid w:val="00F02CA7"/>
    <w:rsid w:val="00F277E6"/>
    <w:rsid w:val="00F445ED"/>
    <w:rsid w:val="00F56FB8"/>
    <w:rsid w:val="00F73F39"/>
    <w:rsid w:val="00F8154F"/>
    <w:rsid w:val="00F90E65"/>
    <w:rsid w:val="00F91CBA"/>
    <w:rsid w:val="00FE1142"/>
    <w:rsid w:val="00FE4F0C"/>
    <w:rsid w:val="00FF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0AEB6F5F-8044-4CD6-AB4B-0482FCE7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6">
    <w:name w:val="heading 6"/>
    <w:basedOn w:val="a1"/>
    <w:next w:val="a1"/>
    <w:link w:val="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a6">
    <w:name w:val="Block Text"/>
    <w:basedOn w:val="a1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a7">
    <w:name w:val="Date"/>
    <w:basedOn w:val="a1"/>
    <w:next w:val="a1"/>
    <w:link w:val="Char0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Char0">
    <w:name w:val="Ημερομηνία Char"/>
    <w:basedOn w:val="a2"/>
    <w:link w:val="a7"/>
    <w:uiPriority w:val="1"/>
    <w:rsid w:val="001845BE"/>
    <w:rPr>
      <w:b/>
      <w:color w:val="7F7F7F" w:themeColor="text1" w:themeTint="80"/>
      <w:sz w:val="18"/>
      <w:szCs w:val="24"/>
    </w:rPr>
  </w:style>
  <w:style w:type="paragraph" w:styleId="a8">
    <w:name w:val="footer"/>
    <w:basedOn w:val="a1"/>
    <w:link w:val="Char1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Char1">
    <w:name w:val="Υποσέλιδο Char"/>
    <w:basedOn w:val="a2"/>
    <w:link w:val="a8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a8"/>
    <w:uiPriority w:val="99"/>
    <w:rsid w:val="009F709B"/>
    <w:pPr>
      <w:jc w:val="right"/>
    </w:pPr>
  </w:style>
  <w:style w:type="paragraph" w:styleId="a9">
    <w:name w:val="header"/>
    <w:basedOn w:val="a1"/>
    <w:link w:val="Char2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Char2">
    <w:name w:val="Κεφαλίδα Char"/>
    <w:basedOn w:val="a2"/>
    <w:link w:val="a9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1Char">
    <w:name w:val="Επικεφαλίδα 1 Char"/>
    <w:basedOn w:val="a2"/>
    <w:link w:val="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Char">
    <w:name w:val="Επικεφαλίδα 2 Char"/>
    <w:basedOn w:val="a2"/>
    <w:link w:val="20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Char">
    <w:name w:val="Επικεφαλίδα 3 Char"/>
    <w:basedOn w:val="a2"/>
    <w:link w:val="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Char">
    <w:name w:val="Επικεφαλίδα 4 Char"/>
    <w:basedOn w:val="a2"/>
    <w:link w:val="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Char">
    <w:name w:val="Επικεφαλίδα 6 Char"/>
    <w:basedOn w:val="a2"/>
    <w:link w:val="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Char">
    <w:name w:val="Επικεφαλίδα 7 Char"/>
    <w:basedOn w:val="a2"/>
    <w:link w:val="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Char">
    <w:name w:val="Επικεφαλίδα 8 Char"/>
    <w:basedOn w:val="a2"/>
    <w:link w:val="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Char">
    <w:name w:val="Επικεφαλίδα 9 Char"/>
    <w:basedOn w:val="a2"/>
    <w:link w:val="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0">
    <w:name w:val="List Bullet"/>
    <w:basedOn w:val="a1"/>
    <w:uiPriority w:val="1"/>
    <w:qFormat/>
    <w:rsid w:val="009F709B"/>
    <w:pPr>
      <w:numPr>
        <w:numId w:val="2"/>
      </w:numPr>
    </w:pPr>
  </w:style>
  <w:style w:type="paragraph" w:styleId="a">
    <w:name w:val="List Number"/>
    <w:basedOn w:val="a1"/>
    <w:uiPriority w:val="1"/>
    <w:qFormat/>
    <w:rsid w:val="009F709B"/>
    <w:pPr>
      <w:numPr>
        <w:numId w:val="4"/>
      </w:numPr>
    </w:pPr>
  </w:style>
  <w:style w:type="paragraph" w:styleId="aa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ab">
    <w:name w:val="Placeholder Text"/>
    <w:basedOn w:val="a2"/>
    <w:uiPriority w:val="99"/>
    <w:semiHidden/>
    <w:rsid w:val="009F709B"/>
    <w:rPr>
      <w:color w:val="808080"/>
    </w:rPr>
  </w:style>
  <w:style w:type="paragraph" w:styleId="ac">
    <w:name w:val="Subtitle"/>
    <w:basedOn w:val="a1"/>
    <w:next w:val="a1"/>
    <w:link w:val="Char3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Char3">
    <w:name w:val="Υπότιτλος Char"/>
    <w:basedOn w:val="a2"/>
    <w:link w:val="ac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ad">
    <w:name w:val="Table Grid"/>
    <w:basedOn w:val="a3"/>
    <w:uiPriority w:val="59"/>
    <w:rsid w:val="009F709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1"/>
    <w:next w:val="a1"/>
    <w:link w:val="Char4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Char4">
    <w:name w:val="Τίτλος Char"/>
    <w:basedOn w:val="a2"/>
    <w:link w:val="a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2">
    <w:name w:val="List Bullet 2"/>
    <w:basedOn w:val="a6"/>
    <w:uiPriority w:val="1"/>
    <w:unhideWhenUsed/>
    <w:qFormat/>
    <w:rsid w:val="00384A08"/>
    <w:pPr>
      <w:numPr>
        <w:numId w:val="5"/>
      </w:numPr>
      <w:spacing w:after="40"/>
    </w:pPr>
  </w:style>
  <w:style w:type="character" w:styleId="-">
    <w:name w:val="Hyperlink"/>
    <w:basedOn w:val="a2"/>
    <w:uiPriority w:val="99"/>
    <w:unhideWhenUsed/>
    <w:rsid w:val="001A7051"/>
    <w:rPr>
      <w:color w:val="524A82" w:themeColor="hyperlink"/>
      <w:u w:val="single"/>
    </w:rPr>
  </w:style>
  <w:style w:type="character" w:styleId="-0">
    <w:name w:val="FollowedHyperlink"/>
    <w:basedOn w:val="a2"/>
    <w:uiPriority w:val="99"/>
    <w:semiHidden/>
    <w:unhideWhenUsed/>
    <w:rsid w:val="00D51FBA"/>
    <w:rPr>
      <w:color w:val="8F995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safe@safewatersports.g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ep.edu.gr/el/psifiako-apothetirio/skill-labs/1035-aftomerimna-asfaleia-kai-prolipsi-odiki-asfalei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Kpx_hOungULLju40-Mpzlsgw1t1411gC/edit?usp=sharing&amp;ouid=112831604050635917945&amp;rtpof=true&amp;sd=tru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drive.google.com/file/d/1EHnEmFNOWLCHFHxp3dZB996_MCFPQuKV/view?usp=sharing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hqSWIfMLsY502BVN8fVrhOnsRba5lzqT/view?usp=sharing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BDC9D4DF8AA74F93861E46C862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79A8-78EA-154E-B77A-DEDD05133655}"/>
      </w:docPartPr>
      <w:docPartBody>
        <w:p w:rsidR="00EC3F4A" w:rsidRDefault="00EC3F4A">
          <w:pPr>
            <w:pStyle w:val="F5BDC9D4DF8AA74F93861E46C862F7D2"/>
          </w:pPr>
          <w:r>
            <w:t>Lesson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3F4A"/>
    <w:rsid w:val="000B7E04"/>
    <w:rsid w:val="00107A49"/>
    <w:rsid w:val="001F6F2B"/>
    <w:rsid w:val="00206FE3"/>
    <w:rsid w:val="002A42DE"/>
    <w:rsid w:val="002C1FDD"/>
    <w:rsid w:val="003347D8"/>
    <w:rsid w:val="0039089D"/>
    <w:rsid w:val="003A23C0"/>
    <w:rsid w:val="006D620F"/>
    <w:rsid w:val="00835C72"/>
    <w:rsid w:val="00900943"/>
    <w:rsid w:val="00A17A50"/>
    <w:rsid w:val="00AD667E"/>
    <w:rsid w:val="00B60A10"/>
    <w:rsid w:val="00C84E74"/>
    <w:rsid w:val="00CC7279"/>
    <w:rsid w:val="00D367D7"/>
    <w:rsid w:val="00EC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00943"/>
  </w:style>
  <w:style w:type="paragraph" w:styleId="20">
    <w:name w:val="heading 2"/>
    <w:basedOn w:val="a1"/>
    <w:next w:val="a1"/>
    <w:link w:val="2Char"/>
    <w:uiPriority w:val="1"/>
    <w:qFormat/>
    <w:rsid w:val="00900943"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F5BDC9D4DF8AA74F93861E46C862F7D2">
    <w:name w:val="F5BDC9D4DF8AA74F93861E46C862F7D2"/>
    <w:rsid w:val="00900943"/>
  </w:style>
  <w:style w:type="paragraph" w:styleId="a0">
    <w:name w:val="List Bullet"/>
    <w:basedOn w:val="a1"/>
    <w:uiPriority w:val="1"/>
    <w:qFormat/>
    <w:rsid w:val="00EC3F4A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a">
    <w:name w:val="List Number"/>
    <w:basedOn w:val="a1"/>
    <w:uiPriority w:val="1"/>
    <w:qFormat/>
    <w:rsid w:val="00900943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a5">
    <w:name w:val="Block Text"/>
    <w:basedOn w:val="a1"/>
    <w:uiPriority w:val="1"/>
    <w:unhideWhenUsed/>
    <w:qFormat/>
    <w:rsid w:val="00900943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2">
    <w:name w:val="List Bullet 2"/>
    <w:basedOn w:val="a5"/>
    <w:uiPriority w:val="1"/>
    <w:unhideWhenUsed/>
    <w:qFormat/>
    <w:rsid w:val="00900943"/>
    <w:pPr>
      <w:numPr>
        <w:numId w:val="3"/>
      </w:numPr>
      <w:spacing w:after="40"/>
    </w:pPr>
  </w:style>
  <w:style w:type="character" w:customStyle="1" w:styleId="2Char">
    <w:name w:val="Επικεφαλίδα 2 Char"/>
    <w:basedOn w:val="a2"/>
    <w:link w:val="20"/>
    <w:uiPriority w:val="1"/>
    <w:rsid w:val="00900943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styleId="a6">
    <w:name w:val="Placeholder Text"/>
    <w:basedOn w:val="a2"/>
    <w:uiPriority w:val="99"/>
    <w:semiHidden/>
    <w:rsid w:val="009009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ΤΙΤΛΟΣ: «Εκπαιδευτικό Πρόγραμμα Γυμνασίουγια την ασφάλεια στη θάλασσα, το κολυμβητήριο &amp; τα θαλάσσια σπορ- Safe Water Sports » 
ΦΟΡΕΑΣ: SAFE WATER SPORTS</vt:lpstr>
      <vt:lpstr/>
    </vt:vector>
  </TitlesOfParts>
  <Company/>
  <LinksUpToDate>false</LinksUpToDate>
  <CharactersWithSpaces>2634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ΤΙΤΛΟΣ: «Εκπαιδευτικό Πρόγραμμα Γυμνασίου για την ασφάλεια στη θάλασσα, το κολυμβητήριο &amp; τα θαλάσσια σπορ- Safe Water Sports » 
ΦΟΡΕΑΣ: SAFE WATER SPORTS</dc:title>
  <dc:creator>Theodora Asteri</dc:creator>
  <cp:lastModifiedBy>Σταμούλης Ευθύμιος</cp:lastModifiedBy>
  <cp:revision>3</cp:revision>
  <dcterms:created xsi:type="dcterms:W3CDTF">2021-10-08T04:53:00Z</dcterms:created>
  <dcterms:modified xsi:type="dcterms:W3CDTF">2021-10-14T12:54:00Z</dcterms:modified>
</cp:coreProperties>
</file>