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14283" w:type="dxa"/>
        <w:tblLook w:val="04A0" w:firstRow="1" w:lastRow="0" w:firstColumn="1" w:lastColumn="0" w:noHBand="0" w:noVBand="1"/>
      </w:tblPr>
      <w:tblGrid>
        <w:gridCol w:w="4071"/>
        <w:gridCol w:w="2904"/>
        <w:gridCol w:w="2772"/>
        <w:gridCol w:w="714"/>
        <w:gridCol w:w="3822"/>
      </w:tblGrid>
      <w:tr w:rsidR="000F30F0" w:rsidRPr="0061479D" w:rsidTr="009E034C">
        <w:tc>
          <w:tcPr>
            <w:tcW w:w="14283" w:type="dxa"/>
            <w:gridSpan w:val="5"/>
          </w:tcPr>
          <w:p w:rsidR="000F30F0" w:rsidRPr="0061479D" w:rsidRDefault="000F30F0" w:rsidP="009E034C">
            <w:pPr>
              <w:jc w:val="center"/>
              <w:rPr>
                <w:rFonts w:cstheme="minorHAnsi"/>
                <w:b/>
                <w:bCs/>
              </w:rPr>
            </w:pPr>
            <w:r w:rsidRPr="0061479D">
              <w:rPr>
                <w:rFonts w:cstheme="minorHAnsi"/>
                <w:b/>
                <w:bCs/>
              </w:rPr>
              <w:t>ΤΑΥΤΟΤΗΤΑ ΠΡΟΓΡΑΜΜΑΤΟΣ ΚΑΛΛΙΕΡΓΕΙΑΣ ΔΕΞΙΟΤΗΤΩΝ (ΠΚΔ)</w:t>
            </w:r>
          </w:p>
          <w:p w:rsidR="000F30F0" w:rsidRPr="0061479D" w:rsidRDefault="000F30F0" w:rsidP="009E034C">
            <w:pPr>
              <w:jc w:val="center"/>
              <w:rPr>
                <w:rFonts w:cstheme="minorHAnsi"/>
                <w:b/>
                <w:bCs/>
              </w:rPr>
            </w:pPr>
          </w:p>
        </w:tc>
      </w:tr>
      <w:tr w:rsidR="000F30F0" w:rsidRPr="0061479D" w:rsidTr="009E034C">
        <w:trPr>
          <w:trHeight w:val="397"/>
        </w:trPr>
        <w:tc>
          <w:tcPr>
            <w:tcW w:w="4071" w:type="dxa"/>
          </w:tcPr>
          <w:p w:rsidR="000F30F0" w:rsidRPr="0061479D" w:rsidRDefault="000F30F0" w:rsidP="009E034C">
            <w:pPr>
              <w:rPr>
                <w:rFonts w:cstheme="minorHAnsi"/>
                <w:b/>
                <w:bCs/>
                <w:color w:val="000000"/>
                <w:kern w:val="28"/>
              </w:rPr>
            </w:pPr>
            <w:r w:rsidRPr="0061479D">
              <w:rPr>
                <w:rFonts w:cstheme="minorHAnsi"/>
                <w:b/>
                <w:bCs/>
                <w:color w:val="000000"/>
                <w:kern w:val="28"/>
                <w:lang w:eastAsia="el-GR"/>
              </w:rPr>
              <w:t>ΤΙΤΛΟΣ</w:t>
            </w:r>
          </w:p>
        </w:tc>
        <w:tc>
          <w:tcPr>
            <w:tcW w:w="10212" w:type="dxa"/>
            <w:gridSpan w:val="4"/>
          </w:tcPr>
          <w:p w:rsidR="000F30F0" w:rsidRPr="00891723" w:rsidRDefault="000F30F0" w:rsidP="009E034C">
            <w:pPr>
              <w:rPr>
                <w:rFonts w:cstheme="minorHAnsi"/>
                <w:bCs/>
              </w:rPr>
            </w:pPr>
            <w:r w:rsidRPr="00891723">
              <w:rPr>
                <w:rFonts w:cstheme="minorHAnsi"/>
                <w:bCs/>
              </w:rPr>
              <w:t>Ταξίδι στον κόσμο του ψωμιού</w:t>
            </w:r>
          </w:p>
        </w:tc>
      </w:tr>
      <w:tr w:rsidR="000F30F0" w:rsidRPr="0061479D" w:rsidTr="009E034C">
        <w:trPr>
          <w:trHeight w:val="397"/>
        </w:trPr>
        <w:tc>
          <w:tcPr>
            <w:tcW w:w="4071" w:type="dxa"/>
          </w:tcPr>
          <w:p w:rsidR="000F30F0" w:rsidRPr="0061479D" w:rsidRDefault="000F30F0" w:rsidP="009E034C">
            <w:pPr>
              <w:rPr>
                <w:rFonts w:cstheme="minorHAnsi"/>
                <w:b/>
                <w:bCs/>
                <w:color w:val="000000"/>
                <w:kern w:val="28"/>
              </w:rPr>
            </w:pPr>
            <w:r w:rsidRPr="0061479D">
              <w:rPr>
                <w:rFonts w:cstheme="minorHAnsi"/>
                <w:b/>
                <w:bCs/>
                <w:color w:val="000000"/>
                <w:kern w:val="28"/>
                <w:lang w:eastAsia="el-GR"/>
              </w:rPr>
              <w:t>ΦΟΡΕΑΣ</w:t>
            </w:r>
          </w:p>
          <w:p w:rsidR="000F30F0" w:rsidRPr="0061479D" w:rsidRDefault="000F30F0" w:rsidP="009E034C">
            <w:pPr>
              <w:rPr>
                <w:rFonts w:cstheme="minorHAnsi"/>
              </w:rPr>
            </w:pPr>
          </w:p>
        </w:tc>
        <w:tc>
          <w:tcPr>
            <w:tcW w:w="10212" w:type="dxa"/>
            <w:gridSpan w:val="4"/>
          </w:tcPr>
          <w:p w:rsidR="000F30F0" w:rsidRPr="006A5967" w:rsidRDefault="000F30F0" w:rsidP="009E034C">
            <w:pPr>
              <w:rPr>
                <w:rFonts w:cstheme="minorHAnsi"/>
                <w:bCs/>
              </w:rPr>
            </w:pPr>
            <w:r w:rsidRPr="006A5967">
              <w:rPr>
                <w:rFonts w:cstheme="minorHAnsi"/>
                <w:bCs/>
              </w:rPr>
              <w:t>ΕΘΝΙΚΟ ΚΑΙ ΚΑΠΟΔΙΣΤΡΙΑΚΟ ΠΑΝΕΠΙΣΤΗΜΙΟ ΑΘΗΝΩΝ</w:t>
            </w:r>
          </w:p>
          <w:p w:rsidR="000F30F0" w:rsidRPr="006A5967" w:rsidRDefault="000F30F0" w:rsidP="009E034C">
            <w:pPr>
              <w:rPr>
                <w:rFonts w:cstheme="minorHAnsi"/>
                <w:bCs/>
              </w:rPr>
            </w:pPr>
          </w:p>
          <w:p w:rsidR="000F30F0" w:rsidRPr="0061479D" w:rsidRDefault="000F30F0" w:rsidP="009E034C">
            <w:pPr>
              <w:rPr>
                <w:rFonts w:cstheme="minorHAnsi"/>
                <w:bCs/>
              </w:rPr>
            </w:pPr>
            <w:r w:rsidRPr="006A5967">
              <w:rPr>
                <w:rFonts w:cstheme="minorHAnsi"/>
                <w:bCs/>
              </w:rPr>
              <w:t>Εργαστήριο Κοινωνικών Επιστημών – Τομέας Ανθρωπιστικών Σπουδών ΠΤΔΕ - ΕΚΠΑ</w:t>
            </w:r>
          </w:p>
        </w:tc>
      </w:tr>
      <w:tr w:rsidR="000F30F0" w:rsidRPr="0061479D" w:rsidTr="009E034C">
        <w:trPr>
          <w:trHeight w:val="397"/>
        </w:trPr>
        <w:tc>
          <w:tcPr>
            <w:tcW w:w="4071" w:type="dxa"/>
          </w:tcPr>
          <w:p w:rsidR="000F30F0" w:rsidRPr="0061479D" w:rsidRDefault="000F30F0" w:rsidP="009E034C">
            <w:pPr>
              <w:rPr>
                <w:rFonts w:cstheme="minorHAnsi"/>
                <w:b/>
                <w:bCs/>
                <w:color w:val="000000"/>
                <w:kern w:val="24"/>
                <w:lang w:eastAsia="el-GR"/>
              </w:rPr>
            </w:pPr>
            <w:r w:rsidRPr="0061479D">
              <w:rPr>
                <w:rFonts w:cstheme="minorHAnsi"/>
                <w:b/>
                <w:bCs/>
                <w:color w:val="000000"/>
                <w:kern w:val="24"/>
                <w:lang w:eastAsia="el-GR"/>
              </w:rPr>
              <w:t>ΘΕΜΑΤΙΚΗ ΕΝΟΤΗΤΑ</w:t>
            </w:r>
          </w:p>
        </w:tc>
        <w:tc>
          <w:tcPr>
            <w:tcW w:w="2904" w:type="dxa"/>
          </w:tcPr>
          <w:p w:rsidR="000F30F0" w:rsidRPr="0061479D" w:rsidRDefault="000F30F0" w:rsidP="009E034C">
            <w:pPr>
              <w:rPr>
                <w:rFonts w:cstheme="minorHAnsi"/>
                <w:bCs/>
              </w:rPr>
            </w:pPr>
            <w:r w:rsidRPr="0061479D">
              <w:rPr>
                <w:rFonts w:cstheme="minorHAnsi"/>
                <w:bCs/>
                <w:iCs/>
                <w:kern w:val="0"/>
              </w:rPr>
              <w:t xml:space="preserve">Φροντίζω το Περιβάλλον  </w:t>
            </w:r>
          </w:p>
        </w:tc>
        <w:tc>
          <w:tcPr>
            <w:tcW w:w="2772" w:type="dxa"/>
          </w:tcPr>
          <w:p w:rsidR="000F30F0" w:rsidRPr="0061479D" w:rsidRDefault="000F30F0" w:rsidP="009E034C">
            <w:pPr>
              <w:rPr>
                <w:rFonts w:cstheme="minorHAnsi"/>
                <w:b/>
                <w:bCs/>
              </w:rPr>
            </w:pPr>
            <w:r w:rsidRPr="0061479D">
              <w:rPr>
                <w:rFonts w:cstheme="minorHAnsi"/>
                <w:b/>
                <w:bCs/>
                <w:color w:val="000000"/>
                <w:kern w:val="24"/>
                <w:lang w:eastAsia="el-GR"/>
              </w:rPr>
              <w:t>ΥΠΟΘΕΜΑΤΙΚΗ ΕΝΟΤΗΤΑ</w:t>
            </w:r>
          </w:p>
        </w:tc>
        <w:tc>
          <w:tcPr>
            <w:tcW w:w="4536" w:type="dxa"/>
            <w:gridSpan w:val="2"/>
          </w:tcPr>
          <w:p w:rsidR="000F30F0" w:rsidRPr="0061479D" w:rsidRDefault="000F30F0" w:rsidP="009E034C">
            <w:pPr>
              <w:rPr>
                <w:rFonts w:cstheme="minorHAnsi"/>
              </w:rPr>
            </w:pPr>
            <w:r w:rsidRPr="0061479D">
              <w:rPr>
                <w:rFonts w:cstheme="minorHAnsi"/>
                <w:bCs/>
                <w:iCs/>
                <w:kern w:val="0"/>
              </w:rPr>
              <w:t>Παγκόσμια και Τοπική Πολιτιστική Κληρονομιά</w:t>
            </w:r>
          </w:p>
        </w:tc>
      </w:tr>
      <w:tr w:rsidR="000F30F0" w:rsidRPr="0061479D" w:rsidTr="009E034C">
        <w:trPr>
          <w:trHeight w:val="567"/>
        </w:trPr>
        <w:tc>
          <w:tcPr>
            <w:tcW w:w="4071" w:type="dxa"/>
          </w:tcPr>
          <w:p w:rsidR="000F30F0" w:rsidRPr="0061479D" w:rsidRDefault="000F30F0" w:rsidP="009E034C">
            <w:pPr>
              <w:spacing w:line="256" w:lineRule="auto"/>
              <w:rPr>
                <w:rFonts w:cstheme="minorHAnsi"/>
                <w:bCs/>
                <w:color w:val="000000"/>
                <w:kern w:val="24"/>
                <w:lang w:eastAsia="el-GR"/>
              </w:rPr>
            </w:pPr>
            <w:r w:rsidRPr="0061479D">
              <w:rPr>
                <w:rFonts w:cstheme="minorHAnsi"/>
                <w:bCs/>
                <w:color w:val="000000"/>
                <w:kern w:val="24"/>
                <w:lang w:eastAsia="el-GR"/>
              </w:rPr>
              <w:t>ΕΚΠΑΙΔΕΥΣΗ</w:t>
            </w:r>
          </w:p>
          <w:p w:rsidR="000F30F0" w:rsidRPr="0061479D" w:rsidRDefault="000F30F0" w:rsidP="009E034C">
            <w:pPr>
              <w:rPr>
                <w:rFonts w:cstheme="minorHAnsi"/>
                <w:bCs/>
                <w:color w:val="000000"/>
                <w:kern w:val="24"/>
              </w:rPr>
            </w:pPr>
            <w:r w:rsidRPr="0061479D">
              <w:rPr>
                <w:rFonts w:cstheme="minorHAnsi"/>
                <w:kern w:val="0"/>
                <w:lang w:eastAsia="el-GR"/>
              </w:rPr>
              <w:t>Γενική/Ειδική</w:t>
            </w:r>
            <w:r w:rsidRPr="0061479D">
              <w:rPr>
                <w:rFonts w:cstheme="minorHAnsi"/>
                <w:bCs/>
                <w:i/>
                <w:iCs/>
                <w:color w:val="000000"/>
                <w:kern w:val="24"/>
                <w:lang w:eastAsia="el-GR"/>
              </w:rPr>
              <w:t> </w:t>
            </w:r>
          </w:p>
        </w:tc>
        <w:tc>
          <w:tcPr>
            <w:tcW w:w="2904" w:type="dxa"/>
          </w:tcPr>
          <w:p w:rsidR="000F30F0" w:rsidRPr="0061479D" w:rsidRDefault="000F30F0" w:rsidP="009E034C">
            <w:pPr>
              <w:rPr>
                <w:rFonts w:cstheme="minorHAnsi"/>
              </w:rPr>
            </w:pPr>
            <w:r w:rsidRPr="0061479D">
              <w:rPr>
                <w:rFonts w:cstheme="minorHAnsi"/>
              </w:rPr>
              <w:t>Γενική Εκπαίδευση</w:t>
            </w:r>
          </w:p>
        </w:tc>
        <w:tc>
          <w:tcPr>
            <w:tcW w:w="2772" w:type="dxa"/>
          </w:tcPr>
          <w:p w:rsidR="000F30F0" w:rsidRPr="0061479D" w:rsidRDefault="000F30F0" w:rsidP="009E034C">
            <w:pPr>
              <w:rPr>
                <w:rFonts w:cstheme="minorHAnsi"/>
                <w:b/>
              </w:rPr>
            </w:pPr>
            <w:r w:rsidRPr="0061479D">
              <w:rPr>
                <w:rFonts w:cstheme="minorHAnsi"/>
                <w:b/>
                <w:bCs/>
                <w:color w:val="000000"/>
                <w:kern w:val="24"/>
                <w:lang w:eastAsia="el-GR"/>
              </w:rPr>
              <w:t>ΛΕΞΕΙΣ ΚΛΕΙΔΙΑ</w:t>
            </w:r>
          </w:p>
        </w:tc>
        <w:tc>
          <w:tcPr>
            <w:tcW w:w="4536" w:type="dxa"/>
            <w:gridSpan w:val="2"/>
          </w:tcPr>
          <w:p w:rsidR="000F30F0" w:rsidRPr="0061479D" w:rsidRDefault="000F30F0" w:rsidP="009E034C">
            <w:pPr>
              <w:rPr>
                <w:rFonts w:cstheme="minorHAnsi"/>
              </w:rPr>
            </w:pPr>
            <w:r w:rsidRPr="006A5967">
              <w:rPr>
                <w:rFonts w:cstheme="minorHAnsi"/>
              </w:rPr>
              <w:t xml:space="preserve">ψωμί, ισορροπημένη διατροφή, σπατάλη τροφής, </w:t>
            </w:r>
            <w:proofErr w:type="spellStart"/>
            <w:r w:rsidRPr="006A5967">
              <w:rPr>
                <w:rFonts w:cstheme="minorHAnsi"/>
              </w:rPr>
              <w:t>αειφορική</w:t>
            </w:r>
            <w:proofErr w:type="spellEnd"/>
            <w:r w:rsidRPr="006A5967">
              <w:rPr>
                <w:rFonts w:cstheme="minorHAnsi"/>
              </w:rPr>
              <w:t xml:space="preserve"> διαχείριση, κεντημένο ψωμί, πολιτιστική κληρονομιά</w:t>
            </w:r>
          </w:p>
        </w:tc>
      </w:tr>
      <w:tr w:rsidR="000F30F0" w:rsidRPr="0061479D" w:rsidTr="009E034C">
        <w:trPr>
          <w:trHeight w:val="567"/>
        </w:trPr>
        <w:tc>
          <w:tcPr>
            <w:tcW w:w="4071" w:type="dxa"/>
          </w:tcPr>
          <w:p w:rsidR="000F30F0" w:rsidRPr="0061479D" w:rsidRDefault="000F30F0" w:rsidP="009E034C">
            <w:pPr>
              <w:spacing w:line="256" w:lineRule="auto"/>
              <w:rPr>
                <w:rFonts w:cstheme="minorHAnsi"/>
                <w:b/>
                <w:bCs/>
                <w:color w:val="000000"/>
                <w:kern w:val="24"/>
                <w:lang w:eastAsia="el-GR"/>
              </w:rPr>
            </w:pPr>
            <w:r w:rsidRPr="0061479D">
              <w:rPr>
                <w:rFonts w:cstheme="minorHAnsi"/>
                <w:b/>
                <w:bCs/>
                <w:color w:val="000000"/>
                <w:kern w:val="24"/>
                <w:lang w:eastAsia="el-GR"/>
              </w:rPr>
              <w:t>ΣΧΟΛΕΙΟ</w:t>
            </w:r>
          </w:p>
          <w:p w:rsidR="000F30F0" w:rsidRPr="0061479D" w:rsidRDefault="000F30F0" w:rsidP="009E034C">
            <w:pPr>
              <w:rPr>
                <w:rFonts w:cstheme="minorHAnsi"/>
                <w:color w:val="000000"/>
                <w:kern w:val="24"/>
                <w:lang w:eastAsia="el-GR"/>
              </w:rPr>
            </w:pPr>
            <w:r w:rsidRPr="0061479D">
              <w:rPr>
                <w:rFonts w:cstheme="minorHAnsi"/>
                <w:color w:val="000000"/>
                <w:kern w:val="24"/>
                <w:lang w:eastAsia="el-GR"/>
              </w:rPr>
              <w:t>Νηπιαγωγείο/Δημοτικό/Γυμνάσιο</w:t>
            </w:r>
          </w:p>
        </w:tc>
        <w:tc>
          <w:tcPr>
            <w:tcW w:w="2904" w:type="dxa"/>
          </w:tcPr>
          <w:p w:rsidR="000F30F0" w:rsidRPr="0061479D" w:rsidRDefault="000F30F0" w:rsidP="009E034C">
            <w:pPr>
              <w:rPr>
                <w:rFonts w:cstheme="minorHAnsi"/>
              </w:rPr>
            </w:pPr>
            <w:r w:rsidRPr="0061479D">
              <w:rPr>
                <w:rFonts w:cstheme="minorHAnsi"/>
              </w:rPr>
              <w:t>Δημοτικό</w:t>
            </w:r>
          </w:p>
        </w:tc>
        <w:tc>
          <w:tcPr>
            <w:tcW w:w="2772" w:type="dxa"/>
          </w:tcPr>
          <w:p w:rsidR="000F30F0" w:rsidRPr="0061479D" w:rsidRDefault="000F30F0" w:rsidP="009E034C">
            <w:pPr>
              <w:rPr>
                <w:rFonts w:cstheme="minorHAnsi"/>
              </w:rPr>
            </w:pPr>
            <w:r w:rsidRPr="0061479D">
              <w:rPr>
                <w:rFonts w:cstheme="minorHAnsi"/>
                <w:b/>
                <w:bCs/>
                <w:color w:val="000000"/>
                <w:kern w:val="24"/>
                <w:lang w:eastAsia="el-GR"/>
              </w:rPr>
              <w:t>ΣΧΟΛΙΚΟ ΕΤΟΣ</w:t>
            </w:r>
          </w:p>
        </w:tc>
        <w:tc>
          <w:tcPr>
            <w:tcW w:w="4536" w:type="dxa"/>
            <w:gridSpan w:val="2"/>
          </w:tcPr>
          <w:p w:rsidR="000F30F0" w:rsidRPr="0061479D" w:rsidRDefault="000F30F0" w:rsidP="009E034C">
            <w:pPr>
              <w:rPr>
                <w:rFonts w:cstheme="minorHAnsi"/>
              </w:rPr>
            </w:pPr>
            <w:r w:rsidRPr="0061479D">
              <w:rPr>
                <w:rFonts w:cstheme="minorHAnsi"/>
              </w:rPr>
              <w:t>2025-2026</w:t>
            </w:r>
          </w:p>
        </w:tc>
      </w:tr>
      <w:tr w:rsidR="000F30F0" w:rsidRPr="0061479D" w:rsidTr="009E034C">
        <w:trPr>
          <w:trHeight w:val="397"/>
        </w:trPr>
        <w:tc>
          <w:tcPr>
            <w:tcW w:w="4071" w:type="dxa"/>
          </w:tcPr>
          <w:p w:rsidR="000F30F0" w:rsidRPr="0061479D" w:rsidRDefault="000F30F0" w:rsidP="009E034C">
            <w:pPr>
              <w:rPr>
                <w:rFonts w:cstheme="minorHAnsi"/>
                <w:color w:val="000000"/>
                <w:kern w:val="24"/>
              </w:rPr>
            </w:pPr>
            <w:r w:rsidRPr="0061479D">
              <w:rPr>
                <w:rFonts w:cstheme="minorHAnsi"/>
                <w:b/>
                <w:bCs/>
                <w:color w:val="000000"/>
                <w:kern w:val="24"/>
                <w:lang w:eastAsia="el-GR"/>
              </w:rPr>
              <w:t>ΤΑΞΗ/ΤΑΞΕΙΣ</w:t>
            </w:r>
          </w:p>
        </w:tc>
        <w:tc>
          <w:tcPr>
            <w:tcW w:w="2904" w:type="dxa"/>
            <w:tcBorders>
              <w:bottom w:val="single" w:sz="4" w:space="0" w:color="auto"/>
            </w:tcBorders>
          </w:tcPr>
          <w:p w:rsidR="000F30F0" w:rsidRPr="0061479D" w:rsidRDefault="000F30F0" w:rsidP="009E034C">
            <w:pPr>
              <w:rPr>
                <w:rFonts w:cstheme="minorHAnsi"/>
                <w:highlight w:val="yellow"/>
              </w:rPr>
            </w:pPr>
            <w:r>
              <w:rPr>
                <w:rFonts w:cstheme="minorHAnsi"/>
              </w:rPr>
              <w:t>Γ</w:t>
            </w:r>
            <w:r w:rsidRPr="0061479D">
              <w:rPr>
                <w:rFonts w:cstheme="minorHAnsi"/>
              </w:rPr>
              <w:t>΄ Δημοτικού</w:t>
            </w:r>
          </w:p>
        </w:tc>
        <w:tc>
          <w:tcPr>
            <w:tcW w:w="7308" w:type="dxa"/>
            <w:gridSpan w:val="3"/>
            <w:tcBorders>
              <w:bottom w:val="single" w:sz="4" w:space="0" w:color="auto"/>
            </w:tcBorders>
            <w:shd w:val="clear" w:color="auto" w:fill="BFBFBF"/>
          </w:tcPr>
          <w:p w:rsidR="000F30F0" w:rsidRPr="0061479D" w:rsidRDefault="000F30F0" w:rsidP="009E034C">
            <w:pPr>
              <w:rPr>
                <w:rFonts w:cstheme="minorHAnsi"/>
              </w:rPr>
            </w:pPr>
          </w:p>
        </w:tc>
      </w:tr>
      <w:tr w:rsidR="000F30F0" w:rsidRPr="0061479D" w:rsidTr="009E034C">
        <w:tc>
          <w:tcPr>
            <w:tcW w:w="4071" w:type="dxa"/>
            <w:tcBorders>
              <w:right w:val="single" w:sz="4" w:space="0" w:color="auto"/>
            </w:tcBorders>
          </w:tcPr>
          <w:p w:rsidR="000F30F0" w:rsidRPr="0061479D" w:rsidRDefault="000F30F0" w:rsidP="009E034C">
            <w:pPr>
              <w:rPr>
                <w:rFonts w:cstheme="minorHAnsi"/>
                <w:b/>
                <w:bCs/>
                <w:color w:val="000000"/>
                <w:kern w:val="24"/>
                <w:lang w:eastAsia="el-GR"/>
              </w:rPr>
            </w:pPr>
          </w:p>
          <w:p w:rsidR="000F30F0" w:rsidRPr="0061479D" w:rsidRDefault="000F30F0" w:rsidP="009E034C">
            <w:pPr>
              <w:rPr>
                <w:rFonts w:cstheme="minorHAnsi"/>
              </w:rPr>
            </w:pPr>
            <w:r w:rsidRPr="0061479D">
              <w:rPr>
                <w:rFonts w:cstheme="minorHAnsi"/>
                <w:b/>
                <w:bCs/>
                <w:color w:val="000000"/>
                <w:kern w:val="24"/>
                <w:lang w:eastAsia="el-GR"/>
              </w:rPr>
              <w:t>ΣΥΝΟΠΤΙΚΗ ΠΕΡΙΓΡΑΦΗ</w:t>
            </w:r>
          </w:p>
        </w:tc>
        <w:tc>
          <w:tcPr>
            <w:tcW w:w="10212" w:type="dxa"/>
            <w:gridSpan w:val="4"/>
            <w:tcBorders>
              <w:top w:val="single" w:sz="4" w:space="0" w:color="auto"/>
              <w:left w:val="single" w:sz="4" w:space="0" w:color="auto"/>
              <w:bottom w:val="single" w:sz="4" w:space="0" w:color="auto"/>
              <w:right w:val="single" w:sz="4" w:space="0" w:color="auto"/>
            </w:tcBorders>
          </w:tcPr>
          <w:p w:rsidR="000F30F0" w:rsidRDefault="000F30F0" w:rsidP="009E034C">
            <w:pPr>
              <w:jc w:val="both"/>
              <w:rPr>
                <w:rFonts w:cstheme="minorHAnsi"/>
              </w:rPr>
            </w:pPr>
          </w:p>
          <w:p w:rsidR="000F30F0" w:rsidRDefault="000F30F0" w:rsidP="009E034C">
            <w:pPr>
              <w:spacing w:line="276" w:lineRule="auto"/>
              <w:jc w:val="both"/>
              <w:rPr>
                <w:rFonts w:cstheme="minorHAnsi"/>
              </w:rPr>
            </w:pPr>
            <w:r>
              <w:rPr>
                <w:rFonts w:cstheme="minorHAnsi"/>
              </w:rPr>
              <w:t>Μέσα από μια</w:t>
            </w:r>
            <w:r w:rsidRPr="0061479D">
              <w:rPr>
                <w:rFonts w:cstheme="minorHAnsi"/>
              </w:rPr>
              <w:t xml:space="preserve"> παρουσίαση</w:t>
            </w:r>
            <w:r>
              <w:rPr>
                <w:rFonts w:cstheme="minorHAnsi"/>
              </w:rPr>
              <w:t xml:space="preserve"> της ιστορίας  του ψωμιού, </w:t>
            </w:r>
            <w:r w:rsidRPr="00100323">
              <w:rPr>
                <w:rFonts w:cstheme="minorHAnsi"/>
              </w:rPr>
              <w:t>οι μαθητές/</w:t>
            </w:r>
            <w:proofErr w:type="spellStart"/>
            <w:r w:rsidRPr="00100323">
              <w:rPr>
                <w:rFonts w:cstheme="minorHAnsi"/>
              </w:rPr>
              <w:t>τριες</w:t>
            </w:r>
            <w:proofErr w:type="spellEnd"/>
            <w:r w:rsidRPr="00100323">
              <w:rPr>
                <w:rFonts w:cstheme="minorHAnsi"/>
              </w:rPr>
              <w:t xml:space="preserve"> </w:t>
            </w:r>
            <w:r>
              <w:rPr>
                <w:rFonts w:cstheme="minorHAnsi"/>
              </w:rPr>
              <w:t>θ</w:t>
            </w:r>
            <w:r w:rsidRPr="00100323">
              <w:rPr>
                <w:rFonts w:cstheme="minorHAnsi"/>
              </w:rPr>
              <w:t>α γνωρίσουν βιωματικά με τρόπο εποπτικό και ολιστικό την εξελικτική πορεία ανάπτυξης του σιταριού, τις πρακτικές τής καλλιέργειας, τη διαδικασία παραγωγής του κ</w:t>
            </w:r>
            <w:bookmarkStart w:id="0" w:name="_GoBack"/>
            <w:bookmarkEnd w:id="0"/>
            <w:r w:rsidRPr="00100323">
              <w:rPr>
                <w:rFonts w:cstheme="minorHAnsi"/>
              </w:rPr>
              <w:t xml:space="preserve">αι την  παρασκευή του ψωμιού διαχρονικά και διαπολιτισμικά, καθώς και τα λαογραφικά </w:t>
            </w:r>
            <w:proofErr w:type="spellStart"/>
            <w:r w:rsidRPr="00100323">
              <w:rPr>
                <w:rFonts w:cstheme="minorHAnsi"/>
              </w:rPr>
              <w:t>συμφραζόμενα</w:t>
            </w:r>
            <w:proofErr w:type="spellEnd"/>
            <w:r w:rsidRPr="00100323">
              <w:rPr>
                <w:rFonts w:cstheme="minorHAnsi"/>
              </w:rPr>
              <w:t xml:space="preserve"> αυτών των ασχολιών, καταγράφοντας έθιμα, παραδόσεις και θρησκευτικές εκδηλώσεις που έχουν σχέση με το ψωμί.</w:t>
            </w:r>
            <w:r w:rsidRPr="00100323">
              <w:t xml:space="preserve"> Μέσω της συμμετοχής τ</w:t>
            </w:r>
            <w:r>
              <w:t>ους</w:t>
            </w:r>
            <w:r w:rsidRPr="00100323">
              <w:t xml:space="preserve"> σε βιωματικές δραστηριότητες</w:t>
            </w:r>
            <w:r>
              <w:t>,</w:t>
            </w:r>
            <w:r w:rsidRPr="00100323">
              <w:t xml:space="preserve"> </w:t>
            </w:r>
            <w:r>
              <w:t xml:space="preserve">οι </w:t>
            </w:r>
            <w:r w:rsidRPr="00100323">
              <w:t>μαθητ</w:t>
            </w:r>
            <w:r>
              <w:t>ές</w:t>
            </w:r>
            <w:r w:rsidRPr="00100323">
              <w:t>/</w:t>
            </w:r>
            <w:proofErr w:type="spellStart"/>
            <w:r w:rsidRPr="00100323">
              <w:t>τρ</w:t>
            </w:r>
            <w:r>
              <w:t>ιες</w:t>
            </w:r>
            <w:proofErr w:type="spellEnd"/>
            <w:r>
              <w:t xml:space="preserve"> καλούνται: </w:t>
            </w:r>
            <w:r w:rsidRPr="00100323">
              <w:rPr>
                <w:rFonts w:cstheme="minorHAnsi"/>
              </w:rPr>
              <w:t>α) να διαπιστώσουν τον ρόλο και τη σημασία του ψωμιού στις διάφορες εκφάνσεις της καθημερινής ζωής διαπολιτισμικά και διαχρονικά, β) να αναγνωρίζουν τα οφέλη της ισορροπημένης διατροφής και ιδιαίτερα τη θέση που κατέχει στην πυραμίδα της διατροφής η ομάδα των δημητριακών και γ) να ευαισθητοποιηθούν για το φαινόμενο του υποσιτισμού, του υπερκαταναλωτισμού, της σπατάλης και απώλειας τροφίμων, τις επιπτώσεις στον άνθρωπο και το περιβάλλον.</w:t>
            </w:r>
            <w:r w:rsidRPr="00100323">
              <w:t xml:space="preserve"> </w:t>
            </w:r>
            <w:r>
              <w:rPr>
                <w:rFonts w:cstheme="minorHAnsi"/>
              </w:rPr>
              <w:t xml:space="preserve">Επιπρόσθετα, </w:t>
            </w:r>
            <w:r w:rsidRPr="00100323">
              <w:rPr>
                <w:rFonts w:cstheme="minorHAnsi"/>
              </w:rPr>
              <w:t xml:space="preserve">το </w:t>
            </w:r>
            <w:r>
              <w:rPr>
                <w:rFonts w:cstheme="minorHAnsi"/>
              </w:rPr>
              <w:t xml:space="preserve">πρόγραμμα εναρμονίζεται με </w:t>
            </w:r>
            <w:r w:rsidRPr="00100323">
              <w:rPr>
                <w:rFonts w:cstheme="minorHAnsi"/>
              </w:rPr>
              <w:t>τους στόχους της αειφόρου ανάπτυξης</w:t>
            </w:r>
            <w:r>
              <w:rPr>
                <w:rFonts w:cstheme="minorHAnsi"/>
              </w:rPr>
              <w:t>, καθώς</w:t>
            </w:r>
            <w:r w:rsidRPr="005F6DF3">
              <w:t xml:space="preserve"> </w:t>
            </w:r>
            <w:r>
              <w:rPr>
                <w:rFonts w:cstheme="minorHAnsi"/>
              </w:rPr>
              <w:t xml:space="preserve">καλεί τα παιδιά </w:t>
            </w:r>
            <w:r w:rsidRPr="005F6DF3">
              <w:rPr>
                <w:rFonts w:cstheme="minorHAnsi"/>
              </w:rPr>
              <w:t xml:space="preserve"> να υιοθετήσουν πρακτικές που συμβάλλουν σε έναν </w:t>
            </w:r>
            <w:proofErr w:type="spellStart"/>
            <w:r w:rsidRPr="005F6DF3">
              <w:rPr>
                <w:rFonts w:cstheme="minorHAnsi"/>
              </w:rPr>
              <w:t>αειφορικό</w:t>
            </w:r>
            <w:proofErr w:type="spellEnd"/>
            <w:r w:rsidRPr="005F6DF3">
              <w:rPr>
                <w:rFonts w:cstheme="minorHAnsi"/>
              </w:rPr>
              <w:t xml:space="preserve"> τρόπο ζωής, αναφορικά με την εξοικονόμηση ενέργειας και φυσικών πόρων, αποκτώντας δεξιότητες </w:t>
            </w:r>
            <w:r w:rsidRPr="005F6DF3">
              <w:rPr>
                <w:rFonts w:cstheme="minorHAnsi"/>
              </w:rPr>
              <w:lastRenderedPageBreak/>
              <w:t>του ενεργού πολίτη</w:t>
            </w:r>
            <w:r>
              <w:rPr>
                <w:rFonts w:cstheme="minorHAnsi"/>
              </w:rPr>
              <w:t xml:space="preserve">. Παράλληλά, τους δίνει τη δυνατότητα </w:t>
            </w:r>
            <w:r w:rsidRPr="005F6DF3">
              <w:rPr>
                <w:rFonts w:cstheme="minorHAnsi"/>
              </w:rPr>
              <w:t>να συσχετίζουν τις ανάγκες όλων των λαών στην ισότιμη πρόσβαση στα αγαθά και να εντοπίζουν τα δικαιώματά τους.</w:t>
            </w:r>
          </w:p>
          <w:p w:rsidR="000F30F0" w:rsidRPr="0061479D" w:rsidRDefault="000F30F0" w:rsidP="009E034C">
            <w:pPr>
              <w:jc w:val="both"/>
              <w:rPr>
                <w:rFonts w:cstheme="minorHAnsi"/>
              </w:rPr>
            </w:pPr>
          </w:p>
        </w:tc>
      </w:tr>
      <w:tr w:rsidR="000F30F0" w:rsidRPr="0061479D" w:rsidTr="009E034C">
        <w:trPr>
          <w:trHeight w:val="397"/>
        </w:trPr>
        <w:tc>
          <w:tcPr>
            <w:tcW w:w="4071" w:type="dxa"/>
          </w:tcPr>
          <w:p w:rsidR="000F30F0" w:rsidRPr="0061479D" w:rsidRDefault="000F30F0" w:rsidP="009E034C">
            <w:pPr>
              <w:rPr>
                <w:rFonts w:cstheme="minorHAnsi"/>
                <w:b/>
                <w:bCs/>
              </w:rPr>
            </w:pPr>
            <w:r w:rsidRPr="0061479D">
              <w:rPr>
                <w:rFonts w:cstheme="minorHAnsi"/>
                <w:b/>
                <w:bCs/>
              </w:rPr>
              <w:lastRenderedPageBreak/>
              <w:t>ΑΡΙΘΜΟΣ ΕΡΓΑΣΤΗΡΙΩΝ</w:t>
            </w:r>
          </w:p>
        </w:tc>
        <w:tc>
          <w:tcPr>
            <w:tcW w:w="2904" w:type="dxa"/>
            <w:tcBorders>
              <w:top w:val="single" w:sz="4" w:space="0" w:color="auto"/>
            </w:tcBorders>
          </w:tcPr>
          <w:p w:rsidR="000F30F0" w:rsidRPr="0061479D" w:rsidRDefault="000F30F0" w:rsidP="009E034C">
            <w:pPr>
              <w:rPr>
                <w:rFonts w:cstheme="minorHAnsi"/>
              </w:rPr>
            </w:pPr>
            <w:r w:rsidRPr="0061479D">
              <w:rPr>
                <w:rFonts w:cstheme="minorHAnsi"/>
              </w:rPr>
              <w:t>7</w:t>
            </w:r>
          </w:p>
        </w:tc>
        <w:tc>
          <w:tcPr>
            <w:tcW w:w="3486" w:type="dxa"/>
            <w:gridSpan w:val="2"/>
            <w:tcBorders>
              <w:top w:val="single" w:sz="4" w:space="0" w:color="auto"/>
            </w:tcBorders>
          </w:tcPr>
          <w:p w:rsidR="000F30F0" w:rsidRPr="0061479D" w:rsidRDefault="000F30F0" w:rsidP="009E034C">
            <w:pPr>
              <w:rPr>
                <w:rFonts w:cstheme="minorHAnsi"/>
                <w:b/>
                <w:bCs/>
              </w:rPr>
            </w:pPr>
            <w:r w:rsidRPr="0061479D">
              <w:rPr>
                <w:rFonts w:cstheme="minorHAnsi"/>
                <w:b/>
                <w:bCs/>
              </w:rPr>
              <w:t>ΕΦΑΡΜΟΖΕΤΑΙ ΔΙΑΔΙΚΤΥΑΚΑ</w:t>
            </w:r>
          </w:p>
        </w:tc>
        <w:tc>
          <w:tcPr>
            <w:tcW w:w="3822" w:type="dxa"/>
            <w:tcBorders>
              <w:top w:val="single" w:sz="4" w:space="0" w:color="auto"/>
            </w:tcBorders>
          </w:tcPr>
          <w:p w:rsidR="000F30F0" w:rsidRPr="0061479D" w:rsidRDefault="000F30F0" w:rsidP="009E034C">
            <w:pPr>
              <w:rPr>
                <w:rFonts w:cstheme="minorHAnsi"/>
              </w:rPr>
            </w:pPr>
            <w:r>
              <w:rPr>
                <w:rFonts w:cstheme="minorHAnsi"/>
              </w:rPr>
              <w:t>Όχι</w:t>
            </w:r>
          </w:p>
        </w:tc>
      </w:tr>
      <w:tr w:rsidR="000F30F0" w:rsidRPr="0061479D" w:rsidTr="009E034C">
        <w:trPr>
          <w:trHeight w:val="395"/>
        </w:trPr>
        <w:tc>
          <w:tcPr>
            <w:tcW w:w="4071" w:type="dxa"/>
            <w:vAlign w:val="center"/>
          </w:tcPr>
          <w:p w:rsidR="000F30F0" w:rsidRPr="0061479D" w:rsidRDefault="000F30F0" w:rsidP="009E034C">
            <w:pPr>
              <w:rPr>
                <w:rFonts w:cstheme="minorHAnsi"/>
                <w:b/>
                <w:bCs/>
              </w:rPr>
            </w:pPr>
            <w:r w:rsidRPr="0061479D">
              <w:rPr>
                <w:rFonts w:cstheme="minorHAnsi"/>
                <w:b/>
                <w:bCs/>
                <w:color w:val="000000"/>
                <w:kern w:val="24"/>
                <w:lang w:eastAsia="el-GR"/>
              </w:rPr>
              <w:t>ΑΡΙΘΜΟΣ ΔΙΔΑΚΤΙΚΩΝ ΩΡΩΝ</w:t>
            </w:r>
          </w:p>
        </w:tc>
        <w:tc>
          <w:tcPr>
            <w:tcW w:w="2904" w:type="dxa"/>
          </w:tcPr>
          <w:p w:rsidR="000F30F0" w:rsidRPr="0061479D" w:rsidRDefault="000F30F0" w:rsidP="009E034C">
            <w:pPr>
              <w:rPr>
                <w:rFonts w:cstheme="minorHAnsi"/>
              </w:rPr>
            </w:pPr>
            <w:r>
              <w:rPr>
                <w:rFonts w:cstheme="minorHAnsi"/>
              </w:rPr>
              <w:t>14</w:t>
            </w:r>
          </w:p>
        </w:tc>
        <w:tc>
          <w:tcPr>
            <w:tcW w:w="7308" w:type="dxa"/>
            <w:gridSpan w:val="3"/>
            <w:shd w:val="clear" w:color="auto" w:fill="BFBFBF"/>
          </w:tcPr>
          <w:p w:rsidR="000F30F0" w:rsidRPr="0061479D" w:rsidRDefault="000F30F0" w:rsidP="009E034C">
            <w:pPr>
              <w:rPr>
                <w:rFonts w:cstheme="minorHAnsi"/>
                <w:highlight w:val="lightGray"/>
              </w:rPr>
            </w:pPr>
          </w:p>
        </w:tc>
      </w:tr>
      <w:tr w:rsidR="000F30F0" w:rsidRPr="0061479D" w:rsidTr="009E034C">
        <w:trPr>
          <w:trHeight w:val="2020"/>
        </w:trPr>
        <w:tc>
          <w:tcPr>
            <w:tcW w:w="4071" w:type="dxa"/>
            <w:vAlign w:val="center"/>
          </w:tcPr>
          <w:p w:rsidR="000F30F0" w:rsidRPr="0061479D" w:rsidRDefault="000F30F0" w:rsidP="009E034C">
            <w:pPr>
              <w:rPr>
                <w:rFonts w:cstheme="minorHAnsi"/>
                <w:b/>
                <w:bCs/>
                <w:color w:val="000000"/>
                <w:kern w:val="24"/>
                <w:lang w:eastAsia="el-GR"/>
              </w:rPr>
            </w:pPr>
            <w:r w:rsidRPr="0061479D">
              <w:rPr>
                <w:rFonts w:cstheme="minorHAnsi"/>
                <w:b/>
                <w:bCs/>
              </w:rPr>
              <w:t>ΤΙΤΛΟΙ ΕΠΙΜΕΡΟΥΣ ΕΡΓΑΣΤΗΡΙΩΝ</w:t>
            </w:r>
          </w:p>
        </w:tc>
        <w:tc>
          <w:tcPr>
            <w:tcW w:w="10212" w:type="dxa"/>
            <w:gridSpan w:val="4"/>
          </w:tcPr>
          <w:p w:rsidR="000F30F0" w:rsidRPr="002A6670" w:rsidRDefault="000F30F0" w:rsidP="009E034C">
            <w:pPr>
              <w:spacing w:line="276" w:lineRule="auto"/>
              <w:jc w:val="both"/>
              <w:rPr>
                <w:rFonts w:ascii="Calibri" w:hAnsi="Calibri" w:cs="Calibri"/>
                <w:kern w:val="0"/>
              </w:rPr>
            </w:pPr>
            <w:r w:rsidRPr="002A6670">
              <w:rPr>
                <w:rFonts w:ascii="Calibri" w:hAnsi="Calibri" w:cs="Calibri"/>
                <w:kern w:val="0"/>
              </w:rPr>
              <w:t xml:space="preserve">1. Γνωρίζοντας το ψωμί: Ιστορία και </w:t>
            </w:r>
            <w:proofErr w:type="spellStart"/>
            <w:r w:rsidRPr="002A6670">
              <w:rPr>
                <w:rFonts w:ascii="Calibri" w:hAnsi="Calibri" w:cs="Calibri"/>
                <w:kern w:val="0"/>
              </w:rPr>
              <w:t>αρτοπαραμύθια</w:t>
            </w:r>
            <w:proofErr w:type="spellEnd"/>
            <w:r>
              <w:rPr>
                <w:rFonts w:ascii="Calibri" w:hAnsi="Calibri" w:cs="Calibri"/>
                <w:kern w:val="0"/>
              </w:rPr>
              <w:t>.</w:t>
            </w:r>
          </w:p>
          <w:p w:rsidR="000F30F0" w:rsidRPr="002A6670" w:rsidRDefault="000F30F0" w:rsidP="009E034C">
            <w:pPr>
              <w:spacing w:line="276" w:lineRule="auto"/>
              <w:jc w:val="both"/>
              <w:rPr>
                <w:rFonts w:ascii="Calibri" w:hAnsi="Calibri" w:cs="Calibri"/>
                <w:kern w:val="0"/>
              </w:rPr>
            </w:pPr>
            <w:r w:rsidRPr="002A6670">
              <w:rPr>
                <w:rFonts w:ascii="Calibri" w:hAnsi="Calibri" w:cs="Calibri"/>
                <w:kern w:val="0"/>
              </w:rPr>
              <w:t>2. Από το σιτάρι στο ψωμί</w:t>
            </w:r>
            <w:r>
              <w:rPr>
                <w:rFonts w:ascii="Calibri" w:hAnsi="Calibri" w:cs="Calibri"/>
                <w:kern w:val="0"/>
              </w:rPr>
              <w:t>.</w:t>
            </w:r>
          </w:p>
          <w:p w:rsidR="000F30F0" w:rsidRPr="002A6670" w:rsidRDefault="000F30F0" w:rsidP="009E034C">
            <w:pPr>
              <w:spacing w:line="276" w:lineRule="auto"/>
              <w:jc w:val="both"/>
              <w:rPr>
                <w:rFonts w:ascii="Calibri" w:hAnsi="Calibri" w:cs="Calibri"/>
                <w:kern w:val="0"/>
              </w:rPr>
            </w:pPr>
            <w:r w:rsidRPr="002A6670">
              <w:rPr>
                <w:rFonts w:ascii="Calibri" w:hAnsi="Calibri" w:cs="Calibri"/>
                <w:kern w:val="0"/>
              </w:rPr>
              <w:t>3.</w:t>
            </w:r>
            <w:r>
              <w:rPr>
                <w:rFonts w:ascii="Calibri" w:hAnsi="Calibri" w:cs="Calibri"/>
                <w:kern w:val="0"/>
              </w:rPr>
              <w:t xml:space="preserve"> </w:t>
            </w:r>
            <w:r w:rsidRPr="002A6670">
              <w:rPr>
                <w:rFonts w:ascii="Calibri" w:hAnsi="Calibri" w:cs="Calibri"/>
                <w:kern w:val="0"/>
              </w:rPr>
              <w:t>Τα είδη του ψωμιού και η τέχνη του ζυμώματος</w:t>
            </w:r>
            <w:r>
              <w:rPr>
                <w:rFonts w:ascii="Calibri" w:hAnsi="Calibri" w:cs="Calibri"/>
                <w:kern w:val="0"/>
              </w:rPr>
              <w:t>.</w:t>
            </w:r>
          </w:p>
          <w:p w:rsidR="000F30F0" w:rsidRPr="002A6670" w:rsidRDefault="000F30F0" w:rsidP="009E034C">
            <w:pPr>
              <w:spacing w:line="276" w:lineRule="auto"/>
              <w:jc w:val="both"/>
              <w:rPr>
                <w:rFonts w:ascii="Calibri" w:hAnsi="Calibri" w:cs="Calibri"/>
                <w:kern w:val="0"/>
              </w:rPr>
            </w:pPr>
            <w:r w:rsidRPr="002A6670">
              <w:rPr>
                <w:rFonts w:ascii="Calibri" w:hAnsi="Calibri" w:cs="Calibri"/>
                <w:kern w:val="0"/>
              </w:rPr>
              <w:t>4.</w:t>
            </w:r>
            <w:r>
              <w:rPr>
                <w:rFonts w:ascii="Calibri" w:hAnsi="Calibri" w:cs="Calibri"/>
                <w:kern w:val="0"/>
              </w:rPr>
              <w:t xml:space="preserve"> </w:t>
            </w:r>
            <w:r w:rsidRPr="002A6670">
              <w:rPr>
                <w:rFonts w:ascii="Calibri" w:hAnsi="Calibri" w:cs="Calibri"/>
                <w:kern w:val="0"/>
              </w:rPr>
              <w:t>Υγιεινή διατροφή και υπεύθυνη κατανάλωση</w:t>
            </w:r>
            <w:r>
              <w:rPr>
                <w:rFonts w:ascii="Calibri" w:hAnsi="Calibri" w:cs="Calibri"/>
                <w:kern w:val="0"/>
              </w:rPr>
              <w:t>.</w:t>
            </w:r>
          </w:p>
          <w:p w:rsidR="000F30F0" w:rsidRPr="002A6670" w:rsidRDefault="000F30F0" w:rsidP="009E034C">
            <w:pPr>
              <w:spacing w:line="276" w:lineRule="auto"/>
              <w:jc w:val="both"/>
              <w:rPr>
                <w:rFonts w:ascii="Calibri" w:hAnsi="Calibri" w:cs="Calibri"/>
                <w:kern w:val="0"/>
              </w:rPr>
            </w:pPr>
            <w:r w:rsidRPr="002A6670">
              <w:rPr>
                <w:rFonts w:ascii="Calibri" w:hAnsi="Calibri" w:cs="Calibri"/>
                <w:kern w:val="0"/>
              </w:rPr>
              <w:t>5.</w:t>
            </w:r>
            <w:r>
              <w:rPr>
                <w:rFonts w:ascii="Calibri" w:hAnsi="Calibri" w:cs="Calibri"/>
                <w:kern w:val="0"/>
              </w:rPr>
              <w:t xml:space="preserve"> </w:t>
            </w:r>
            <w:r w:rsidRPr="002A6670">
              <w:rPr>
                <w:rFonts w:ascii="Calibri" w:hAnsi="Calibri" w:cs="Calibri"/>
                <w:kern w:val="0"/>
              </w:rPr>
              <w:t xml:space="preserve">Ο Καραγκιόζης στην υπηρεσία της υγιεινής διατροφής και της </w:t>
            </w:r>
            <w:proofErr w:type="spellStart"/>
            <w:r w:rsidRPr="002A6670">
              <w:rPr>
                <w:rFonts w:ascii="Calibri" w:hAnsi="Calibri" w:cs="Calibri"/>
                <w:kern w:val="0"/>
              </w:rPr>
              <w:t>αειφορίας</w:t>
            </w:r>
            <w:proofErr w:type="spellEnd"/>
            <w:r>
              <w:rPr>
                <w:rFonts w:ascii="Calibri" w:hAnsi="Calibri" w:cs="Calibri"/>
                <w:kern w:val="0"/>
              </w:rPr>
              <w:t>.</w:t>
            </w:r>
          </w:p>
          <w:p w:rsidR="000F30F0" w:rsidRPr="002A6670" w:rsidRDefault="000F30F0" w:rsidP="009E034C">
            <w:pPr>
              <w:spacing w:line="276" w:lineRule="auto"/>
              <w:jc w:val="both"/>
              <w:rPr>
                <w:rFonts w:ascii="Calibri" w:hAnsi="Calibri" w:cs="Calibri"/>
                <w:kern w:val="0"/>
              </w:rPr>
            </w:pPr>
            <w:r w:rsidRPr="002A6670">
              <w:rPr>
                <w:rFonts w:ascii="Calibri" w:hAnsi="Calibri" w:cs="Calibri"/>
                <w:kern w:val="0"/>
              </w:rPr>
              <w:t>6.</w:t>
            </w:r>
            <w:r>
              <w:rPr>
                <w:rFonts w:ascii="Calibri" w:hAnsi="Calibri" w:cs="Calibri"/>
                <w:kern w:val="0"/>
              </w:rPr>
              <w:t xml:space="preserve"> </w:t>
            </w:r>
            <w:r w:rsidRPr="002A6670">
              <w:rPr>
                <w:rFonts w:ascii="Calibri" w:hAnsi="Calibri" w:cs="Calibri"/>
                <w:kern w:val="0"/>
              </w:rPr>
              <w:t>Εξερευνώντας το ψωμί στην τέχνη, τη θρησκεία και την παράδοση</w:t>
            </w:r>
            <w:r>
              <w:rPr>
                <w:rFonts w:ascii="Calibri" w:hAnsi="Calibri" w:cs="Calibri"/>
                <w:kern w:val="0"/>
              </w:rPr>
              <w:t>.</w:t>
            </w:r>
          </w:p>
          <w:p w:rsidR="000F30F0" w:rsidRPr="0061479D" w:rsidRDefault="000F30F0" w:rsidP="009E034C">
            <w:pPr>
              <w:spacing w:line="276" w:lineRule="auto"/>
              <w:jc w:val="both"/>
              <w:rPr>
                <w:rFonts w:ascii="Calibri" w:hAnsi="Calibri" w:cs="Calibri"/>
                <w:kern w:val="0"/>
              </w:rPr>
            </w:pPr>
            <w:r w:rsidRPr="002A6670">
              <w:rPr>
                <w:rFonts w:ascii="Calibri" w:hAnsi="Calibri" w:cs="Calibri"/>
                <w:kern w:val="0"/>
              </w:rPr>
              <w:t>7.</w:t>
            </w:r>
            <w:r>
              <w:rPr>
                <w:rFonts w:ascii="Calibri" w:hAnsi="Calibri" w:cs="Calibri"/>
                <w:kern w:val="0"/>
              </w:rPr>
              <w:t xml:space="preserve"> </w:t>
            </w:r>
            <w:r w:rsidRPr="002A6670">
              <w:rPr>
                <w:rFonts w:ascii="Calibri" w:hAnsi="Calibri" w:cs="Calibri"/>
                <w:kern w:val="0"/>
              </w:rPr>
              <w:t>Το ψωμί ως γέφυρα πολιτισμών και δημιουργικής έκφρασης</w:t>
            </w:r>
            <w:r>
              <w:rPr>
                <w:rFonts w:ascii="Calibri" w:hAnsi="Calibri" w:cs="Calibri"/>
                <w:kern w:val="0"/>
              </w:rPr>
              <w:t>.</w:t>
            </w:r>
          </w:p>
        </w:tc>
      </w:tr>
    </w:tbl>
    <w:p w:rsidR="004808C1" w:rsidRDefault="004808C1"/>
    <w:sectPr w:rsidR="004808C1" w:rsidSect="000F30F0">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2C9" w:rsidRDefault="005672C9" w:rsidP="000F30F0">
      <w:pPr>
        <w:spacing w:after="0" w:line="240" w:lineRule="auto"/>
      </w:pPr>
      <w:r>
        <w:separator/>
      </w:r>
    </w:p>
  </w:endnote>
  <w:endnote w:type="continuationSeparator" w:id="0">
    <w:p w:rsidR="005672C9" w:rsidRDefault="005672C9" w:rsidP="000F3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2C9" w:rsidRDefault="005672C9" w:rsidP="000F30F0">
      <w:pPr>
        <w:spacing w:after="0" w:line="240" w:lineRule="auto"/>
      </w:pPr>
      <w:r>
        <w:separator/>
      </w:r>
    </w:p>
  </w:footnote>
  <w:footnote w:type="continuationSeparator" w:id="0">
    <w:p w:rsidR="005672C9" w:rsidRDefault="005672C9" w:rsidP="000F3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0F0" w:rsidRDefault="000F30F0">
    <w:pPr>
      <w:pStyle w:val="a3"/>
    </w:pPr>
    <w:r>
      <w:rPr>
        <w:noProof/>
        <w:lang w:eastAsia="el-GR"/>
      </w:rPr>
      <w:drawing>
        <wp:anchor distT="0" distB="0" distL="114300" distR="114300" simplePos="0" relativeHeight="251659264" behindDoc="1" locked="0" layoutInCell="1" allowOverlap="1" wp14:anchorId="24C73320" wp14:editId="0901207B">
          <wp:simplePos x="0" y="0"/>
          <wp:positionH relativeFrom="margin">
            <wp:posOffset>7010400</wp:posOffset>
          </wp:positionH>
          <wp:positionV relativeFrom="paragraph">
            <wp:posOffset>-123190</wp:posOffset>
          </wp:positionV>
          <wp:extent cx="1990725" cy="725805"/>
          <wp:effectExtent l="0" t="0" r="9525" b="0"/>
          <wp:wrapTight wrapText="bothSides">
            <wp:wrapPolygon edited="0">
              <wp:start x="0" y="0"/>
              <wp:lineTo x="0" y="20976"/>
              <wp:lineTo x="21497" y="20976"/>
              <wp:lineTo x="21497" y="0"/>
              <wp:lineTo x="0" y="0"/>
            </wp:wrapPolygon>
          </wp:wrapTight>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7258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l-GR"/>
      </w:rPr>
      <w:drawing>
        <wp:inline distT="0" distB="0" distL="0" distR="0" wp14:anchorId="259F42A6" wp14:editId="69CC992B">
          <wp:extent cx="3340735" cy="572770"/>
          <wp:effectExtent l="0" t="0" r="0" b="0"/>
          <wp:docPr id="11049401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4013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340735"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58B"/>
    <w:rsid w:val="000F30F0"/>
    <w:rsid w:val="004808C1"/>
    <w:rsid w:val="005672C9"/>
    <w:rsid w:val="0087558B"/>
    <w:rsid w:val="00891723"/>
    <w:rsid w:val="00F878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DE9D1-9E9B-4AB7-997D-226D7F66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0F0"/>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0">
    <w:name w:val="Table Grid_0"/>
    <w:basedOn w:val="a1"/>
    <w:uiPriority w:val="39"/>
    <w:rsid w:val="000F30F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Char"/>
    <w:uiPriority w:val="99"/>
    <w:unhideWhenUsed/>
    <w:rsid w:val="000F30F0"/>
    <w:pPr>
      <w:tabs>
        <w:tab w:val="center" w:pos="4153"/>
        <w:tab w:val="right" w:pos="8306"/>
      </w:tabs>
      <w:spacing w:after="0" w:line="240" w:lineRule="auto"/>
    </w:pPr>
  </w:style>
  <w:style w:type="character" w:customStyle="1" w:styleId="Char">
    <w:name w:val="Κεφαλίδα Char"/>
    <w:basedOn w:val="a0"/>
    <w:link w:val="a3"/>
    <w:uiPriority w:val="99"/>
    <w:rsid w:val="000F30F0"/>
    <w:rPr>
      <w:kern w:val="2"/>
    </w:rPr>
  </w:style>
  <w:style w:type="paragraph" w:styleId="a4">
    <w:name w:val="footer"/>
    <w:basedOn w:val="a"/>
    <w:link w:val="Char0"/>
    <w:uiPriority w:val="99"/>
    <w:unhideWhenUsed/>
    <w:rsid w:val="000F30F0"/>
    <w:pPr>
      <w:tabs>
        <w:tab w:val="center" w:pos="4153"/>
        <w:tab w:val="right" w:pos="8306"/>
      </w:tabs>
      <w:spacing w:after="0" w:line="240" w:lineRule="auto"/>
    </w:pPr>
  </w:style>
  <w:style w:type="character" w:customStyle="1" w:styleId="Char0">
    <w:name w:val="Υποσέλιδο Char"/>
    <w:basedOn w:val="a0"/>
    <w:link w:val="a4"/>
    <w:uiPriority w:val="99"/>
    <w:rsid w:val="000F30F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2090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Στειακάκης Χρυσοβαλάντης</dc:creator>
  <cp:keywords/>
  <dc:description/>
  <cp:lastModifiedBy>Στειακάκης Χρυσοβαλάντης</cp:lastModifiedBy>
  <cp:revision>3</cp:revision>
  <dcterms:created xsi:type="dcterms:W3CDTF">2026-07-27T09:37:00Z</dcterms:created>
  <dcterms:modified xsi:type="dcterms:W3CDTF">2026-07-28T06:14:00Z</dcterms:modified>
</cp:coreProperties>
</file>