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14283" w:type="dxa"/>
        <w:tblLook w:val="04A0" w:firstRow="1" w:lastRow="0" w:firstColumn="1" w:lastColumn="0" w:noHBand="0" w:noVBand="1"/>
      </w:tblPr>
      <w:tblGrid>
        <w:gridCol w:w="4071"/>
        <w:gridCol w:w="2904"/>
        <w:gridCol w:w="2772"/>
        <w:gridCol w:w="714"/>
        <w:gridCol w:w="3822"/>
      </w:tblGrid>
      <w:tr w:rsidR="008A1EE7" w:rsidRPr="00166143" w14:paraId="02A8F9ED" w14:textId="77777777" w:rsidTr="001F4045">
        <w:tc>
          <w:tcPr>
            <w:tcW w:w="14283" w:type="dxa"/>
            <w:gridSpan w:val="5"/>
          </w:tcPr>
          <w:p w14:paraId="56360CB5" w14:textId="4260E25D" w:rsidR="008A1EE7" w:rsidRPr="00B8325D" w:rsidRDefault="008A1EE7" w:rsidP="009F2786">
            <w:pPr>
              <w:jc w:val="center"/>
              <w:rPr>
                <w:rFonts w:cstheme="minorHAnsi"/>
                <w:b/>
                <w:bCs/>
              </w:rPr>
            </w:pPr>
            <w:r w:rsidRPr="00166143">
              <w:rPr>
                <w:rFonts w:cstheme="minorHAnsi"/>
                <w:b/>
                <w:bCs/>
              </w:rPr>
              <w:t>ΤΑΥΤΟΤΗΤΑ ΠΡΟΓΡΑΜΜ</w:t>
            </w:r>
            <w:r>
              <w:rPr>
                <w:rFonts w:cstheme="minorHAnsi"/>
                <w:b/>
                <w:bCs/>
              </w:rPr>
              <w:t>ΑΤΟΣ ΚΑΛΛΙΕΡΓΕΙΑΣ ΔΕΞΙΟΤΗΤΩΝ (ΠΚΔ)</w:t>
            </w:r>
          </w:p>
          <w:p w14:paraId="5C82028E" w14:textId="77777777" w:rsidR="00A26301" w:rsidRPr="00B8325D" w:rsidRDefault="00A26301" w:rsidP="009F2786">
            <w:pPr>
              <w:jc w:val="center"/>
              <w:rPr>
                <w:rFonts w:cstheme="minorHAnsi"/>
                <w:b/>
                <w:bCs/>
              </w:rPr>
            </w:pPr>
          </w:p>
        </w:tc>
      </w:tr>
      <w:tr w:rsidR="008A1EE7" w:rsidRPr="00166143" w14:paraId="25C12D2B" w14:textId="77777777" w:rsidTr="001F4045">
        <w:trPr>
          <w:trHeight w:val="397"/>
        </w:trPr>
        <w:tc>
          <w:tcPr>
            <w:tcW w:w="4071" w:type="dxa"/>
          </w:tcPr>
          <w:p w14:paraId="3FADA7F5" w14:textId="2A186824" w:rsidR="008A1EE7" w:rsidRPr="00A26301" w:rsidRDefault="008A1EE7" w:rsidP="009F2786">
            <w:pPr>
              <w:rPr>
                <w:rFonts w:eastAsia="MS Mincho" w:cstheme="minorHAnsi"/>
                <w:b/>
                <w:bCs/>
                <w:color w:val="000000"/>
                <w:kern w:val="28"/>
                <w:lang w:val="en-US"/>
              </w:rPr>
            </w:pPr>
            <w:r w:rsidRPr="00166143">
              <w:rPr>
                <w:rFonts w:eastAsia="MS Mincho" w:cstheme="minorHAnsi"/>
                <w:b/>
                <w:bCs/>
                <w:color w:val="000000"/>
                <w:kern w:val="28"/>
                <w:lang w:eastAsia="el-GR"/>
              </w:rPr>
              <w:t>ΤΙΤΛΟΣ</w:t>
            </w:r>
          </w:p>
        </w:tc>
        <w:tc>
          <w:tcPr>
            <w:tcW w:w="10212" w:type="dxa"/>
            <w:gridSpan w:val="4"/>
          </w:tcPr>
          <w:p w14:paraId="04114643" w14:textId="77777777" w:rsidR="008A1EE7" w:rsidRPr="00166143" w:rsidRDefault="00951F9D" w:rsidP="009F2786">
            <w:pPr>
              <w:rPr>
                <w:rFonts w:cstheme="minorHAnsi"/>
                <w:b/>
                <w:bCs/>
              </w:rPr>
            </w:pPr>
            <w:r w:rsidRPr="00951F9D">
              <w:rPr>
                <w:rFonts w:cstheme="minorHAnsi"/>
              </w:rPr>
              <w:t>Ο πληθυσμός του πλανήτη μας</w:t>
            </w:r>
          </w:p>
        </w:tc>
      </w:tr>
      <w:tr w:rsidR="008A1EE7" w:rsidRPr="00166143" w14:paraId="1D9C2FD7" w14:textId="77777777" w:rsidTr="001F4045">
        <w:trPr>
          <w:trHeight w:val="397"/>
        </w:trPr>
        <w:tc>
          <w:tcPr>
            <w:tcW w:w="4071" w:type="dxa"/>
          </w:tcPr>
          <w:p w14:paraId="7EEE8044" w14:textId="77777777" w:rsidR="008A1EE7" w:rsidRPr="00166143" w:rsidRDefault="008A1EE7" w:rsidP="009F2786">
            <w:pPr>
              <w:rPr>
                <w:rFonts w:eastAsia="MS Mincho" w:cstheme="minorHAnsi"/>
                <w:b/>
                <w:bCs/>
                <w:color w:val="000000"/>
                <w:kern w:val="28"/>
              </w:rPr>
            </w:pPr>
            <w:r w:rsidRPr="00166143">
              <w:rPr>
                <w:rFonts w:eastAsia="MS Mincho" w:cstheme="minorHAnsi"/>
                <w:b/>
                <w:bCs/>
                <w:color w:val="000000"/>
                <w:kern w:val="28"/>
                <w:lang w:eastAsia="el-GR"/>
              </w:rPr>
              <w:t>ΦΟΡΕΑΣ</w:t>
            </w:r>
          </w:p>
          <w:p w14:paraId="1EBBB301" w14:textId="77777777" w:rsidR="008A1EE7" w:rsidRPr="00166143" w:rsidRDefault="008A1EE7" w:rsidP="009F2786">
            <w:pPr>
              <w:rPr>
                <w:rFonts w:cstheme="minorHAnsi"/>
              </w:rPr>
            </w:pPr>
          </w:p>
        </w:tc>
        <w:tc>
          <w:tcPr>
            <w:tcW w:w="10212" w:type="dxa"/>
            <w:gridSpan w:val="4"/>
          </w:tcPr>
          <w:p w14:paraId="21CF0269" w14:textId="77777777" w:rsidR="008A1EE7" w:rsidRPr="00951F9D" w:rsidRDefault="00951F9D" w:rsidP="009F2786">
            <w:pPr>
              <w:rPr>
                <w:rFonts w:cstheme="minorHAnsi"/>
                <w:bCs/>
              </w:rPr>
            </w:pPr>
            <w:r w:rsidRPr="00951F9D">
              <w:rPr>
                <w:rFonts w:cstheme="minorHAnsi"/>
                <w:bCs/>
              </w:rPr>
              <w:t>Χαροκόπειο  Πανεπιστήμιο</w:t>
            </w:r>
          </w:p>
        </w:tc>
      </w:tr>
      <w:tr w:rsidR="008A1EE7" w:rsidRPr="00166143" w14:paraId="152CB912" w14:textId="77777777" w:rsidTr="001F4045">
        <w:trPr>
          <w:trHeight w:val="397"/>
        </w:trPr>
        <w:tc>
          <w:tcPr>
            <w:tcW w:w="4071" w:type="dxa"/>
          </w:tcPr>
          <w:p w14:paraId="3E894489" w14:textId="5C4A8DD0" w:rsidR="008A1EE7" w:rsidRPr="001F4045" w:rsidRDefault="008A1EE7" w:rsidP="009F2786">
            <w:pPr>
              <w:rPr>
                <w:rFonts w:eastAsia="Times New Roman" w:cstheme="minorHAnsi"/>
                <w:b/>
                <w:bCs/>
                <w:color w:val="000000"/>
                <w:kern w:val="24"/>
                <w:lang w:val="en-US" w:eastAsia="el-GR"/>
              </w:rPr>
            </w:pPr>
            <w:r w:rsidRPr="00166143">
              <w:rPr>
                <w:rFonts w:eastAsia="Times New Roman" w:cstheme="minorHAnsi"/>
                <w:b/>
                <w:bCs/>
                <w:color w:val="000000"/>
                <w:kern w:val="24"/>
                <w:lang w:eastAsia="el-GR"/>
              </w:rPr>
              <w:t>ΘΕΜΑΤΙΚΗ ΕΝΟΤΗΤΑ</w:t>
            </w:r>
          </w:p>
        </w:tc>
        <w:tc>
          <w:tcPr>
            <w:tcW w:w="2904" w:type="dxa"/>
          </w:tcPr>
          <w:p w14:paraId="33171622" w14:textId="1F866E1D" w:rsidR="008A1EE7" w:rsidRPr="00166143" w:rsidRDefault="00951F9D" w:rsidP="00951F9D">
            <w:pPr>
              <w:rPr>
                <w:rFonts w:cstheme="minorHAnsi"/>
                <w:bCs/>
              </w:rPr>
            </w:pPr>
            <w:r w:rsidRPr="00951F9D">
              <w:rPr>
                <w:rFonts w:cstheme="minorHAnsi"/>
                <w:bCs/>
                <w:iCs/>
                <w:kern w:val="0"/>
              </w:rPr>
              <w:t xml:space="preserve">Φροντίζω το Περιβάλλον </w:t>
            </w:r>
            <w:r>
              <w:rPr>
                <w:rFonts w:cstheme="minorHAnsi"/>
                <w:bCs/>
                <w:iCs/>
                <w:kern w:val="0"/>
              </w:rPr>
              <w:t xml:space="preserve"> </w:t>
            </w:r>
          </w:p>
        </w:tc>
        <w:tc>
          <w:tcPr>
            <w:tcW w:w="2772" w:type="dxa"/>
          </w:tcPr>
          <w:p w14:paraId="17B8F271" w14:textId="77777777" w:rsidR="008A1EE7" w:rsidRPr="00166143" w:rsidRDefault="008A1EE7" w:rsidP="009F2786">
            <w:pPr>
              <w:rPr>
                <w:rFonts w:cstheme="minorHAnsi"/>
                <w:b/>
                <w:bCs/>
              </w:rPr>
            </w:pPr>
            <w:r w:rsidRPr="00166143">
              <w:rPr>
                <w:rFonts w:eastAsia="Times New Roman" w:cstheme="minorHAnsi"/>
                <w:b/>
                <w:bCs/>
                <w:color w:val="000000"/>
                <w:kern w:val="24"/>
                <w:lang w:eastAsia="el-GR"/>
              </w:rPr>
              <w:t>ΥΠΟΘΕΜΑΤΙΚΗ ΕΝΟΤΗΤΑ</w:t>
            </w:r>
          </w:p>
        </w:tc>
        <w:tc>
          <w:tcPr>
            <w:tcW w:w="4536" w:type="dxa"/>
            <w:gridSpan w:val="2"/>
          </w:tcPr>
          <w:p w14:paraId="2D399598" w14:textId="033B1473" w:rsidR="008A1EE7" w:rsidRPr="00166143" w:rsidRDefault="001D0FCE" w:rsidP="009F2786">
            <w:pPr>
              <w:rPr>
                <w:rFonts w:cstheme="minorHAnsi"/>
              </w:rPr>
            </w:pPr>
            <w:r w:rsidRPr="00951F9D">
              <w:rPr>
                <w:rFonts w:cstheme="minorHAnsi"/>
                <w:bCs/>
                <w:iCs/>
                <w:kern w:val="0"/>
              </w:rPr>
              <w:t>Παγκόσμια και Τοπική Πολιτιστική Κληρονομιά</w:t>
            </w:r>
          </w:p>
        </w:tc>
      </w:tr>
      <w:tr w:rsidR="008A1EE7" w:rsidRPr="00166143" w14:paraId="2C46993A" w14:textId="77777777" w:rsidTr="001F4045">
        <w:trPr>
          <w:trHeight w:val="567"/>
        </w:trPr>
        <w:tc>
          <w:tcPr>
            <w:tcW w:w="4071" w:type="dxa"/>
          </w:tcPr>
          <w:p w14:paraId="6FC49AA3" w14:textId="77777777" w:rsidR="008A1EE7" w:rsidRPr="00166143" w:rsidRDefault="008A1EE7" w:rsidP="009F2786">
            <w:pPr>
              <w:spacing w:line="256" w:lineRule="auto"/>
              <w:rPr>
                <w:rFonts w:eastAsia="Times New Roman" w:cstheme="minorHAnsi"/>
                <w:bCs/>
                <w:color w:val="000000"/>
                <w:kern w:val="24"/>
                <w:lang w:eastAsia="el-GR"/>
              </w:rPr>
            </w:pPr>
            <w:r w:rsidRPr="00166143">
              <w:rPr>
                <w:rFonts w:eastAsia="Times New Roman" w:cstheme="minorHAnsi"/>
                <w:bCs/>
                <w:color w:val="000000"/>
                <w:kern w:val="24"/>
                <w:lang w:eastAsia="el-GR"/>
              </w:rPr>
              <w:t>ΕΚΠΑΙΔΕΥΣΗ</w:t>
            </w:r>
          </w:p>
          <w:p w14:paraId="524025A3" w14:textId="379B7EA8" w:rsidR="008A1EE7" w:rsidRPr="00A26301" w:rsidRDefault="008A1EE7" w:rsidP="009F2786">
            <w:pPr>
              <w:rPr>
                <w:rFonts w:cstheme="minorHAnsi"/>
                <w:bCs/>
                <w:color w:val="000000"/>
                <w:kern w:val="24"/>
                <w:lang w:val="en-US"/>
              </w:rPr>
            </w:pPr>
            <w:r w:rsidRPr="00166143">
              <w:rPr>
                <w:rFonts w:eastAsia="Times New Roman" w:cstheme="minorHAnsi"/>
                <w:kern w:val="0"/>
                <w:lang w:eastAsia="el-GR"/>
              </w:rPr>
              <w:t>Γενική/Ειδική</w:t>
            </w:r>
            <w:r w:rsidRPr="00166143">
              <w:rPr>
                <w:rFonts w:eastAsia="Times New Roman" w:cstheme="minorHAnsi"/>
                <w:bCs/>
                <w:i/>
                <w:iCs/>
                <w:color w:val="000000"/>
                <w:kern w:val="24"/>
                <w:lang w:eastAsia="el-GR"/>
              </w:rPr>
              <w:t> </w:t>
            </w:r>
          </w:p>
        </w:tc>
        <w:tc>
          <w:tcPr>
            <w:tcW w:w="2904" w:type="dxa"/>
          </w:tcPr>
          <w:p w14:paraId="01F0B18A" w14:textId="77777777" w:rsidR="008A1EE7" w:rsidRPr="00166143" w:rsidRDefault="008A1EE7" w:rsidP="009F2786">
            <w:pPr>
              <w:rPr>
                <w:rFonts w:cstheme="minorHAnsi"/>
              </w:rPr>
            </w:pPr>
            <w:r w:rsidRPr="00166143">
              <w:rPr>
                <w:rFonts w:cstheme="minorHAnsi"/>
              </w:rPr>
              <w:t>Γενική Εκπαίδευση</w:t>
            </w:r>
          </w:p>
        </w:tc>
        <w:tc>
          <w:tcPr>
            <w:tcW w:w="2772" w:type="dxa"/>
          </w:tcPr>
          <w:p w14:paraId="09D7AE03" w14:textId="77777777" w:rsidR="008A1EE7" w:rsidRPr="00A26301" w:rsidRDefault="008A1EE7" w:rsidP="009F2786">
            <w:pPr>
              <w:rPr>
                <w:rFonts w:cstheme="minorHAnsi"/>
                <w:b/>
              </w:rPr>
            </w:pPr>
            <w:r w:rsidRPr="00A26301">
              <w:rPr>
                <w:rFonts w:eastAsia="Times New Roman" w:cstheme="minorHAnsi"/>
                <w:b/>
                <w:bCs/>
                <w:color w:val="000000"/>
                <w:kern w:val="24"/>
                <w:lang w:eastAsia="el-GR"/>
              </w:rPr>
              <w:t>ΛΕΞΕΙΣ ΚΛΕΙΔΙΑ</w:t>
            </w:r>
          </w:p>
        </w:tc>
        <w:tc>
          <w:tcPr>
            <w:tcW w:w="4536" w:type="dxa"/>
            <w:gridSpan w:val="2"/>
          </w:tcPr>
          <w:p w14:paraId="323B6962" w14:textId="044B6D17" w:rsidR="008A1EE7" w:rsidRPr="00960DC2" w:rsidRDefault="00A26301" w:rsidP="009F2786">
            <w:pPr>
              <w:rPr>
                <w:rFonts w:cstheme="minorHAnsi"/>
              </w:rPr>
            </w:pPr>
            <w:r>
              <w:rPr>
                <w:rFonts w:cstheme="minorHAnsi"/>
              </w:rPr>
              <w:t>πληθυσμός, δημογραφία</w:t>
            </w:r>
            <w:r w:rsidR="00960DC2">
              <w:rPr>
                <w:rFonts w:cstheme="minorHAnsi"/>
              </w:rPr>
              <w:t xml:space="preserve"> </w:t>
            </w:r>
          </w:p>
        </w:tc>
      </w:tr>
      <w:tr w:rsidR="008A1EE7" w:rsidRPr="00166143" w14:paraId="78BF44C6" w14:textId="77777777" w:rsidTr="001F4045">
        <w:trPr>
          <w:trHeight w:val="567"/>
        </w:trPr>
        <w:tc>
          <w:tcPr>
            <w:tcW w:w="4071" w:type="dxa"/>
          </w:tcPr>
          <w:p w14:paraId="2B711F59" w14:textId="77777777" w:rsidR="008A1EE7" w:rsidRPr="00166143" w:rsidRDefault="008A1EE7" w:rsidP="009F2786">
            <w:pPr>
              <w:spacing w:line="256" w:lineRule="auto"/>
              <w:rPr>
                <w:rFonts w:eastAsia="Calibri" w:cstheme="minorHAnsi"/>
                <w:b/>
                <w:bCs/>
                <w:color w:val="000000"/>
                <w:kern w:val="24"/>
                <w:lang w:eastAsia="el-GR"/>
              </w:rPr>
            </w:pPr>
            <w:r w:rsidRPr="00166143">
              <w:rPr>
                <w:rFonts w:eastAsia="Calibri" w:cstheme="minorHAnsi"/>
                <w:b/>
                <w:bCs/>
                <w:color w:val="000000"/>
                <w:kern w:val="24"/>
                <w:lang w:eastAsia="el-GR"/>
              </w:rPr>
              <w:t>ΣΧΟΛΕΙΟ</w:t>
            </w:r>
          </w:p>
          <w:p w14:paraId="16FC85A3" w14:textId="5CA4C161" w:rsidR="008A1EE7" w:rsidRPr="00A26301" w:rsidRDefault="008A1EE7" w:rsidP="009F2786">
            <w:pPr>
              <w:rPr>
                <w:rFonts w:eastAsia="Calibri" w:cstheme="minorHAnsi"/>
                <w:color w:val="000000"/>
                <w:kern w:val="24"/>
                <w:lang w:val="en-US" w:eastAsia="el-GR"/>
              </w:rPr>
            </w:pPr>
            <w:r w:rsidRPr="00166143">
              <w:rPr>
                <w:rFonts w:eastAsia="Calibri" w:cstheme="minorHAnsi"/>
                <w:color w:val="000000"/>
                <w:kern w:val="24"/>
                <w:lang w:eastAsia="el-GR"/>
              </w:rPr>
              <w:t>Νηπιαγωγείο/Δημοτικό/Γυμνάσιο</w:t>
            </w:r>
          </w:p>
        </w:tc>
        <w:tc>
          <w:tcPr>
            <w:tcW w:w="2904" w:type="dxa"/>
          </w:tcPr>
          <w:p w14:paraId="709F89A1" w14:textId="77777777" w:rsidR="008A1EE7" w:rsidRPr="00960DC2" w:rsidRDefault="008A1EE7" w:rsidP="009F2786">
            <w:pPr>
              <w:rPr>
                <w:rFonts w:cstheme="minorHAnsi"/>
              </w:rPr>
            </w:pPr>
            <w:r w:rsidRPr="00960DC2">
              <w:rPr>
                <w:rFonts w:cstheme="minorHAnsi"/>
              </w:rPr>
              <w:t>Δημοτικό</w:t>
            </w:r>
          </w:p>
        </w:tc>
        <w:tc>
          <w:tcPr>
            <w:tcW w:w="2772" w:type="dxa"/>
          </w:tcPr>
          <w:p w14:paraId="336FCBA7" w14:textId="77777777" w:rsidR="008A1EE7" w:rsidRPr="00166143" w:rsidRDefault="008A1EE7" w:rsidP="009F2786">
            <w:pPr>
              <w:rPr>
                <w:rFonts w:cstheme="minorHAnsi"/>
              </w:rPr>
            </w:pPr>
            <w:r w:rsidRPr="00166143">
              <w:rPr>
                <w:rFonts w:eastAsia="Calibri" w:cstheme="minorHAnsi"/>
                <w:b/>
                <w:bCs/>
                <w:color w:val="000000"/>
                <w:kern w:val="24"/>
                <w:lang w:eastAsia="el-GR"/>
              </w:rPr>
              <w:t>ΣΧΟΛΙΚΟ ΕΤΟΣ</w:t>
            </w:r>
          </w:p>
        </w:tc>
        <w:tc>
          <w:tcPr>
            <w:tcW w:w="4536" w:type="dxa"/>
            <w:gridSpan w:val="2"/>
          </w:tcPr>
          <w:p w14:paraId="62E4A5F3" w14:textId="77777777" w:rsidR="008A1EE7" w:rsidRPr="00166143" w:rsidRDefault="008A1EE7" w:rsidP="009F2786">
            <w:pPr>
              <w:rPr>
                <w:rFonts w:cstheme="minorHAnsi"/>
              </w:rPr>
            </w:pPr>
            <w:r w:rsidRPr="00166143">
              <w:rPr>
                <w:rFonts w:cstheme="minorHAnsi"/>
              </w:rPr>
              <w:t>202</w:t>
            </w:r>
            <w:r>
              <w:rPr>
                <w:rFonts w:cstheme="minorHAnsi"/>
              </w:rPr>
              <w:t>5</w:t>
            </w:r>
            <w:r w:rsidRPr="00166143">
              <w:rPr>
                <w:rFonts w:cstheme="minorHAnsi"/>
              </w:rPr>
              <w:t>-202</w:t>
            </w:r>
            <w:r>
              <w:rPr>
                <w:rFonts w:cstheme="minorHAnsi"/>
              </w:rPr>
              <w:t>6</w:t>
            </w:r>
          </w:p>
        </w:tc>
      </w:tr>
      <w:tr w:rsidR="008A1EE7" w:rsidRPr="00166143" w14:paraId="688F1980" w14:textId="77777777" w:rsidTr="001F4045">
        <w:trPr>
          <w:trHeight w:val="397"/>
        </w:trPr>
        <w:tc>
          <w:tcPr>
            <w:tcW w:w="4071" w:type="dxa"/>
          </w:tcPr>
          <w:p w14:paraId="0D0ADAA8" w14:textId="102D04A8" w:rsidR="008A1EE7" w:rsidRPr="00A26301" w:rsidRDefault="008A1EE7" w:rsidP="00A26301">
            <w:pPr>
              <w:rPr>
                <w:rFonts w:eastAsia="Calibri" w:cstheme="minorHAnsi"/>
                <w:color w:val="000000"/>
                <w:kern w:val="24"/>
                <w:lang w:val="en-US"/>
              </w:rPr>
            </w:pPr>
            <w:r w:rsidRPr="00166143">
              <w:rPr>
                <w:rFonts w:eastAsia="Calibri" w:cstheme="minorHAnsi"/>
                <w:b/>
                <w:bCs/>
                <w:color w:val="000000"/>
                <w:kern w:val="24"/>
                <w:lang w:eastAsia="el-GR"/>
              </w:rPr>
              <w:t>ΤΑΞΗ/ΤΑΞΕΙΣ</w:t>
            </w:r>
          </w:p>
        </w:tc>
        <w:tc>
          <w:tcPr>
            <w:tcW w:w="2904" w:type="dxa"/>
            <w:tcBorders>
              <w:bottom w:val="single" w:sz="4" w:space="0" w:color="auto"/>
            </w:tcBorders>
          </w:tcPr>
          <w:p w14:paraId="74730F6F" w14:textId="7FDF4136" w:rsidR="008A1EE7" w:rsidRPr="00960DC2" w:rsidRDefault="00960DC2" w:rsidP="009F2786">
            <w:pPr>
              <w:rPr>
                <w:rFonts w:cstheme="minorHAnsi"/>
                <w:highlight w:val="yellow"/>
              </w:rPr>
            </w:pPr>
            <w:r w:rsidRPr="00960DC2">
              <w:rPr>
                <w:rFonts w:cstheme="minorHAnsi"/>
              </w:rPr>
              <w:t>Στ΄</w:t>
            </w:r>
            <w:r w:rsidR="001F4045">
              <w:rPr>
                <w:rFonts w:cstheme="minorHAnsi"/>
                <w:lang w:val="en-US"/>
              </w:rPr>
              <w:t xml:space="preserve"> </w:t>
            </w:r>
            <w:r w:rsidRPr="00960DC2">
              <w:rPr>
                <w:rFonts w:cstheme="minorHAnsi"/>
              </w:rPr>
              <w:t>Δημοτικού</w:t>
            </w:r>
          </w:p>
        </w:tc>
        <w:tc>
          <w:tcPr>
            <w:tcW w:w="7308" w:type="dxa"/>
            <w:gridSpan w:val="3"/>
            <w:tcBorders>
              <w:bottom w:val="single" w:sz="4" w:space="0" w:color="auto"/>
            </w:tcBorders>
            <w:shd w:val="clear" w:color="auto" w:fill="BFBFBF"/>
          </w:tcPr>
          <w:p w14:paraId="7D23FC33" w14:textId="77777777" w:rsidR="008A1EE7" w:rsidRPr="00166143" w:rsidRDefault="008A1EE7" w:rsidP="009F2786">
            <w:pPr>
              <w:rPr>
                <w:rFonts w:cstheme="minorHAnsi"/>
              </w:rPr>
            </w:pPr>
          </w:p>
        </w:tc>
      </w:tr>
      <w:tr w:rsidR="008A1EE7" w:rsidRPr="00166143" w14:paraId="133DD82F" w14:textId="77777777" w:rsidTr="001F4045">
        <w:tc>
          <w:tcPr>
            <w:tcW w:w="4071" w:type="dxa"/>
            <w:tcBorders>
              <w:right w:val="single" w:sz="4" w:space="0" w:color="auto"/>
            </w:tcBorders>
          </w:tcPr>
          <w:p w14:paraId="54D22FC5" w14:textId="77777777" w:rsidR="008A1EE7" w:rsidRPr="00166143" w:rsidRDefault="008A1EE7" w:rsidP="009F2786">
            <w:pPr>
              <w:rPr>
                <w:rFonts w:eastAsia="Times New Roman" w:cstheme="minorHAnsi"/>
                <w:b/>
                <w:bCs/>
                <w:color w:val="000000"/>
                <w:kern w:val="24"/>
                <w:lang w:eastAsia="el-GR"/>
              </w:rPr>
            </w:pPr>
          </w:p>
          <w:p w14:paraId="1E7F8477" w14:textId="77777777" w:rsidR="008A1EE7" w:rsidRPr="00166143" w:rsidRDefault="008A1EE7" w:rsidP="009F2786">
            <w:pPr>
              <w:rPr>
                <w:rFonts w:cstheme="minorHAnsi"/>
              </w:rPr>
            </w:pPr>
            <w:r w:rsidRPr="00166143">
              <w:rPr>
                <w:rFonts w:eastAsia="Times New Roman" w:cstheme="minorHAnsi"/>
                <w:b/>
                <w:bCs/>
                <w:color w:val="000000"/>
                <w:kern w:val="24"/>
                <w:lang w:eastAsia="el-GR"/>
              </w:rPr>
              <w:t>ΣΥΝΟΠΤΙΚΗ ΠΕΡΙΓΡΑΦΗ</w:t>
            </w:r>
          </w:p>
        </w:tc>
        <w:tc>
          <w:tcPr>
            <w:tcW w:w="10212" w:type="dxa"/>
            <w:gridSpan w:val="4"/>
            <w:tcBorders>
              <w:top w:val="single" w:sz="4" w:space="0" w:color="auto"/>
              <w:left w:val="single" w:sz="4" w:space="0" w:color="auto"/>
              <w:bottom w:val="single" w:sz="4" w:space="0" w:color="auto"/>
              <w:right w:val="single" w:sz="4" w:space="0" w:color="auto"/>
            </w:tcBorders>
          </w:tcPr>
          <w:p w14:paraId="1161E063" w14:textId="25F9B7F6" w:rsidR="008A1EE7" w:rsidRDefault="009F1D3B" w:rsidP="009F2786">
            <w:pPr>
              <w:jc w:val="both"/>
              <w:rPr>
                <w:rFonts w:cstheme="minorHAnsi"/>
              </w:rPr>
            </w:pPr>
            <w:r>
              <w:rPr>
                <w:rFonts w:cstheme="minorHAnsi"/>
              </w:rPr>
              <w:t xml:space="preserve">Το πρόγραμμα «Ο πληθυσμός του πλανήτη μας» έχει στόχο </w:t>
            </w:r>
            <w:r w:rsidR="006756C2">
              <w:rPr>
                <w:rFonts w:cstheme="minorHAnsi"/>
              </w:rPr>
              <w:t>την εισαγωγή δημογραφικών στοιχείων στη σχολική τάξη με τρόπο απλό και κατανοητό</w:t>
            </w:r>
            <w:r w:rsidR="00D82FC2">
              <w:rPr>
                <w:rFonts w:cstheme="minorHAnsi"/>
              </w:rPr>
              <w:t>,</w:t>
            </w:r>
            <w:r w:rsidR="006756C2">
              <w:rPr>
                <w:rFonts w:cstheme="minorHAnsi"/>
              </w:rPr>
              <w:t xml:space="preserve"> ώστε να ευαισθητοποιηθούν οι μαθητές/τριες σχετικά με τις αιτίες και τις συνέπειες των μεγάλων πληθυσμιακών αλλαγών που βρίσκονται αυτή τη στιγμή σε εξέλιξη σε παγκόσμιο επίπεδο και αναμένεται να επηρεάσουν τη ζωή μας. Τα εργαστήρια αναδεικνύουν ζητήματα που δεν συζητιούνται συχνά στις τάξεις όπως πόσοι άνθρωποι είμαστε στον πλανήτη, πώς διαμορφώνουμε τον κόσμο και το φυσικό περιβάλλον, πώς αλληλεπιδρούμε μεταξύ μας.</w:t>
            </w:r>
          </w:p>
          <w:p w14:paraId="1D09924A" w14:textId="72E9E372" w:rsidR="00B8325D" w:rsidRPr="009F1D3B" w:rsidRDefault="00B8325D" w:rsidP="009F2786">
            <w:pPr>
              <w:jc w:val="both"/>
              <w:rPr>
                <w:rFonts w:cstheme="minorHAnsi"/>
              </w:rPr>
            </w:pPr>
            <w:r>
              <w:t>Σκοπός του προγράμματος είναι η καλλιέργεια δημογραφικού γραμματισμού και η ενίσχυση στάσεων κοινωνικής δικαιοσύνης και υπεύθυνης συμμετοχής, ώστε οι μαθητές/τριες να κατανοήσουν τη σύνδεση των πληθυσμιακών εξελίξεων με τις κοινωνικές, οικονομικές και περιβαλλοντικές προκλήσεις του σύγχρονου κόσμου και να ενδυναμωθούν ως ενεργοί πολίτες.</w:t>
            </w:r>
          </w:p>
        </w:tc>
      </w:tr>
      <w:tr w:rsidR="008A1EE7" w:rsidRPr="00166143" w14:paraId="7255CD1B" w14:textId="77777777" w:rsidTr="001F4045">
        <w:trPr>
          <w:trHeight w:val="397"/>
        </w:trPr>
        <w:tc>
          <w:tcPr>
            <w:tcW w:w="4071" w:type="dxa"/>
          </w:tcPr>
          <w:p w14:paraId="469B387F" w14:textId="77777777" w:rsidR="008A1EE7" w:rsidRPr="00166143" w:rsidRDefault="008A1EE7" w:rsidP="009F2786">
            <w:pPr>
              <w:rPr>
                <w:rFonts w:cstheme="minorHAnsi"/>
                <w:b/>
                <w:bCs/>
              </w:rPr>
            </w:pPr>
            <w:r w:rsidRPr="00166143">
              <w:rPr>
                <w:rFonts w:cstheme="minorHAnsi"/>
                <w:b/>
                <w:bCs/>
              </w:rPr>
              <w:t>ΑΡΙΘΜΟΣ ΕΡΓΑΣΤΗΡΙΩΝ</w:t>
            </w:r>
          </w:p>
        </w:tc>
        <w:tc>
          <w:tcPr>
            <w:tcW w:w="2904" w:type="dxa"/>
            <w:tcBorders>
              <w:top w:val="single" w:sz="4" w:space="0" w:color="auto"/>
            </w:tcBorders>
          </w:tcPr>
          <w:p w14:paraId="4BD34D88" w14:textId="77777777" w:rsidR="008A1EE7" w:rsidRPr="00166143" w:rsidRDefault="008A1EE7" w:rsidP="009F2786">
            <w:pPr>
              <w:rPr>
                <w:rFonts w:cstheme="minorHAnsi"/>
              </w:rPr>
            </w:pPr>
            <w:r w:rsidRPr="00166143">
              <w:rPr>
                <w:rFonts w:cstheme="minorHAnsi"/>
              </w:rPr>
              <w:t>7</w:t>
            </w:r>
          </w:p>
        </w:tc>
        <w:tc>
          <w:tcPr>
            <w:tcW w:w="3486" w:type="dxa"/>
            <w:gridSpan w:val="2"/>
            <w:tcBorders>
              <w:top w:val="single" w:sz="4" w:space="0" w:color="auto"/>
            </w:tcBorders>
          </w:tcPr>
          <w:p w14:paraId="61CA99A0" w14:textId="24228B66" w:rsidR="008A1EE7" w:rsidRPr="001F4045" w:rsidRDefault="008A1EE7" w:rsidP="009F2786">
            <w:pPr>
              <w:rPr>
                <w:rFonts w:cstheme="minorHAnsi"/>
                <w:b/>
                <w:bCs/>
                <w:lang w:val="en-US"/>
              </w:rPr>
            </w:pPr>
            <w:r w:rsidRPr="00166143">
              <w:rPr>
                <w:rFonts w:cstheme="minorHAnsi"/>
                <w:b/>
                <w:bCs/>
              </w:rPr>
              <w:t>ΕΦΑΡΜΟΖΕΤΑΙ ΔΙΑΔΙΚΤΥΑΚΑ</w:t>
            </w:r>
          </w:p>
        </w:tc>
        <w:tc>
          <w:tcPr>
            <w:tcW w:w="3822" w:type="dxa"/>
            <w:tcBorders>
              <w:top w:val="single" w:sz="4" w:space="0" w:color="auto"/>
            </w:tcBorders>
          </w:tcPr>
          <w:p w14:paraId="34747268" w14:textId="7D0AE7A4" w:rsidR="008A1EE7" w:rsidRPr="00FA15FE" w:rsidRDefault="00960DC2" w:rsidP="009F2786">
            <w:pPr>
              <w:rPr>
                <w:rFonts w:cstheme="minorHAnsi"/>
                <w:lang w:val="en-US"/>
              </w:rPr>
            </w:pPr>
            <w:r>
              <w:rPr>
                <w:rFonts w:cstheme="minorHAnsi"/>
              </w:rPr>
              <w:t xml:space="preserve">ναι </w:t>
            </w:r>
            <w:hyperlink r:id="rId6" w:history="1">
              <w:r w:rsidR="00FA15FE" w:rsidRPr="00FA15FE">
                <w:rPr>
                  <w:rStyle w:val="-"/>
                  <w:rFonts w:cstheme="minorHAnsi"/>
                  <w:lang w:val="en-US"/>
                </w:rPr>
                <w:t>POPEYE</w:t>
              </w:r>
            </w:hyperlink>
          </w:p>
        </w:tc>
      </w:tr>
      <w:tr w:rsidR="008A1EE7" w:rsidRPr="00166143" w14:paraId="09B3DDC7" w14:textId="77777777" w:rsidTr="001F4045">
        <w:trPr>
          <w:trHeight w:val="395"/>
        </w:trPr>
        <w:tc>
          <w:tcPr>
            <w:tcW w:w="4071" w:type="dxa"/>
            <w:vAlign w:val="center"/>
          </w:tcPr>
          <w:p w14:paraId="60AA7008" w14:textId="77777777" w:rsidR="008A1EE7" w:rsidRPr="00166143" w:rsidRDefault="008A1EE7" w:rsidP="009F2786">
            <w:pPr>
              <w:rPr>
                <w:rFonts w:cstheme="minorHAnsi"/>
                <w:b/>
                <w:bCs/>
              </w:rPr>
            </w:pPr>
            <w:r w:rsidRPr="00166143">
              <w:rPr>
                <w:rFonts w:eastAsia="Calibri" w:cstheme="minorHAnsi"/>
                <w:b/>
                <w:bCs/>
                <w:color w:val="000000"/>
                <w:kern w:val="24"/>
                <w:lang w:eastAsia="el-GR"/>
              </w:rPr>
              <w:t>ΑΡΙΘΜΟΣ ΔΙΔΑΚΤΙΚΩΝ ΩΡΩΝ</w:t>
            </w:r>
          </w:p>
        </w:tc>
        <w:tc>
          <w:tcPr>
            <w:tcW w:w="2904" w:type="dxa"/>
          </w:tcPr>
          <w:p w14:paraId="0598BA0D" w14:textId="78791176" w:rsidR="008A1EE7" w:rsidRPr="00166143" w:rsidRDefault="00960DC2" w:rsidP="009F2786">
            <w:pPr>
              <w:rPr>
                <w:rFonts w:cstheme="minorHAnsi"/>
              </w:rPr>
            </w:pPr>
            <w:r>
              <w:rPr>
                <w:rFonts w:cstheme="minorHAnsi"/>
              </w:rPr>
              <w:t>7</w:t>
            </w:r>
          </w:p>
        </w:tc>
        <w:tc>
          <w:tcPr>
            <w:tcW w:w="7308" w:type="dxa"/>
            <w:gridSpan w:val="3"/>
            <w:shd w:val="clear" w:color="auto" w:fill="BFBFBF"/>
          </w:tcPr>
          <w:p w14:paraId="4F2641B7" w14:textId="77777777" w:rsidR="008A1EE7" w:rsidRPr="00166143" w:rsidRDefault="008A1EE7" w:rsidP="009F2786">
            <w:pPr>
              <w:rPr>
                <w:rFonts w:cstheme="minorHAnsi"/>
                <w:highlight w:val="lightGray"/>
              </w:rPr>
            </w:pPr>
          </w:p>
        </w:tc>
      </w:tr>
      <w:tr w:rsidR="008A1EE7" w:rsidRPr="00166143" w14:paraId="6069E888" w14:textId="77777777" w:rsidTr="001F4045">
        <w:trPr>
          <w:trHeight w:val="2020"/>
        </w:trPr>
        <w:tc>
          <w:tcPr>
            <w:tcW w:w="4071" w:type="dxa"/>
            <w:vAlign w:val="center"/>
          </w:tcPr>
          <w:p w14:paraId="544FDC08" w14:textId="77777777" w:rsidR="008A1EE7" w:rsidRPr="00166143" w:rsidRDefault="008A1EE7" w:rsidP="009F2786">
            <w:pPr>
              <w:rPr>
                <w:rFonts w:eastAsia="Calibri" w:cstheme="minorHAnsi"/>
                <w:b/>
                <w:bCs/>
                <w:color w:val="000000"/>
                <w:kern w:val="24"/>
                <w:lang w:eastAsia="el-GR"/>
              </w:rPr>
            </w:pPr>
            <w:r w:rsidRPr="00166143">
              <w:rPr>
                <w:rFonts w:cstheme="minorHAnsi"/>
                <w:b/>
                <w:bCs/>
              </w:rPr>
              <w:t>ΤΙΤΛΟΙ ΕΠΙΜΕΡΟΥΣ ΕΡΓΑΣΤΗΡΙΩΝ</w:t>
            </w:r>
          </w:p>
        </w:tc>
        <w:tc>
          <w:tcPr>
            <w:tcW w:w="10212" w:type="dxa"/>
            <w:gridSpan w:val="4"/>
          </w:tcPr>
          <w:p w14:paraId="16B8F65A" w14:textId="5BEADB0D" w:rsidR="008A1EE7" w:rsidRPr="00144C77" w:rsidRDefault="008A1EE7" w:rsidP="009F2786">
            <w:pPr>
              <w:spacing w:line="276" w:lineRule="auto"/>
              <w:jc w:val="both"/>
              <w:rPr>
                <w:rFonts w:ascii="Calibri" w:hAnsi="Calibri" w:cs="Calibri"/>
              </w:rPr>
            </w:pPr>
            <w:r w:rsidRPr="00352C73">
              <w:rPr>
                <w:rFonts w:ascii="Calibri" w:hAnsi="Calibri" w:cs="Calibri"/>
                <w:bCs/>
                <w:iCs/>
                <w:kern w:val="0"/>
              </w:rPr>
              <w:t xml:space="preserve">1. </w:t>
            </w:r>
            <w:r w:rsidR="00951F9D" w:rsidRPr="00951F9D">
              <w:rPr>
                <w:rFonts w:ascii="Calibri" w:hAnsi="Calibri" w:cs="Calibri"/>
                <w:bCs/>
                <w:iCs/>
                <w:kern w:val="0"/>
              </w:rPr>
              <w:t>Ταξίδι στο</w:t>
            </w:r>
            <w:r w:rsidR="00AF6B91">
              <w:rPr>
                <w:rFonts w:ascii="Calibri" w:hAnsi="Calibri" w:cs="Calibri"/>
                <w:bCs/>
                <w:iCs/>
                <w:kern w:val="0"/>
              </w:rPr>
              <w:t>ν</w:t>
            </w:r>
            <w:r w:rsidR="006B1E9F">
              <w:rPr>
                <w:rFonts w:ascii="Calibri" w:hAnsi="Calibri" w:cs="Calibri"/>
                <w:bCs/>
                <w:iCs/>
                <w:kern w:val="0"/>
              </w:rPr>
              <w:t xml:space="preserve"> χρόνο: Π</w:t>
            </w:r>
            <w:bookmarkStart w:id="0" w:name="_GoBack"/>
            <w:bookmarkEnd w:id="0"/>
            <w:r w:rsidR="00951F9D" w:rsidRPr="00951F9D">
              <w:rPr>
                <w:rFonts w:ascii="Calibri" w:hAnsi="Calibri" w:cs="Calibri"/>
                <w:bCs/>
                <w:iCs/>
                <w:kern w:val="0"/>
              </w:rPr>
              <w:t>όσο μεγαλώσαμε;</w:t>
            </w:r>
          </w:p>
          <w:p w14:paraId="50CF8D32" w14:textId="465C261B" w:rsidR="008A1EE7" w:rsidRPr="002A2D4F" w:rsidRDefault="008A1EE7" w:rsidP="009F2786">
            <w:pPr>
              <w:spacing w:line="276" w:lineRule="auto"/>
              <w:rPr>
                <w:rFonts w:ascii="Calibri" w:hAnsi="Calibri" w:cs="Calibri"/>
                <w:bCs/>
                <w:iCs/>
              </w:rPr>
            </w:pPr>
            <w:r w:rsidRPr="00352C73">
              <w:rPr>
                <w:rFonts w:ascii="Calibri" w:hAnsi="Calibri" w:cs="Calibri"/>
              </w:rPr>
              <w:t xml:space="preserve">2. </w:t>
            </w:r>
            <w:r w:rsidR="00951F9D" w:rsidRPr="00951F9D">
              <w:rPr>
                <w:rFonts w:ascii="Calibri" w:hAnsi="Calibri" w:cs="Calibri"/>
                <w:bCs/>
                <w:iCs/>
              </w:rPr>
              <w:t>Ταξίδι στο</w:t>
            </w:r>
            <w:r w:rsidR="00AF6B91">
              <w:rPr>
                <w:rFonts w:ascii="Calibri" w:hAnsi="Calibri" w:cs="Calibri"/>
                <w:bCs/>
                <w:iCs/>
              </w:rPr>
              <w:t>ν</w:t>
            </w:r>
            <w:r w:rsidR="00951F9D" w:rsidRPr="00951F9D">
              <w:rPr>
                <w:rFonts w:ascii="Calibri" w:hAnsi="Calibri" w:cs="Calibri"/>
                <w:bCs/>
                <w:iCs/>
              </w:rPr>
              <w:t xml:space="preserve"> χρόνο: πώς και γιατί μεγαλώσαμε τόσο;</w:t>
            </w:r>
          </w:p>
          <w:p w14:paraId="4568A156" w14:textId="6C864BA0" w:rsidR="008A1EE7" w:rsidRPr="00352C73" w:rsidRDefault="008A1EE7" w:rsidP="00951F9D">
            <w:pPr>
              <w:spacing w:line="276" w:lineRule="auto"/>
              <w:rPr>
                <w:rFonts w:ascii="Calibri" w:hAnsi="Calibri" w:cs="Calibri"/>
                <w:bCs/>
                <w:iCs/>
              </w:rPr>
            </w:pPr>
            <w:r w:rsidRPr="00352C73">
              <w:rPr>
                <w:rFonts w:ascii="Calibri" w:hAnsi="Calibri" w:cs="Calibri"/>
              </w:rPr>
              <w:t xml:space="preserve">3. </w:t>
            </w:r>
            <w:r w:rsidR="00951F9D" w:rsidRPr="00951F9D">
              <w:rPr>
                <w:rFonts w:ascii="Calibri" w:hAnsi="Calibri" w:cs="Calibri"/>
                <w:bCs/>
                <w:iCs/>
              </w:rPr>
              <w:t>Το μυστήριο των πυραμίδων</w:t>
            </w:r>
            <w:r w:rsidR="00AF6B91">
              <w:rPr>
                <w:rFonts w:ascii="Calibri" w:hAnsi="Calibri" w:cs="Calibri"/>
                <w:bCs/>
                <w:iCs/>
              </w:rPr>
              <w:t>.</w:t>
            </w:r>
          </w:p>
          <w:p w14:paraId="5A0248D7" w14:textId="77103C79" w:rsidR="008A1EE7" w:rsidRPr="00144C77" w:rsidRDefault="008A1EE7" w:rsidP="00951F9D">
            <w:pPr>
              <w:spacing w:line="276" w:lineRule="auto"/>
              <w:rPr>
                <w:rFonts w:ascii="Calibri" w:hAnsi="Calibri" w:cs="Calibri"/>
              </w:rPr>
            </w:pPr>
            <w:r w:rsidRPr="00352C73">
              <w:rPr>
                <w:rFonts w:ascii="Calibri" w:hAnsi="Calibri" w:cs="Calibri"/>
              </w:rPr>
              <w:t xml:space="preserve">4. </w:t>
            </w:r>
            <w:r w:rsidR="00951F9D" w:rsidRPr="00951F9D">
              <w:rPr>
                <w:rFonts w:ascii="Calibri" w:hAnsi="Calibri" w:cs="Calibri"/>
              </w:rPr>
              <w:t>Το μυστήριο των πυραμίδων</w:t>
            </w:r>
            <w:r w:rsidR="00951F9D">
              <w:rPr>
                <w:rFonts w:ascii="Calibri" w:hAnsi="Calibri" w:cs="Calibri"/>
              </w:rPr>
              <w:t xml:space="preserve"> συνεχίζεται</w:t>
            </w:r>
            <w:r w:rsidR="00AF6B91">
              <w:rPr>
                <w:rFonts w:ascii="Calibri" w:hAnsi="Calibri" w:cs="Calibri"/>
              </w:rPr>
              <w:t>.</w:t>
            </w:r>
          </w:p>
          <w:p w14:paraId="24B14FD3" w14:textId="3746D97D" w:rsidR="008A1EE7" w:rsidRPr="00352C73" w:rsidRDefault="008A1EE7" w:rsidP="00951F9D">
            <w:pPr>
              <w:spacing w:line="276" w:lineRule="auto"/>
              <w:rPr>
                <w:rFonts w:ascii="Calibri" w:hAnsi="Calibri" w:cs="Calibri"/>
                <w:bCs/>
                <w:iCs/>
              </w:rPr>
            </w:pPr>
            <w:r w:rsidRPr="00352C73">
              <w:rPr>
                <w:rFonts w:ascii="Calibri" w:hAnsi="Calibri" w:cs="Calibri"/>
              </w:rPr>
              <w:t xml:space="preserve">5. </w:t>
            </w:r>
            <w:r w:rsidR="00951F9D" w:rsidRPr="00951F9D">
              <w:rPr>
                <w:rFonts w:ascii="Calibri" w:hAnsi="Calibri" w:cs="Calibri"/>
                <w:bCs/>
                <w:iCs/>
              </w:rPr>
              <w:t>Το προσδόκιμο της ζωής</w:t>
            </w:r>
            <w:r w:rsidR="00AF6B91">
              <w:rPr>
                <w:rFonts w:ascii="Calibri" w:hAnsi="Calibri" w:cs="Calibri"/>
                <w:bCs/>
                <w:iCs/>
              </w:rPr>
              <w:t>.</w:t>
            </w:r>
          </w:p>
          <w:p w14:paraId="415024D3" w14:textId="3890040A" w:rsidR="008A1EE7" w:rsidRPr="00352C73" w:rsidRDefault="008A1EE7" w:rsidP="00951F9D">
            <w:pPr>
              <w:spacing w:line="276" w:lineRule="auto"/>
              <w:rPr>
                <w:rFonts w:ascii="Calibri" w:hAnsi="Calibri" w:cs="Calibri"/>
                <w:bCs/>
                <w:iCs/>
              </w:rPr>
            </w:pPr>
            <w:r w:rsidRPr="00352C73">
              <w:rPr>
                <w:rFonts w:ascii="Calibri" w:hAnsi="Calibri" w:cs="Calibri"/>
              </w:rPr>
              <w:t xml:space="preserve">6. </w:t>
            </w:r>
            <w:r w:rsidR="00AF6B91">
              <w:rPr>
                <w:rFonts w:ascii="Calibri" w:hAnsi="Calibri" w:cs="Calibri"/>
                <w:bCs/>
                <w:iCs/>
              </w:rPr>
              <w:t>Παγκόσμιος πληθυσμός στο μ</w:t>
            </w:r>
            <w:r w:rsidR="00951F9D" w:rsidRPr="00951F9D">
              <w:rPr>
                <w:rFonts w:ascii="Calibri" w:hAnsi="Calibri" w:cs="Calibri"/>
                <w:bCs/>
                <w:iCs/>
              </w:rPr>
              <w:t>έλλον</w:t>
            </w:r>
            <w:r w:rsidR="00AF6B91">
              <w:rPr>
                <w:rFonts w:ascii="Calibri" w:hAnsi="Calibri" w:cs="Calibri"/>
                <w:bCs/>
                <w:iCs/>
              </w:rPr>
              <w:t>.</w:t>
            </w:r>
          </w:p>
          <w:p w14:paraId="3AA17DF5" w14:textId="7F526C84" w:rsidR="008A1EE7" w:rsidRPr="00394043" w:rsidRDefault="008A1EE7" w:rsidP="00951F9D">
            <w:pPr>
              <w:spacing w:line="276" w:lineRule="auto"/>
              <w:jc w:val="both"/>
              <w:rPr>
                <w:rFonts w:ascii="Calibri" w:eastAsia="Calibri" w:hAnsi="Calibri" w:cs="Calibri"/>
                <w:kern w:val="0"/>
              </w:rPr>
            </w:pPr>
            <w:r w:rsidRPr="00352C73">
              <w:rPr>
                <w:rFonts w:ascii="Calibri" w:hAnsi="Calibri" w:cs="Calibri"/>
              </w:rPr>
              <w:t>7.</w:t>
            </w:r>
            <w:r>
              <w:rPr>
                <w:rFonts w:ascii="Calibri" w:hAnsi="Calibri" w:cs="Calibri"/>
              </w:rPr>
              <w:t xml:space="preserve"> </w:t>
            </w:r>
            <w:r w:rsidR="00951F9D" w:rsidRPr="00951F9D">
              <w:rPr>
                <w:rFonts w:ascii="Calibri" w:hAnsi="Calibri" w:cs="Calibri"/>
                <w:bCs/>
                <w:iCs/>
              </w:rPr>
              <w:t>Ταξιδεύουμε στην Ευρώπη</w:t>
            </w:r>
            <w:r w:rsidR="00AF6B91">
              <w:rPr>
                <w:rFonts w:ascii="Calibri" w:hAnsi="Calibri" w:cs="Calibri"/>
                <w:bCs/>
                <w:iCs/>
              </w:rPr>
              <w:t>.</w:t>
            </w:r>
          </w:p>
        </w:tc>
      </w:tr>
    </w:tbl>
    <w:p w14:paraId="5A0AA303" w14:textId="77777777" w:rsidR="00FA32E1" w:rsidRDefault="00FA32E1"/>
    <w:sectPr w:rsidR="00FA32E1" w:rsidSect="001F4045">
      <w:headerReference w:type="default" r:id="rId7"/>
      <w:pgSz w:w="16838" w:h="11906" w:orient="landscape"/>
      <w:pgMar w:top="1555" w:right="1440" w:bottom="851" w:left="1440"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D6E5E" w14:textId="77777777" w:rsidR="0098777B" w:rsidRDefault="0098777B" w:rsidP="008A1EE7">
      <w:pPr>
        <w:spacing w:after="0" w:line="240" w:lineRule="auto"/>
      </w:pPr>
      <w:r>
        <w:separator/>
      </w:r>
    </w:p>
  </w:endnote>
  <w:endnote w:type="continuationSeparator" w:id="0">
    <w:p w14:paraId="1F54E45D" w14:textId="77777777" w:rsidR="0098777B" w:rsidRDefault="0098777B" w:rsidP="008A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A2EAE" w14:textId="77777777" w:rsidR="0098777B" w:rsidRDefault="0098777B" w:rsidP="008A1EE7">
      <w:pPr>
        <w:spacing w:after="0" w:line="240" w:lineRule="auto"/>
      </w:pPr>
      <w:r>
        <w:separator/>
      </w:r>
    </w:p>
  </w:footnote>
  <w:footnote w:type="continuationSeparator" w:id="0">
    <w:p w14:paraId="6C125BE9" w14:textId="77777777" w:rsidR="0098777B" w:rsidRDefault="0098777B" w:rsidP="008A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5748" w14:textId="77777777" w:rsidR="008A1EE7" w:rsidRDefault="00951F9D" w:rsidP="008A1EE7">
    <w:pPr>
      <w:pStyle w:val="a3"/>
      <w:jc w:val="center"/>
      <w:rPr>
        <w:noProof/>
      </w:rPr>
    </w:pPr>
    <w:r>
      <w:rPr>
        <w:noProof/>
        <w:lang w:eastAsia="el-GR"/>
      </w:rPr>
      <w:drawing>
        <wp:anchor distT="0" distB="0" distL="114300" distR="114300" simplePos="0" relativeHeight="251658240" behindDoc="0" locked="0" layoutInCell="1" allowOverlap="1" wp14:anchorId="093D28E3" wp14:editId="0A565167">
          <wp:simplePos x="0" y="0"/>
          <wp:positionH relativeFrom="column">
            <wp:posOffset>5429250</wp:posOffset>
          </wp:positionH>
          <wp:positionV relativeFrom="paragraph">
            <wp:posOffset>-97155</wp:posOffset>
          </wp:positionV>
          <wp:extent cx="3819525" cy="902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A-Logo-Blu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9525" cy="902335"/>
                  </a:xfrm>
                  <a:prstGeom prst="rect">
                    <a:avLst/>
                  </a:prstGeom>
                </pic:spPr>
              </pic:pic>
            </a:graphicData>
          </a:graphic>
          <wp14:sizeRelH relativeFrom="page">
            <wp14:pctWidth>0</wp14:pctWidth>
          </wp14:sizeRelH>
          <wp14:sizeRelV relativeFrom="page">
            <wp14:pctHeight>0</wp14:pctHeight>
          </wp14:sizeRelV>
        </wp:anchor>
      </w:drawing>
    </w:r>
    <w:r w:rsidR="008A1EE7">
      <w:rPr>
        <w:noProof/>
        <w:lang w:eastAsia="el-GR"/>
      </w:rPr>
      <w:drawing>
        <wp:anchor distT="0" distB="0" distL="114300" distR="114300" simplePos="0" relativeHeight="251659264" behindDoc="0" locked="0" layoutInCell="1" allowOverlap="1" wp14:anchorId="2C7D9417" wp14:editId="68A70E9E">
          <wp:simplePos x="0" y="0"/>
          <wp:positionH relativeFrom="column">
            <wp:posOffset>9525</wp:posOffset>
          </wp:positionH>
          <wp:positionV relativeFrom="paragraph">
            <wp:posOffset>93345</wp:posOffset>
          </wp:positionV>
          <wp:extent cx="3340735" cy="485775"/>
          <wp:effectExtent l="0" t="0" r="0" b="9525"/>
          <wp:wrapNone/>
          <wp:docPr id="11049401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4013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340735" cy="485775"/>
                  </a:xfrm>
                  <a:prstGeom prst="rect">
                    <a:avLst/>
                  </a:prstGeom>
                  <a:noFill/>
                </pic:spPr>
              </pic:pic>
            </a:graphicData>
          </a:graphic>
          <wp14:sizeRelH relativeFrom="page">
            <wp14:pctWidth>0</wp14:pctWidth>
          </wp14:sizeRelH>
          <wp14:sizeRelV relativeFrom="page">
            <wp14:pctHeight>0</wp14:pctHeight>
          </wp14:sizeRelV>
        </wp:anchor>
      </w:drawing>
    </w:r>
    <w:r w:rsidR="008A1EE7">
      <w:rPr>
        <w:noProof/>
      </w:rPr>
      <w:t xml:space="preserve">                                                                                                                                                                                                        </w:t>
    </w:r>
  </w:p>
  <w:p w14:paraId="4D5036FA" w14:textId="77777777" w:rsidR="008A1EE7" w:rsidRDefault="008A1E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6A"/>
    <w:rsid w:val="00116EF2"/>
    <w:rsid w:val="001D0FCE"/>
    <w:rsid w:val="001D4247"/>
    <w:rsid w:val="001D535A"/>
    <w:rsid w:val="001F4045"/>
    <w:rsid w:val="00287347"/>
    <w:rsid w:val="002F5A3C"/>
    <w:rsid w:val="00394043"/>
    <w:rsid w:val="00491234"/>
    <w:rsid w:val="00554D50"/>
    <w:rsid w:val="006756C2"/>
    <w:rsid w:val="006B1E9F"/>
    <w:rsid w:val="00743E7F"/>
    <w:rsid w:val="007B6F78"/>
    <w:rsid w:val="008A1EE7"/>
    <w:rsid w:val="0090682B"/>
    <w:rsid w:val="00951F9D"/>
    <w:rsid w:val="00960DC2"/>
    <w:rsid w:val="0098777B"/>
    <w:rsid w:val="009F1D3B"/>
    <w:rsid w:val="00A26301"/>
    <w:rsid w:val="00AF6B91"/>
    <w:rsid w:val="00B8325D"/>
    <w:rsid w:val="00C802C6"/>
    <w:rsid w:val="00D43236"/>
    <w:rsid w:val="00D8176A"/>
    <w:rsid w:val="00D82FC2"/>
    <w:rsid w:val="00D95E13"/>
    <w:rsid w:val="00E016EA"/>
    <w:rsid w:val="00EC5133"/>
    <w:rsid w:val="00EF10E6"/>
    <w:rsid w:val="00FA12D3"/>
    <w:rsid w:val="00FA15FE"/>
    <w:rsid w:val="00FA32E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C7E6D"/>
  <w15:docId w15:val="{2447F871-06CC-FE46-8871-BB1402D9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EE7"/>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0">
    <w:name w:val="Table Grid_0"/>
    <w:basedOn w:val="a1"/>
    <w:uiPriority w:val="39"/>
    <w:rsid w:val="008A1EE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Char"/>
    <w:uiPriority w:val="99"/>
    <w:unhideWhenUsed/>
    <w:rsid w:val="008A1EE7"/>
    <w:pPr>
      <w:tabs>
        <w:tab w:val="center" w:pos="4153"/>
        <w:tab w:val="right" w:pos="8306"/>
      </w:tabs>
      <w:spacing w:after="0" w:line="240" w:lineRule="auto"/>
    </w:pPr>
  </w:style>
  <w:style w:type="character" w:customStyle="1" w:styleId="Char">
    <w:name w:val="Κεφαλίδα Char"/>
    <w:basedOn w:val="a0"/>
    <w:link w:val="a3"/>
    <w:uiPriority w:val="99"/>
    <w:rsid w:val="008A1EE7"/>
    <w:rPr>
      <w:kern w:val="2"/>
    </w:rPr>
  </w:style>
  <w:style w:type="paragraph" w:styleId="a4">
    <w:name w:val="footer"/>
    <w:basedOn w:val="a"/>
    <w:link w:val="Char0"/>
    <w:uiPriority w:val="99"/>
    <w:unhideWhenUsed/>
    <w:rsid w:val="008A1EE7"/>
    <w:pPr>
      <w:tabs>
        <w:tab w:val="center" w:pos="4153"/>
        <w:tab w:val="right" w:pos="8306"/>
      </w:tabs>
      <w:spacing w:after="0" w:line="240" w:lineRule="auto"/>
    </w:pPr>
  </w:style>
  <w:style w:type="character" w:customStyle="1" w:styleId="Char0">
    <w:name w:val="Υποσέλιδο Char"/>
    <w:basedOn w:val="a0"/>
    <w:link w:val="a4"/>
    <w:uiPriority w:val="99"/>
    <w:rsid w:val="008A1EE7"/>
    <w:rPr>
      <w:kern w:val="2"/>
    </w:rPr>
  </w:style>
  <w:style w:type="paragraph" w:styleId="a5">
    <w:name w:val="Balloon Text"/>
    <w:basedOn w:val="a"/>
    <w:link w:val="Char1"/>
    <w:uiPriority w:val="99"/>
    <w:semiHidden/>
    <w:unhideWhenUsed/>
    <w:rsid w:val="00951F9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51F9D"/>
    <w:rPr>
      <w:rFonts w:ascii="Tahoma" w:hAnsi="Tahoma" w:cs="Tahoma"/>
      <w:kern w:val="2"/>
      <w:sz w:val="16"/>
      <w:szCs w:val="16"/>
    </w:rPr>
  </w:style>
  <w:style w:type="character" w:styleId="-">
    <w:name w:val="Hyperlink"/>
    <w:basedOn w:val="a0"/>
    <w:uiPriority w:val="99"/>
    <w:unhideWhenUsed/>
    <w:rsid w:val="00FA15FE"/>
    <w:rPr>
      <w:color w:val="0563C1" w:themeColor="hyperlink"/>
      <w:u w:val="single"/>
    </w:rPr>
  </w:style>
  <w:style w:type="character" w:customStyle="1" w:styleId="UnresolvedMention1">
    <w:name w:val="Unresolved Mention1"/>
    <w:basedOn w:val="a0"/>
    <w:uiPriority w:val="99"/>
    <w:semiHidden/>
    <w:unhideWhenUsed/>
    <w:rsid w:val="00FA15FE"/>
    <w:rPr>
      <w:color w:val="605E5C"/>
      <w:shd w:val="clear" w:color="auto" w:fill="E1DFDD"/>
    </w:rPr>
  </w:style>
  <w:style w:type="character" w:styleId="-0">
    <w:name w:val="FollowedHyperlink"/>
    <w:basedOn w:val="a0"/>
    <w:uiPriority w:val="99"/>
    <w:semiHidden/>
    <w:unhideWhenUsed/>
    <w:rsid w:val="00E01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peye.edu.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272</Words>
  <Characters>1472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11</cp:revision>
  <dcterms:created xsi:type="dcterms:W3CDTF">2026-01-22T16:07:00Z</dcterms:created>
  <dcterms:modified xsi:type="dcterms:W3CDTF">2026-01-28T12:24:00Z</dcterms:modified>
</cp:coreProperties>
</file>