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281044" w:rsidRPr="006B0E9B" w:rsidTr="00D52AE3">
        <w:tc>
          <w:tcPr>
            <w:tcW w:w="13948" w:type="dxa"/>
            <w:gridSpan w:val="5"/>
            <w:shd w:val="clear" w:color="auto" w:fill="auto"/>
          </w:tcPr>
          <w:p w:rsidR="00281044" w:rsidRPr="006B0E9B" w:rsidRDefault="00281044" w:rsidP="00D52AE3">
            <w:pPr>
              <w:spacing w:line="276" w:lineRule="auto"/>
              <w:jc w:val="center"/>
              <w:rPr>
                <w:rFonts w:cs="Calibri"/>
                <w:b/>
                <w:bCs/>
              </w:rPr>
            </w:pPr>
            <w:r w:rsidRPr="006B0E9B">
              <w:rPr>
                <w:rFonts w:cs="Calibri"/>
                <w:b/>
                <w:bCs/>
              </w:rPr>
              <w:t xml:space="preserve">ΤΑΥΤΟΤΗΤΑ </w:t>
            </w:r>
          </w:p>
          <w:p w:rsidR="00281044" w:rsidRPr="006B0E9B" w:rsidRDefault="00281044" w:rsidP="00D52AE3">
            <w:pPr>
              <w:spacing w:line="276" w:lineRule="auto"/>
              <w:jc w:val="center"/>
              <w:rPr>
                <w:rFonts w:cs="Calibri"/>
                <w:b/>
                <w:bCs/>
              </w:rPr>
            </w:pPr>
            <w:r w:rsidRPr="006B0E9B">
              <w:rPr>
                <w:rFonts w:cs="Calibri"/>
                <w:b/>
                <w:bCs/>
              </w:rPr>
              <w:t>ΠΡΟΓΡΑΜΜΑΤΟΣ ΚΑΛΛΙΕΡΓΕΙΑΣ ΔΕΞΙΟΤΗΤΩΝ (ΠΚΔ)</w:t>
            </w:r>
          </w:p>
        </w:tc>
      </w:tr>
      <w:tr w:rsidR="00281044" w:rsidRPr="006B0E9B" w:rsidTr="00D52AE3">
        <w:tc>
          <w:tcPr>
            <w:tcW w:w="4071" w:type="dxa"/>
            <w:shd w:val="clear" w:color="auto" w:fill="auto"/>
          </w:tcPr>
          <w:p w:rsidR="00281044" w:rsidRPr="006B0E9B" w:rsidRDefault="00281044" w:rsidP="00D52AE3">
            <w:pPr>
              <w:spacing w:line="276" w:lineRule="auto"/>
              <w:jc w:val="center"/>
              <w:rPr>
                <w:rFonts w:eastAsia="MS Mincho" w:cs="Calibri"/>
                <w:b/>
                <w:bCs/>
                <w:color w:val="000000"/>
                <w:kern w:val="28"/>
                <w:lang w:eastAsia="el-GR"/>
              </w:rPr>
            </w:pPr>
          </w:p>
          <w:p w:rsidR="00281044" w:rsidRPr="006B0E9B" w:rsidRDefault="00281044" w:rsidP="00D52AE3">
            <w:pPr>
              <w:spacing w:line="276" w:lineRule="auto"/>
              <w:jc w:val="center"/>
              <w:rPr>
                <w:rFonts w:eastAsia="MS Mincho" w:cs="Calibri"/>
                <w:b/>
                <w:bCs/>
                <w:color w:val="000000"/>
                <w:kern w:val="28"/>
              </w:rPr>
            </w:pPr>
            <w:r w:rsidRPr="006B0E9B">
              <w:rPr>
                <w:rFonts w:eastAsia="MS Mincho" w:cs="Calibri"/>
                <w:b/>
                <w:bCs/>
                <w:color w:val="000000"/>
                <w:kern w:val="28"/>
                <w:lang w:eastAsia="el-GR"/>
              </w:rPr>
              <w:t>ΤΙΤΛΟΣ</w:t>
            </w:r>
          </w:p>
        </w:tc>
        <w:tc>
          <w:tcPr>
            <w:tcW w:w="9877" w:type="dxa"/>
            <w:gridSpan w:val="4"/>
            <w:shd w:val="clear" w:color="auto" w:fill="auto"/>
          </w:tcPr>
          <w:p w:rsidR="00281044" w:rsidRPr="006B0E9B" w:rsidRDefault="00281044" w:rsidP="00D52AE3">
            <w:pPr>
              <w:spacing w:line="276" w:lineRule="auto"/>
              <w:jc w:val="center"/>
              <w:rPr>
                <w:rFonts w:cs="Calibri"/>
                <w:b/>
                <w:bCs/>
              </w:rPr>
            </w:pPr>
          </w:p>
          <w:p w:rsidR="00281044" w:rsidRPr="006B0E9B" w:rsidRDefault="00281044" w:rsidP="00D52AE3">
            <w:pPr>
              <w:spacing w:line="276" w:lineRule="auto"/>
              <w:jc w:val="center"/>
              <w:rPr>
                <w:rFonts w:cs="Calibri"/>
                <w:bCs/>
              </w:rPr>
            </w:pPr>
            <w:proofErr w:type="spellStart"/>
            <w:r w:rsidRPr="006B0E9B">
              <w:rPr>
                <w:rFonts w:cs="Calibri"/>
                <w:bCs/>
              </w:rPr>
              <w:t>Μαστόδοντας</w:t>
            </w:r>
            <w:proofErr w:type="spellEnd"/>
            <w:r w:rsidRPr="006B0E9B">
              <w:rPr>
                <w:rFonts w:cs="Calibri"/>
                <w:bCs/>
              </w:rPr>
              <w:t xml:space="preserve"> Νεοκαισάρειας, ένα παλαιοντολογικό εύρημα-αφορμή αφύπνισης για την κλιματικά αλλαγή</w:t>
            </w:r>
          </w:p>
        </w:tc>
      </w:tr>
      <w:tr w:rsidR="00281044" w:rsidRPr="006B0E9B" w:rsidTr="00D52AE3">
        <w:tc>
          <w:tcPr>
            <w:tcW w:w="4071" w:type="dxa"/>
            <w:shd w:val="clear" w:color="auto" w:fill="auto"/>
          </w:tcPr>
          <w:p w:rsidR="00281044" w:rsidRPr="006B0E9B" w:rsidRDefault="00281044" w:rsidP="00D52AE3">
            <w:pPr>
              <w:tabs>
                <w:tab w:val="left" w:pos="1440"/>
                <w:tab w:val="center" w:pos="1927"/>
              </w:tabs>
              <w:spacing w:line="276" w:lineRule="auto"/>
              <w:rPr>
                <w:rFonts w:eastAsia="MS Mincho" w:cs="Calibri"/>
                <w:b/>
                <w:bCs/>
                <w:color w:val="000000"/>
                <w:kern w:val="28"/>
                <w:lang w:eastAsia="el-GR"/>
              </w:rPr>
            </w:pPr>
            <w:r w:rsidRPr="006B0E9B">
              <w:rPr>
                <w:rFonts w:eastAsia="MS Mincho" w:cs="Calibri"/>
                <w:b/>
                <w:bCs/>
                <w:color w:val="000000"/>
                <w:kern w:val="28"/>
                <w:lang w:eastAsia="el-GR"/>
              </w:rPr>
              <w:tab/>
            </w:r>
          </w:p>
          <w:p w:rsidR="00281044" w:rsidRPr="006B0E9B" w:rsidRDefault="00281044" w:rsidP="00D52AE3">
            <w:pPr>
              <w:tabs>
                <w:tab w:val="left" w:pos="1440"/>
                <w:tab w:val="center" w:pos="1927"/>
              </w:tabs>
              <w:spacing w:line="276" w:lineRule="auto"/>
              <w:rPr>
                <w:rFonts w:eastAsia="MS Mincho" w:cs="Calibri"/>
                <w:b/>
                <w:bCs/>
                <w:color w:val="000000"/>
                <w:kern w:val="28"/>
              </w:rPr>
            </w:pPr>
            <w:r w:rsidRPr="006B0E9B">
              <w:rPr>
                <w:rFonts w:eastAsia="MS Mincho" w:cs="Calibri"/>
                <w:b/>
                <w:bCs/>
                <w:color w:val="000000"/>
                <w:kern w:val="28"/>
                <w:lang w:eastAsia="el-GR"/>
              </w:rPr>
              <w:tab/>
              <w:t>ΦΟΡΕΑΣ</w:t>
            </w:r>
          </w:p>
        </w:tc>
        <w:tc>
          <w:tcPr>
            <w:tcW w:w="9877" w:type="dxa"/>
            <w:gridSpan w:val="4"/>
            <w:shd w:val="clear" w:color="auto" w:fill="auto"/>
          </w:tcPr>
          <w:p w:rsidR="00281044" w:rsidRPr="006B0E9B" w:rsidRDefault="00281044" w:rsidP="00D52AE3">
            <w:pPr>
              <w:spacing w:line="276" w:lineRule="auto"/>
              <w:jc w:val="center"/>
              <w:rPr>
                <w:rFonts w:cs="Calibri"/>
                <w:b/>
                <w:bCs/>
              </w:rPr>
            </w:pPr>
          </w:p>
          <w:p w:rsidR="00281044" w:rsidRPr="006B0E9B" w:rsidRDefault="00281044" w:rsidP="00D52AE3">
            <w:pPr>
              <w:spacing w:line="276" w:lineRule="auto"/>
              <w:jc w:val="center"/>
              <w:rPr>
                <w:rFonts w:cs="Calibri"/>
                <w:bCs/>
              </w:rPr>
            </w:pPr>
            <w:r>
              <w:rPr>
                <w:rFonts w:cs="Calibri"/>
                <w:bCs/>
              </w:rPr>
              <w:t>Όμιλος Φίλων της Φύσης και του Α</w:t>
            </w:r>
            <w:r w:rsidRPr="006B0E9B">
              <w:rPr>
                <w:rFonts w:cs="Calibri"/>
                <w:bCs/>
              </w:rPr>
              <w:t>νθρώπου «</w:t>
            </w:r>
            <w:proofErr w:type="spellStart"/>
            <w:r w:rsidRPr="006B0E9B">
              <w:rPr>
                <w:rFonts w:cs="Calibri"/>
                <w:bCs/>
              </w:rPr>
              <w:t>Μαστόδοντας</w:t>
            </w:r>
            <w:proofErr w:type="spellEnd"/>
            <w:r w:rsidRPr="006B0E9B">
              <w:rPr>
                <w:rFonts w:cs="Calibri"/>
                <w:bCs/>
              </w:rPr>
              <w:t xml:space="preserve"> Νεοκαισάρειας»</w:t>
            </w:r>
          </w:p>
        </w:tc>
      </w:tr>
      <w:tr w:rsidR="00281044" w:rsidRPr="006B0E9B" w:rsidTr="00D52AE3">
        <w:tc>
          <w:tcPr>
            <w:tcW w:w="4071" w:type="dxa"/>
            <w:shd w:val="clear" w:color="auto" w:fill="auto"/>
          </w:tcPr>
          <w:p w:rsidR="00281044" w:rsidRPr="006B0E9B" w:rsidRDefault="00281044" w:rsidP="00D52AE3">
            <w:pPr>
              <w:spacing w:line="276" w:lineRule="auto"/>
              <w:jc w:val="center"/>
              <w:rPr>
                <w:rFonts w:eastAsia="Times New Roman" w:cs="Calibri"/>
                <w:b/>
                <w:bCs/>
                <w:color w:val="000000"/>
                <w:kern w:val="24"/>
                <w:lang w:eastAsia="el-GR"/>
              </w:rPr>
            </w:pPr>
          </w:p>
          <w:p w:rsidR="00281044" w:rsidRPr="006B0E9B" w:rsidRDefault="00281044" w:rsidP="00D52AE3">
            <w:pPr>
              <w:spacing w:line="276" w:lineRule="auto"/>
              <w:jc w:val="center"/>
              <w:rPr>
                <w:rFonts w:eastAsia="Times New Roman" w:cs="Calibri"/>
                <w:b/>
                <w:bCs/>
                <w:color w:val="000000"/>
                <w:kern w:val="24"/>
                <w:lang w:eastAsia="el-GR"/>
              </w:rPr>
            </w:pPr>
            <w:r w:rsidRPr="006B0E9B">
              <w:rPr>
                <w:rFonts w:eastAsia="Times New Roman" w:cs="Calibri"/>
                <w:b/>
                <w:bCs/>
                <w:color w:val="000000"/>
                <w:kern w:val="24"/>
                <w:lang w:eastAsia="el-GR"/>
              </w:rPr>
              <w:t>ΘΕΜΑΤΙΚΗ ΕΝΟΤΗΤΑ</w:t>
            </w:r>
          </w:p>
          <w:p w:rsidR="00281044" w:rsidRPr="006B0E9B" w:rsidRDefault="00281044" w:rsidP="00D52AE3">
            <w:pPr>
              <w:spacing w:line="276" w:lineRule="auto"/>
              <w:rPr>
                <w:rFonts w:eastAsia="Times New Roman" w:cs="Calibri"/>
                <w:b/>
                <w:bCs/>
                <w:color w:val="000000"/>
                <w:kern w:val="24"/>
                <w:lang w:eastAsia="el-GR"/>
              </w:rPr>
            </w:pPr>
          </w:p>
        </w:tc>
        <w:tc>
          <w:tcPr>
            <w:tcW w:w="2904" w:type="dxa"/>
            <w:shd w:val="clear" w:color="auto" w:fill="auto"/>
          </w:tcPr>
          <w:p w:rsidR="00281044" w:rsidRPr="006B0E9B" w:rsidRDefault="00281044" w:rsidP="00D52AE3">
            <w:pPr>
              <w:spacing w:line="276" w:lineRule="auto"/>
              <w:jc w:val="center"/>
              <w:rPr>
                <w:rFonts w:cs="Calibri"/>
                <w:bCs/>
              </w:rPr>
            </w:pPr>
          </w:p>
          <w:p w:rsidR="00281044" w:rsidRPr="006B0E9B" w:rsidRDefault="00281044" w:rsidP="00D52AE3">
            <w:pPr>
              <w:spacing w:line="276" w:lineRule="auto"/>
              <w:jc w:val="center"/>
              <w:rPr>
                <w:rFonts w:cs="Calibri"/>
                <w:bCs/>
              </w:rPr>
            </w:pPr>
            <w:r w:rsidRPr="006B0E9B">
              <w:rPr>
                <w:rFonts w:cs="Calibri"/>
                <w:bCs/>
              </w:rPr>
              <w:t xml:space="preserve">Φροντίζω το </w:t>
            </w:r>
            <w:r>
              <w:rPr>
                <w:rFonts w:cs="Calibri"/>
                <w:bCs/>
              </w:rPr>
              <w:t>Π</w:t>
            </w:r>
            <w:r w:rsidRPr="006B0E9B">
              <w:rPr>
                <w:rFonts w:cs="Calibri"/>
                <w:bCs/>
              </w:rPr>
              <w:t>εριβάλλον</w:t>
            </w:r>
          </w:p>
        </w:tc>
        <w:tc>
          <w:tcPr>
            <w:tcW w:w="3085" w:type="dxa"/>
            <w:shd w:val="clear" w:color="auto" w:fill="auto"/>
          </w:tcPr>
          <w:p w:rsidR="00281044" w:rsidRPr="006B0E9B" w:rsidRDefault="00281044" w:rsidP="00D52AE3">
            <w:pPr>
              <w:spacing w:line="276" w:lineRule="auto"/>
              <w:jc w:val="center"/>
              <w:rPr>
                <w:rFonts w:eastAsia="Times New Roman" w:cs="Calibri"/>
                <w:b/>
                <w:bCs/>
                <w:color w:val="000000"/>
                <w:kern w:val="24"/>
                <w:lang w:eastAsia="el-GR"/>
              </w:rPr>
            </w:pPr>
          </w:p>
          <w:p w:rsidR="00281044" w:rsidRPr="006B0E9B" w:rsidRDefault="00281044" w:rsidP="00D52AE3">
            <w:pPr>
              <w:spacing w:line="276" w:lineRule="auto"/>
              <w:jc w:val="center"/>
              <w:rPr>
                <w:rFonts w:cs="Calibri"/>
                <w:b/>
                <w:bCs/>
              </w:rPr>
            </w:pPr>
            <w:r w:rsidRPr="006B0E9B">
              <w:rPr>
                <w:rFonts w:eastAsia="Times New Roman" w:cs="Calibri"/>
                <w:b/>
                <w:bCs/>
                <w:color w:val="000000"/>
                <w:kern w:val="24"/>
                <w:lang w:eastAsia="el-GR"/>
              </w:rPr>
              <w:t>ΥΠΟΘΕΜΑΤΙΚΗ ΕΝΟΤΗΤΑ</w:t>
            </w:r>
          </w:p>
        </w:tc>
        <w:tc>
          <w:tcPr>
            <w:tcW w:w="3888" w:type="dxa"/>
            <w:gridSpan w:val="2"/>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Παγκόσμια και Τοπική Πολιτιστική Κληρονομιά</w:t>
            </w:r>
          </w:p>
        </w:tc>
      </w:tr>
      <w:tr w:rsidR="00281044" w:rsidRPr="006B0E9B" w:rsidTr="00D52AE3">
        <w:trPr>
          <w:trHeight w:val="905"/>
        </w:trPr>
        <w:tc>
          <w:tcPr>
            <w:tcW w:w="4071" w:type="dxa"/>
            <w:shd w:val="clear" w:color="auto" w:fill="auto"/>
          </w:tcPr>
          <w:p w:rsidR="00281044" w:rsidRPr="006B0E9B" w:rsidRDefault="00281044" w:rsidP="00D52AE3">
            <w:pPr>
              <w:spacing w:line="276" w:lineRule="auto"/>
              <w:jc w:val="center"/>
              <w:rPr>
                <w:rFonts w:eastAsia="Times New Roman" w:cs="Calibri"/>
                <w:b/>
                <w:bCs/>
                <w:color w:val="000000"/>
                <w:kern w:val="24"/>
                <w:lang w:eastAsia="el-GR"/>
              </w:rPr>
            </w:pPr>
          </w:p>
          <w:p w:rsidR="00281044" w:rsidRPr="006B0E9B" w:rsidRDefault="00281044" w:rsidP="00D52AE3">
            <w:pPr>
              <w:spacing w:line="276" w:lineRule="auto"/>
              <w:jc w:val="center"/>
              <w:rPr>
                <w:rFonts w:eastAsia="Times New Roman" w:cs="Calibri"/>
                <w:b/>
                <w:bCs/>
                <w:color w:val="000000"/>
                <w:kern w:val="24"/>
                <w:lang w:eastAsia="el-GR"/>
              </w:rPr>
            </w:pPr>
            <w:r w:rsidRPr="006B0E9B">
              <w:rPr>
                <w:rFonts w:eastAsia="Times New Roman" w:cs="Calibri"/>
                <w:b/>
                <w:bCs/>
                <w:color w:val="000000"/>
                <w:kern w:val="24"/>
                <w:lang w:eastAsia="el-GR"/>
              </w:rPr>
              <w:t>ΕΚΠΑΙΔΕΥΣΗ</w:t>
            </w:r>
          </w:p>
          <w:p w:rsidR="00281044" w:rsidRPr="006B0E9B" w:rsidRDefault="00281044" w:rsidP="00D52AE3">
            <w:pPr>
              <w:spacing w:line="276" w:lineRule="auto"/>
              <w:jc w:val="center"/>
              <w:rPr>
                <w:rFonts w:cs="Calibri"/>
                <w:b/>
                <w:bCs/>
                <w:color w:val="000000"/>
                <w:kern w:val="24"/>
              </w:rPr>
            </w:pPr>
            <w:r w:rsidRPr="006B0E9B">
              <w:rPr>
                <w:rFonts w:eastAsia="Times New Roman" w:cs="Calibri"/>
                <w:kern w:val="0"/>
                <w:lang w:eastAsia="el-GR"/>
              </w:rPr>
              <w:t>Γενική/Ειδική</w:t>
            </w:r>
          </w:p>
        </w:tc>
        <w:tc>
          <w:tcPr>
            <w:tcW w:w="2904" w:type="dxa"/>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Γενική</w:t>
            </w:r>
          </w:p>
        </w:tc>
        <w:tc>
          <w:tcPr>
            <w:tcW w:w="3085" w:type="dxa"/>
            <w:shd w:val="clear" w:color="auto" w:fill="auto"/>
          </w:tcPr>
          <w:p w:rsidR="00281044" w:rsidRPr="006B0E9B" w:rsidRDefault="00281044" w:rsidP="00D52AE3">
            <w:pPr>
              <w:spacing w:line="276" w:lineRule="auto"/>
              <w:jc w:val="center"/>
              <w:rPr>
                <w:rFonts w:eastAsia="Times New Roman" w:cs="Calibri"/>
                <w:b/>
                <w:bCs/>
                <w:color w:val="000000"/>
                <w:kern w:val="24"/>
                <w:lang w:eastAsia="el-GR"/>
              </w:rPr>
            </w:pPr>
          </w:p>
          <w:p w:rsidR="00281044" w:rsidRPr="006B0E9B" w:rsidRDefault="00281044" w:rsidP="00D52AE3">
            <w:pPr>
              <w:spacing w:line="276" w:lineRule="auto"/>
              <w:jc w:val="center"/>
              <w:rPr>
                <w:rFonts w:cs="Calibri"/>
              </w:rPr>
            </w:pPr>
            <w:r w:rsidRPr="006B0E9B">
              <w:rPr>
                <w:rFonts w:eastAsia="Times New Roman" w:cs="Calibri"/>
                <w:b/>
                <w:bCs/>
                <w:color w:val="000000"/>
                <w:kern w:val="24"/>
                <w:lang w:eastAsia="el-GR"/>
              </w:rPr>
              <w:t>ΛΕΞΕΙΣ ΚΛΕΙΔΙΑ</w:t>
            </w:r>
          </w:p>
        </w:tc>
        <w:tc>
          <w:tcPr>
            <w:tcW w:w="3888" w:type="dxa"/>
            <w:gridSpan w:val="2"/>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πολιτιστική και φυσική κληρονομιά, βιώσιμη ανάπτυξη, δράση για το κλίμα, παλαιοντολογικά ευρήματα</w:t>
            </w:r>
          </w:p>
        </w:tc>
      </w:tr>
      <w:tr w:rsidR="00281044" w:rsidRPr="006B0E9B" w:rsidTr="00D52AE3">
        <w:tc>
          <w:tcPr>
            <w:tcW w:w="4071" w:type="dxa"/>
            <w:shd w:val="clear" w:color="auto" w:fill="auto"/>
          </w:tcPr>
          <w:p w:rsidR="00281044" w:rsidRPr="006B0E9B" w:rsidRDefault="00281044" w:rsidP="00D52AE3">
            <w:pPr>
              <w:spacing w:line="276" w:lineRule="auto"/>
              <w:jc w:val="center"/>
              <w:rPr>
                <w:rFonts w:cs="Calibri"/>
                <w:b/>
                <w:bCs/>
                <w:color w:val="000000"/>
                <w:kern w:val="24"/>
                <w:lang w:eastAsia="el-GR"/>
              </w:rPr>
            </w:pPr>
          </w:p>
          <w:p w:rsidR="00281044" w:rsidRPr="006B0E9B" w:rsidRDefault="00281044" w:rsidP="00D52AE3">
            <w:pPr>
              <w:spacing w:line="276" w:lineRule="auto"/>
              <w:jc w:val="center"/>
              <w:rPr>
                <w:rFonts w:cs="Calibri"/>
                <w:b/>
                <w:bCs/>
                <w:color w:val="000000"/>
                <w:kern w:val="24"/>
                <w:lang w:eastAsia="el-GR"/>
              </w:rPr>
            </w:pPr>
          </w:p>
          <w:p w:rsidR="00281044" w:rsidRPr="006B0E9B" w:rsidRDefault="00281044" w:rsidP="00D52AE3">
            <w:pPr>
              <w:spacing w:line="276" w:lineRule="auto"/>
              <w:jc w:val="center"/>
              <w:rPr>
                <w:rFonts w:cs="Calibri"/>
                <w:b/>
                <w:bCs/>
                <w:color w:val="000000"/>
                <w:kern w:val="24"/>
                <w:lang w:eastAsia="el-GR"/>
              </w:rPr>
            </w:pPr>
            <w:r w:rsidRPr="006B0E9B">
              <w:rPr>
                <w:rFonts w:cs="Calibri"/>
                <w:b/>
                <w:bCs/>
                <w:color w:val="000000"/>
                <w:kern w:val="24"/>
                <w:lang w:eastAsia="el-GR"/>
              </w:rPr>
              <w:t>ΣΧΟΛΕΙΟ</w:t>
            </w:r>
          </w:p>
          <w:p w:rsidR="00281044" w:rsidRPr="006B0E9B" w:rsidRDefault="00281044" w:rsidP="00D52AE3">
            <w:pPr>
              <w:spacing w:line="276" w:lineRule="auto"/>
              <w:jc w:val="center"/>
              <w:rPr>
                <w:rFonts w:cs="Calibri"/>
                <w:color w:val="000000"/>
                <w:kern w:val="24"/>
                <w:lang w:eastAsia="el-GR"/>
              </w:rPr>
            </w:pPr>
            <w:r w:rsidRPr="006B0E9B">
              <w:rPr>
                <w:rFonts w:cs="Calibri"/>
                <w:color w:val="000000"/>
                <w:kern w:val="24"/>
                <w:lang w:eastAsia="el-GR"/>
              </w:rPr>
              <w:t>Νηπιαγωγείο/Δημοτικό/Γυμνάσιο</w:t>
            </w:r>
          </w:p>
          <w:p w:rsidR="00281044" w:rsidRPr="006B0E9B" w:rsidRDefault="00281044" w:rsidP="00D52AE3">
            <w:pPr>
              <w:spacing w:line="276" w:lineRule="auto"/>
              <w:rPr>
                <w:rFonts w:cs="Calibri"/>
              </w:rPr>
            </w:pPr>
          </w:p>
        </w:tc>
        <w:tc>
          <w:tcPr>
            <w:tcW w:w="2904" w:type="dxa"/>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Δημοτικό</w:t>
            </w:r>
          </w:p>
        </w:tc>
        <w:tc>
          <w:tcPr>
            <w:tcW w:w="3085" w:type="dxa"/>
            <w:shd w:val="clear" w:color="auto" w:fill="auto"/>
          </w:tcPr>
          <w:p w:rsidR="00281044" w:rsidRPr="006B0E9B" w:rsidRDefault="00281044" w:rsidP="00D52AE3">
            <w:pPr>
              <w:spacing w:line="276" w:lineRule="auto"/>
              <w:jc w:val="center"/>
              <w:rPr>
                <w:rFonts w:cs="Calibri"/>
                <w:b/>
                <w:bCs/>
                <w:color w:val="000000"/>
                <w:kern w:val="24"/>
                <w:lang w:eastAsia="el-GR"/>
              </w:rPr>
            </w:pPr>
          </w:p>
          <w:p w:rsidR="00281044" w:rsidRPr="006B0E9B" w:rsidRDefault="00281044" w:rsidP="00D52AE3">
            <w:pPr>
              <w:spacing w:line="276" w:lineRule="auto"/>
              <w:jc w:val="center"/>
              <w:rPr>
                <w:rFonts w:cs="Calibri"/>
                <w:b/>
                <w:bCs/>
                <w:color w:val="000000"/>
                <w:kern w:val="24"/>
                <w:lang w:eastAsia="el-GR"/>
              </w:rPr>
            </w:pPr>
          </w:p>
          <w:p w:rsidR="00281044" w:rsidRPr="006B0E9B" w:rsidRDefault="00281044" w:rsidP="00D52AE3">
            <w:pPr>
              <w:spacing w:line="276" w:lineRule="auto"/>
              <w:jc w:val="center"/>
              <w:rPr>
                <w:rFonts w:cs="Calibri"/>
                <w:b/>
                <w:bCs/>
                <w:color w:val="000000"/>
                <w:kern w:val="24"/>
                <w:lang w:eastAsia="el-GR"/>
              </w:rPr>
            </w:pPr>
          </w:p>
          <w:p w:rsidR="00281044" w:rsidRPr="006B0E9B" w:rsidRDefault="00281044" w:rsidP="00D52AE3">
            <w:pPr>
              <w:spacing w:line="276" w:lineRule="auto"/>
              <w:jc w:val="center"/>
              <w:rPr>
                <w:rFonts w:cs="Calibri"/>
                <w:b/>
                <w:bCs/>
                <w:color w:val="000000"/>
                <w:kern w:val="24"/>
                <w:lang w:eastAsia="el-GR"/>
              </w:rPr>
            </w:pPr>
            <w:r w:rsidRPr="006B0E9B">
              <w:rPr>
                <w:rFonts w:cs="Calibri"/>
                <w:b/>
                <w:bCs/>
                <w:color w:val="000000"/>
                <w:kern w:val="24"/>
                <w:lang w:eastAsia="el-GR"/>
              </w:rPr>
              <w:t>ΣΧΟΛΙΚΟ ΕΤΟΣ</w:t>
            </w:r>
          </w:p>
          <w:p w:rsidR="00281044" w:rsidRPr="006B0E9B" w:rsidRDefault="00281044" w:rsidP="00D52AE3">
            <w:pPr>
              <w:spacing w:line="276" w:lineRule="auto"/>
              <w:jc w:val="center"/>
              <w:rPr>
                <w:rFonts w:cs="Calibri"/>
              </w:rPr>
            </w:pPr>
          </w:p>
        </w:tc>
        <w:tc>
          <w:tcPr>
            <w:tcW w:w="3888" w:type="dxa"/>
            <w:gridSpan w:val="2"/>
            <w:shd w:val="clear" w:color="auto" w:fill="auto"/>
          </w:tcPr>
          <w:p w:rsidR="00281044" w:rsidRPr="006B0E9B" w:rsidRDefault="00281044" w:rsidP="00D52AE3">
            <w:pPr>
              <w:spacing w:line="276" w:lineRule="auto"/>
              <w:rPr>
                <w:rFonts w:cs="Calibri"/>
              </w:rPr>
            </w:pPr>
          </w:p>
        </w:tc>
      </w:tr>
      <w:tr w:rsidR="00281044" w:rsidRPr="006B0E9B" w:rsidTr="00D52AE3">
        <w:tc>
          <w:tcPr>
            <w:tcW w:w="4071" w:type="dxa"/>
            <w:shd w:val="clear" w:color="auto" w:fill="auto"/>
          </w:tcPr>
          <w:p w:rsidR="00281044" w:rsidRPr="006B0E9B" w:rsidRDefault="00281044" w:rsidP="00D52AE3">
            <w:pPr>
              <w:spacing w:line="276" w:lineRule="auto"/>
              <w:jc w:val="center"/>
              <w:rPr>
                <w:rFonts w:cs="Calibri"/>
                <w:b/>
                <w:bCs/>
                <w:color w:val="000000"/>
                <w:kern w:val="24"/>
                <w:lang w:eastAsia="el-GR"/>
              </w:rPr>
            </w:pPr>
          </w:p>
          <w:p w:rsidR="00281044" w:rsidRPr="006B0E9B" w:rsidRDefault="00281044" w:rsidP="00D52AE3">
            <w:pPr>
              <w:spacing w:line="276" w:lineRule="auto"/>
              <w:jc w:val="center"/>
              <w:rPr>
                <w:rFonts w:cs="Calibri"/>
                <w:b/>
                <w:bCs/>
                <w:color w:val="000000"/>
                <w:kern w:val="24"/>
                <w:lang w:eastAsia="el-GR"/>
              </w:rPr>
            </w:pPr>
            <w:r w:rsidRPr="006B0E9B">
              <w:rPr>
                <w:rFonts w:cs="Calibri"/>
                <w:b/>
                <w:bCs/>
                <w:color w:val="000000"/>
                <w:kern w:val="24"/>
                <w:lang w:eastAsia="el-GR"/>
              </w:rPr>
              <w:t>ΤΑΞΗ/ΤΑΞΕΙΣ</w:t>
            </w:r>
          </w:p>
          <w:p w:rsidR="00281044" w:rsidRPr="006B0E9B" w:rsidRDefault="00281044" w:rsidP="00D52AE3">
            <w:pPr>
              <w:spacing w:line="276" w:lineRule="auto"/>
              <w:rPr>
                <w:rFonts w:cs="Calibri"/>
                <w:b/>
                <w:bCs/>
                <w:color w:val="000000"/>
                <w:kern w:val="24"/>
                <w:lang w:eastAsia="el-GR"/>
              </w:rPr>
            </w:pPr>
          </w:p>
        </w:tc>
        <w:tc>
          <w:tcPr>
            <w:tcW w:w="2904" w:type="dxa"/>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ΣΤ</w:t>
            </w:r>
            <w:r>
              <w:rPr>
                <w:rFonts w:cs="Calibri"/>
              </w:rPr>
              <w:t>΄</w:t>
            </w:r>
          </w:p>
        </w:tc>
        <w:tc>
          <w:tcPr>
            <w:tcW w:w="6973" w:type="dxa"/>
            <w:gridSpan w:val="3"/>
            <w:shd w:val="clear" w:color="auto" w:fill="auto"/>
          </w:tcPr>
          <w:p w:rsidR="00281044" w:rsidRPr="006B0E9B" w:rsidRDefault="00281044" w:rsidP="00D52AE3">
            <w:pPr>
              <w:spacing w:line="276" w:lineRule="auto"/>
              <w:rPr>
                <w:rFonts w:cs="Calibri"/>
              </w:rPr>
            </w:pPr>
          </w:p>
          <w:p w:rsidR="00281044" w:rsidRPr="006B0E9B" w:rsidRDefault="00281044" w:rsidP="00D52AE3">
            <w:pPr>
              <w:spacing w:line="276" w:lineRule="auto"/>
              <w:rPr>
                <w:rFonts w:cs="Calibri"/>
              </w:rPr>
            </w:pPr>
          </w:p>
        </w:tc>
      </w:tr>
      <w:tr w:rsidR="00281044" w:rsidRPr="006B0E9B" w:rsidTr="00D52AE3">
        <w:tc>
          <w:tcPr>
            <w:tcW w:w="4071" w:type="dxa"/>
            <w:shd w:val="clear" w:color="auto" w:fill="auto"/>
          </w:tcPr>
          <w:p w:rsidR="00281044" w:rsidRPr="006B0E9B" w:rsidRDefault="00281044" w:rsidP="00D52AE3">
            <w:pPr>
              <w:spacing w:line="276" w:lineRule="auto"/>
              <w:jc w:val="center"/>
              <w:rPr>
                <w:rFonts w:eastAsia="Times New Roman" w:cs="Calibri"/>
                <w:b/>
                <w:bCs/>
                <w:color w:val="000000"/>
                <w:kern w:val="24"/>
                <w:lang w:eastAsia="el-GR"/>
              </w:rPr>
            </w:pPr>
          </w:p>
          <w:p w:rsidR="00281044" w:rsidRPr="006B0E9B" w:rsidRDefault="00281044" w:rsidP="00D52AE3">
            <w:pPr>
              <w:spacing w:line="276" w:lineRule="auto"/>
              <w:jc w:val="center"/>
              <w:rPr>
                <w:rFonts w:eastAsia="Times New Roman" w:cs="Calibri"/>
                <w:b/>
                <w:bCs/>
                <w:color w:val="000000"/>
                <w:kern w:val="24"/>
                <w:lang w:eastAsia="el-GR"/>
              </w:rPr>
            </w:pPr>
          </w:p>
          <w:p w:rsidR="00281044" w:rsidRPr="006B0E9B" w:rsidRDefault="00281044" w:rsidP="00D52AE3">
            <w:pPr>
              <w:spacing w:line="276" w:lineRule="auto"/>
              <w:jc w:val="center"/>
              <w:rPr>
                <w:rFonts w:eastAsia="Times New Roman" w:cs="Calibri"/>
                <w:b/>
                <w:bCs/>
                <w:color w:val="000000"/>
                <w:kern w:val="24"/>
                <w:lang w:eastAsia="el-GR"/>
              </w:rPr>
            </w:pPr>
          </w:p>
          <w:p w:rsidR="00281044" w:rsidRPr="006B0E9B" w:rsidRDefault="00281044" w:rsidP="00D52AE3">
            <w:pPr>
              <w:spacing w:line="276" w:lineRule="auto"/>
              <w:jc w:val="center"/>
              <w:rPr>
                <w:rFonts w:cs="Calibri"/>
              </w:rPr>
            </w:pPr>
            <w:r w:rsidRPr="006B0E9B">
              <w:rPr>
                <w:rFonts w:eastAsia="Times New Roman" w:cs="Calibri"/>
                <w:b/>
                <w:bCs/>
                <w:color w:val="000000"/>
                <w:kern w:val="24"/>
                <w:lang w:eastAsia="el-GR"/>
              </w:rPr>
              <w:t>ΣΥΝΟΠΤΙΚΗ ΠΕΡΙΓΡΑΦΗ</w:t>
            </w:r>
          </w:p>
        </w:tc>
        <w:tc>
          <w:tcPr>
            <w:tcW w:w="9877" w:type="dxa"/>
            <w:gridSpan w:val="4"/>
            <w:shd w:val="clear" w:color="auto" w:fill="auto"/>
          </w:tcPr>
          <w:p w:rsidR="00281044" w:rsidRPr="006B0E9B" w:rsidRDefault="00281044" w:rsidP="00D52AE3">
            <w:pPr>
              <w:spacing w:line="276" w:lineRule="auto"/>
              <w:jc w:val="both"/>
              <w:rPr>
                <w:rFonts w:cs="Calibri"/>
              </w:rPr>
            </w:pPr>
            <w:r w:rsidRPr="006B0E9B">
              <w:rPr>
                <w:rFonts w:cs="Calibri"/>
              </w:rPr>
              <w:t xml:space="preserve">Το </w:t>
            </w:r>
            <w:r>
              <w:rPr>
                <w:rFonts w:eastAsia="Times New Roman" w:cs="Calibri"/>
                <w:kern w:val="0"/>
              </w:rPr>
              <w:t>ΠΚΔ</w:t>
            </w:r>
            <w:r w:rsidRPr="006B0E9B">
              <w:rPr>
                <w:rFonts w:eastAsia="Times New Roman" w:cs="Calibri"/>
                <w:kern w:val="0"/>
              </w:rPr>
              <w:t xml:space="preserve"> του</w:t>
            </w:r>
            <w:r>
              <w:rPr>
                <w:rFonts w:cs="Calibri"/>
                <w:bCs/>
              </w:rPr>
              <w:t xml:space="preserve"> Ομίλου Φίλων της Φύσης και του Α</w:t>
            </w:r>
            <w:r w:rsidRPr="006B0E9B">
              <w:rPr>
                <w:rFonts w:cs="Calibri"/>
                <w:bCs/>
              </w:rPr>
              <w:t>νθρώπου: ΜΑΣΤΟΔΟΝΤΑΣ ΝΕΟΚΑΙΣΑΡΕΙΑΣ</w:t>
            </w:r>
            <w:r w:rsidRPr="006B0E9B">
              <w:rPr>
                <w:rFonts w:eastAsia="Times New Roman" w:cs="Calibri"/>
                <w:kern w:val="0"/>
              </w:rPr>
              <w:t xml:space="preserve"> με τίτλο: </w:t>
            </w:r>
            <w:r w:rsidRPr="006B0E9B">
              <w:rPr>
                <w:rFonts w:cs="Calibri"/>
                <w:bCs/>
              </w:rPr>
              <w:t>«</w:t>
            </w:r>
            <w:proofErr w:type="spellStart"/>
            <w:r w:rsidRPr="006B0E9B">
              <w:rPr>
                <w:rFonts w:cs="Calibri"/>
              </w:rPr>
              <w:t>Μαστόδοντας</w:t>
            </w:r>
            <w:proofErr w:type="spellEnd"/>
            <w:r w:rsidRPr="006B0E9B">
              <w:rPr>
                <w:rFonts w:cs="Calibri"/>
              </w:rPr>
              <w:t xml:space="preserve"> Νεοκαισάρειας, ένα παλαιοντολογικό εύρημα-αφορμή αφύπνισης για την κλιματική αλλαγή</w:t>
            </w:r>
            <w:r w:rsidRPr="006B0E9B">
              <w:rPr>
                <w:rFonts w:cs="Calibri"/>
                <w:bCs/>
              </w:rPr>
              <w:t xml:space="preserve">» εντάσσεται στη </w:t>
            </w:r>
            <w:r w:rsidRPr="006B0E9B">
              <w:rPr>
                <w:rFonts w:cs="Calibri"/>
              </w:rPr>
              <w:t xml:space="preserve">θεματική ενότητα: «Φροντίζω το περιβάλλον» και στην </w:t>
            </w:r>
            <w:proofErr w:type="spellStart"/>
            <w:r w:rsidRPr="006B0E9B">
              <w:rPr>
                <w:rFonts w:cs="Calibri"/>
              </w:rPr>
              <w:t>υποθεματική</w:t>
            </w:r>
            <w:proofErr w:type="spellEnd"/>
            <w:r w:rsidRPr="006B0E9B">
              <w:rPr>
                <w:rFonts w:cs="Calibri"/>
              </w:rPr>
              <w:t xml:space="preserve"> ενότητα: «Παγκόσμια και τοπική πολιτιστική κληρονομιά». Το προτεινόμενο υλικό είναι δομημένο σε επτά (7) επιμέρους εργαστήρια διάρκειας μίας (1) ώρας το καθένα και  απευθύνεται σε μαθητές/</w:t>
            </w:r>
            <w:proofErr w:type="spellStart"/>
            <w:r w:rsidRPr="006B0E9B">
              <w:rPr>
                <w:rFonts w:cs="Calibri"/>
              </w:rPr>
              <w:t>τριες</w:t>
            </w:r>
            <w:proofErr w:type="spellEnd"/>
            <w:r w:rsidRPr="006B0E9B">
              <w:rPr>
                <w:rFonts w:cs="Calibri"/>
              </w:rPr>
              <w:t xml:space="preserve"> της ΣΤ</w:t>
            </w:r>
            <w:r>
              <w:rPr>
                <w:rFonts w:cs="Calibri"/>
              </w:rPr>
              <w:t>΄</w:t>
            </w:r>
            <w:r w:rsidRPr="006B0E9B">
              <w:rPr>
                <w:rFonts w:cs="Calibri"/>
              </w:rPr>
              <w:t xml:space="preserve"> Δημοτικού των σχολείων Γενικής Εκπαίδευσης της χώρας. Σκοπός των εργαστηρίων είναι η ενημέρωση των μαθητών/τριών για την αξία της πολιτιστικής κληρονομιάς παράλληλα με την ενίσχυση της περιβαλλοντικής ευαισθησίας και  η κατανόηση της σύνδεσης μεταξύ παλαιοντολογικών ευρημάτων και σύγχρονων περιβαλλοντικών προκλήσεων. Επίσης, μέσω του παρόντος υλικού επιδιώκεται παράλληλα με την ανάπτυξη δεξιοτήτων ενεργών πολιτών και η ενδυνάμωση της συμμετοχής των μαθητών/τριών σε δράσεις προστασίας του πλανήτη και βιώσιμης ανάπτυξης με ιδιαίτερη έμφαση στην κατανόηση και την αντιμετώπιση της κλιματικής αλλαγής. Οι προτεινόμενες δραστηριότητες αναμένεται να συμβάλλουν στην ανάπτυξη και ενίσχυση της περιβαλλοντικής συνείδησης και ευαισθητοποίησης για την κλιματική αλλαγή μέσω μίας σειράς δεξιοτήτων όπως είναι οι Δεξιότητες: Μάθησης, Ψηφιακής Μάθησης, Τεχνολογίας και Ψηφιακής Ιθαγένειας. Επιπλέον επιδιώκεται η ενίσχυση της Παραγωγικής Μάθησης μέσω των τεχνών και της δημιουργικότητας, η καλλιέργεια δεξιοτήτων Κοινωνικής ζωής, Διαμεσολάβησης και Κοινωνικής Ευαισθησίας. Τέλος, το τρίπτυχο Βλέπω-Σκέφτομαι-Διερευνώ αποτελεί, επίσης, </w:t>
            </w:r>
            <w:proofErr w:type="spellStart"/>
            <w:r w:rsidRPr="006B0E9B">
              <w:rPr>
                <w:rFonts w:cs="Calibri"/>
              </w:rPr>
              <w:t>στοχευμένη</w:t>
            </w:r>
            <w:proofErr w:type="spellEnd"/>
            <w:r w:rsidRPr="006B0E9B">
              <w:rPr>
                <w:rFonts w:cs="Calibri"/>
              </w:rPr>
              <w:t xml:space="preserve"> δεξιότητα εντός ενός πλαισίου συνεργασίας, επικοινωνίας, δημιουργικότητας, πρωτοβουλίας, υπευθυνότητας, </w:t>
            </w:r>
            <w:proofErr w:type="spellStart"/>
            <w:r w:rsidRPr="006B0E9B">
              <w:rPr>
                <w:rFonts w:cs="Calibri"/>
              </w:rPr>
              <w:t>ενσυναίσθησης</w:t>
            </w:r>
            <w:proofErr w:type="spellEnd"/>
            <w:r w:rsidRPr="006B0E9B">
              <w:rPr>
                <w:rFonts w:cs="Calibri"/>
              </w:rPr>
              <w:t xml:space="preserve"> και ευαισθησίας. </w:t>
            </w:r>
          </w:p>
        </w:tc>
      </w:tr>
      <w:tr w:rsidR="00281044" w:rsidRPr="006B0E9B" w:rsidTr="00D52AE3">
        <w:tc>
          <w:tcPr>
            <w:tcW w:w="4071" w:type="dxa"/>
            <w:shd w:val="clear" w:color="auto" w:fill="auto"/>
          </w:tcPr>
          <w:p w:rsidR="00281044" w:rsidRPr="006B0E9B" w:rsidRDefault="00281044" w:rsidP="00D52AE3">
            <w:pPr>
              <w:spacing w:line="276" w:lineRule="auto"/>
              <w:jc w:val="center"/>
              <w:rPr>
                <w:rFonts w:cs="Calibri"/>
                <w:b/>
                <w:bCs/>
              </w:rPr>
            </w:pPr>
          </w:p>
          <w:p w:rsidR="00281044" w:rsidRPr="006B0E9B" w:rsidRDefault="00281044" w:rsidP="00D52AE3">
            <w:pPr>
              <w:spacing w:line="276" w:lineRule="auto"/>
              <w:jc w:val="center"/>
              <w:rPr>
                <w:rFonts w:cs="Calibri"/>
                <w:b/>
                <w:bCs/>
              </w:rPr>
            </w:pPr>
            <w:r w:rsidRPr="006B0E9B">
              <w:rPr>
                <w:rFonts w:cs="Calibri"/>
                <w:b/>
                <w:bCs/>
              </w:rPr>
              <w:t>ΑΡΙΘΜΟΣ ΕΡΓΑΣΤΗΡΙΩΝ</w:t>
            </w:r>
          </w:p>
        </w:tc>
        <w:tc>
          <w:tcPr>
            <w:tcW w:w="2904" w:type="dxa"/>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7</w:t>
            </w:r>
          </w:p>
        </w:tc>
        <w:tc>
          <w:tcPr>
            <w:tcW w:w="3486" w:type="dxa"/>
            <w:gridSpan w:val="2"/>
            <w:shd w:val="clear" w:color="auto" w:fill="auto"/>
          </w:tcPr>
          <w:p w:rsidR="00281044" w:rsidRPr="006B0E9B" w:rsidRDefault="00281044" w:rsidP="00D52AE3">
            <w:pPr>
              <w:spacing w:line="276" w:lineRule="auto"/>
              <w:jc w:val="center"/>
              <w:rPr>
                <w:rFonts w:cs="Calibri"/>
                <w:b/>
                <w:bCs/>
              </w:rPr>
            </w:pPr>
          </w:p>
          <w:p w:rsidR="00281044" w:rsidRPr="006B0E9B" w:rsidRDefault="00281044" w:rsidP="00D52AE3">
            <w:pPr>
              <w:spacing w:line="276" w:lineRule="auto"/>
              <w:jc w:val="center"/>
              <w:rPr>
                <w:rFonts w:cs="Calibri"/>
                <w:b/>
                <w:bCs/>
              </w:rPr>
            </w:pPr>
            <w:r w:rsidRPr="006B0E9B">
              <w:rPr>
                <w:rFonts w:cs="Calibri"/>
                <w:b/>
                <w:bCs/>
              </w:rPr>
              <w:t>ΕΦΑΡΜΟΖΕΤΑΙ ΔΙΑΔΙΚΤΥΑΚΑ</w:t>
            </w:r>
          </w:p>
          <w:p w:rsidR="00281044" w:rsidRPr="006B0E9B" w:rsidRDefault="00281044" w:rsidP="00D52AE3">
            <w:pPr>
              <w:spacing w:line="276" w:lineRule="auto"/>
              <w:rPr>
                <w:rFonts w:cs="Calibri"/>
              </w:rPr>
            </w:pPr>
          </w:p>
        </w:tc>
        <w:tc>
          <w:tcPr>
            <w:tcW w:w="3487" w:type="dxa"/>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ΟΧΙ</w:t>
            </w:r>
          </w:p>
        </w:tc>
      </w:tr>
      <w:tr w:rsidR="00281044" w:rsidRPr="006B0E9B" w:rsidTr="00D52AE3">
        <w:tc>
          <w:tcPr>
            <w:tcW w:w="4071" w:type="dxa"/>
            <w:shd w:val="clear" w:color="auto" w:fill="auto"/>
            <w:vAlign w:val="center"/>
          </w:tcPr>
          <w:p w:rsidR="00281044" w:rsidRPr="006B0E9B" w:rsidRDefault="00281044" w:rsidP="00D52AE3">
            <w:pPr>
              <w:spacing w:line="276" w:lineRule="auto"/>
              <w:rPr>
                <w:rFonts w:cs="Calibri"/>
                <w:b/>
                <w:bCs/>
                <w:color w:val="000000"/>
                <w:kern w:val="24"/>
                <w:lang w:eastAsia="el-GR"/>
              </w:rPr>
            </w:pPr>
          </w:p>
          <w:p w:rsidR="00281044" w:rsidRPr="006B0E9B" w:rsidRDefault="00281044" w:rsidP="00D52AE3">
            <w:pPr>
              <w:spacing w:line="276" w:lineRule="auto"/>
              <w:jc w:val="center"/>
              <w:rPr>
                <w:rFonts w:cs="Calibri"/>
                <w:b/>
                <w:bCs/>
              </w:rPr>
            </w:pPr>
            <w:r w:rsidRPr="006B0E9B">
              <w:rPr>
                <w:rFonts w:cs="Calibri"/>
                <w:b/>
                <w:bCs/>
                <w:color w:val="000000"/>
                <w:kern w:val="24"/>
                <w:lang w:eastAsia="el-GR"/>
              </w:rPr>
              <w:t>ΑΡΙΘΜΟΣ ΔΙΔΑΚΤΙΚΩΝ ΩΡΩΝ</w:t>
            </w:r>
          </w:p>
        </w:tc>
        <w:tc>
          <w:tcPr>
            <w:tcW w:w="2904" w:type="dxa"/>
            <w:shd w:val="clear" w:color="auto" w:fill="auto"/>
          </w:tcPr>
          <w:p w:rsidR="00281044" w:rsidRPr="006B0E9B" w:rsidRDefault="00281044" w:rsidP="00D52AE3">
            <w:pPr>
              <w:spacing w:line="276" w:lineRule="auto"/>
              <w:jc w:val="center"/>
              <w:rPr>
                <w:rFonts w:cs="Calibri"/>
              </w:rPr>
            </w:pPr>
          </w:p>
          <w:p w:rsidR="00281044" w:rsidRPr="006B0E9B" w:rsidRDefault="00281044" w:rsidP="00D52AE3">
            <w:pPr>
              <w:spacing w:line="276" w:lineRule="auto"/>
              <w:jc w:val="center"/>
              <w:rPr>
                <w:rFonts w:cs="Calibri"/>
              </w:rPr>
            </w:pPr>
            <w:r w:rsidRPr="006B0E9B">
              <w:rPr>
                <w:rFonts w:cs="Calibri"/>
              </w:rPr>
              <w:t>7</w:t>
            </w:r>
          </w:p>
        </w:tc>
        <w:tc>
          <w:tcPr>
            <w:tcW w:w="6973" w:type="dxa"/>
            <w:gridSpan w:val="3"/>
            <w:shd w:val="clear" w:color="auto" w:fill="auto"/>
          </w:tcPr>
          <w:p w:rsidR="00281044" w:rsidRPr="006B0E9B" w:rsidRDefault="00281044" w:rsidP="00D52AE3">
            <w:pPr>
              <w:spacing w:line="276" w:lineRule="auto"/>
              <w:rPr>
                <w:rFonts w:cs="Calibri"/>
                <w:highlight w:val="lightGray"/>
              </w:rPr>
            </w:pPr>
          </w:p>
        </w:tc>
      </w:tr>
      <w:tr w:rsidR="00281044" w:rsidRPr="006B0E9B" w:rsidTr="00D52AE3">
        <w:tc>
          <w:tcPr>
            <w:tcW w:w="4071" w:type="dxa"/>
            <w:shd w:val="clear" w:color="auto" w:fill="auto"/>
            <w:vAlign w:val="center"/>
          </w:tcPr>
          <w:p w:rsidR="00281044" w:rsidRPr="006B0E9B" w:rsidRDefault="00281044" w:rsidP="00D52AE3">
            <w:pPr>
              <w:spacing w:line="276" w:lineRule="auto"/>
              <w:rPr>
                <w:rFonts w:cs="Calibri"/>
                <w:b/>
                <w:bCs/>
              </w:rPr>
            </w:pPr>
          </w:p>
          <w:p w:rsidR="00281044" w:rsidRPr="006B0E9B" w:rsidRDefault="00281044" w:rsidP="00D52AE3">
            <w:pPr>
              <w:spacing w:line="276" w:lineRule="auto"/>
              <w:jc w:val="center"/>
              <w:rPr>
                <w:rFonts w:cs="Calibri"/>
                <w:b/>
                <w:bCs/>
                <w:color w:val="000000"/>
                <w:kern w:val="24"/>
                <w:lang w:eastAsia="el-GR"/>
              </w:rPr>
            </w:pPr>
            <w:r w:rsidRPr="006B0E9B">
              <w:rPr>
                <w:rFonts w:cs="Calibri"/>
                <w:b/>
                <w:bCs/>
              </w:rPr>
              <w:t>ΤΙΤΛΟΙ ΕΠΙΜΕΡΟΥΣ ΕΡΓΑΣΤΗΡΙΩΝ</w:t>
            </w:r>
          </w:p>
        </w:tc>
        <w:tc>
          <w:tcPr>
            <w:tcW w:w="9877" w:type="dxa"/>
            <w:gridSpan w:val="4"/>
            <w:shd w:val="clear" w:color="auto" w:fill="auto"/>
          </w:tcPr>
          <w:p w:rsidR="00281044" w:rsidRPr="006B0E9B" w:rsidRDefault="00281044" w:rsidP="00D52AE3">
            <w:pPr>
              <w:spacing w:line="276" w:lineRule="auto"/>
              <w:rPr>
                <w:rFonts w:cs="Calibri"/>
              </w:rPr>
            </w:pPr>
          </w:p>
          <w:p w:rsidR="00281044" w:rsidRPr="006B0E9B" w:rsidRDefault="00281044" w:rsidP="00281044">
            <w:pPr>
              <w:numPr>
                <w:ilvl w:val="0"/>
                <w:numId w:val="1"/>
              </w:numPr>
              <w:autoSpaceDE w:val="0"/>
              <w:autoSpaceDN w:val="0"/>
              <w:adjustRightInd w:val="0"/>
              <w:spacing w:after="0" w:line="276" w:lineRule="auto"/>
              <w:jc w:val="both"/>
              <w:rPr>
                <w:rFonts w:eastAsia="Times New Roman" w:cs="Calibri"/>
                <w:kern w:val="0"/>
              </w:rPr>
            </w:pPr>
            <w:r w:rsidRPr="006B0E9B">
              <w:rPr>
                <w:rFonts w:eastAsia="Times New Roman" w:cs="Calibri"/>
                <w:kern w:val="0"/>
              </w:rPr>
              <w:t xml:space="preserve">Εξερεύνηση της Πολιτιστικής και φυσικής Κληρονομιάς του τόπου </w:t>
            </w:r>
            <w:r>
              <w:rPr>
                <w:rFonts w:eastAsia="Times New Roman" w:cs="Calibri"/>
                <w:kern w:val="0"/>
              </w:rPr>
              <w:t>μας.</w:t>
            </w:r>
          </w:p>
          <w:p w:rsidR="00281044" w:rsidRPr="006B0E9B" w:rsidRDefault="00281044" w:rsidP="00281044">
            <w:pPr>
              <w:numPr>
                <w:ilvl w:val="0"/>
                <w:numId w:val="1"/>
              </w:numPr>
              <w:autoSpaceDE w:val="0"/>
              <w:autoSpaceDN w:val="0"/>
              <w:adjustRightInd w:val="0"/>
              <w:spacing w:after="0" w:line="276" w:lineRule="auto"/>
              <w:jc w:val="both"/>
              <w:rPr>
                <w:rFonts w:eastAsia="Times New Roman" w:cs="Calibri"/>
                <w:b/>
                <w:kern w:val="0"/>
                <w:u w:val="single"/>
              </w:rPr>
            </w:pPr>
            <w:r w:rsidRPr="006B0E9B">
              <w:rPr>
                <w:rFonts w:eastAsia="Times New Roman" w:cs="Calibri"/>
                <w:kern w:val="0"/>
              </w:rPr>
              <w:t xml:space="preserve"> Ταξίδι στον χρόνο</w:t>
            </w:r>
            <w:r>
              <w:rPr>
                <w:rFonts w:eastAsia="Times New Roman" w:cs="Calibri"/>
                <w:kern w:val="0"/>
              </w:rPr>
              <w:t>.</w:t>
            </w:r>
          </w:p>
          <w:p w:rsidR="00281044" w:rsidRPr="006B0E9B" w:rsidRDefault="00281044" w:rsidP="00281044">
            <w:pPr>
              <w:numPr>
                <w:ilvl w:val="0"/>
                <w:numId w:val="1"/>
              </w:numPr>
              <w:autoSpaceDE w:val="0"/>
              <w:autoSpaceDN w:val="0"/>
              <w:adjustRightInd w:val="0"/>
              <w:spacing w:after="0" w:line="276" w:lineRule="auto"/>
              <w:jc w:val="both"/>
              <w:rPr>
                <w:rFonts w:eastAsia="Times New Roman" w:cs="Calibri"/>
                <w:b/>
                <w:kern w:val="0"/>
                <w:u w:val="single"/>
              </w:rPr>
            </w:pPr>
            <w:r w:rsidRPr="006B0E9B">
              <w:rPr>
                <w:rFonts w:eastAsia="Times New Roman" w:cs="Calibri"/>
                <w:kern w:val="0"/>
              </w:rPr>
              <w:t xml:space="preserve">Η </w:t>
            </w:r>
            <w:proofErr w:type="spellStart"/>
            <w:r w:rsidRPr="006B0E9B">
              <w:rPr>
                <w:rFonts w:eastAsia="Times New Roman" w:cs="Calibri"/>
                <w:kern w:val="0"/>
              </w:rPr>
              <w:t>χρονοκάψουλα</w:t>
            </w:r>
            <w:proofErr w:type="spellEnd"/>
            <w:r w:rsidRPr="006B0E9B">
              <w:rPr>
                <w:rFonts w:eastAsia="Times New Roman" w:cs="Calibri"/>
                <w:kern w:val="0"/>
              </w:rPr>
              <w:t xml:space="preserve"> σταματά στην εποχή του Μειόκαινου και</w:t>
            </w:r>
            <w:r>
              <w:rPr>
                <w:rFonts w:eastAsia="Times New Roman" w:cs="Calibri"/>
                <w:kern w:val="0"/>
              </w:rPr>
              <w:t xml:space="preserve"> γνωρίζουμε τον Μ</w:t>
            </w:r>
            <w:r w:rsidRPr="006B0E9B">
              <w:rPr>
                <w:rFonts w:eastAsia="Times New Roman" w:cs="Calibri"/>
                <w:kern w:val="0"/>
              </w:rPr>
              <w:t>αστόδοντα</w:t>
            </w:r>
            <w:r>
              <w:rPr>
                <w:rFonts w:eastAsia="Times New Roman" w:cs="Calibri"/>
                <w:kern w:val="0"/>
              </w:rPr>
              <w:t>.</w:t>
            </w:r>
            <w:r w:rsidRPr="006B0E9B">
              <w:rPr>
                <w:rFonts w:eastAsia="Times New Roman" w:cs="Calibri"/>
                <w:kern w:val="0"/>
              </w:rPr>
              <w:t xml:space="preserve"> </w:t>
            </w:r>
          </w:p>
          <w:p w:rsidR="00281044" w:rsidRPr="006B0E9B" w:rsidRDefault="00281044" w:rsidP="00281044">
            <w:pPr>
              <w:numPr>
                <w:ilvl w:val="0"/>
                <w:numId w:val="1"/>
              </w:numPr>
              <w:autoSpaceDE w:val="0"/>
              <w:autoSpaceDN w:val="0"/>
              <w:adjustRightInd w:val="0"/>
              <w:spacing w:after="0" w:line="276" w:lineRule="auto"/>
              <w:jc w:val="both"/>
              <w:rPr>
                <w:rFonts w:eastAsia="Times New Roman" w:cs="Calibri"/>
                <w:b/>
                <w:kern w:val="0"/>
                <w:u w:val="single"/>
              </w:rPr>
            </w:pPr>
            <w:r w:rsidRPr="006B0E9B">
              <w:rPr>
                <w:rFonts w:eastAsia="Times New Roman" w:cs="Calibri"/>
                <w:kern w:val="0"/>
              </w:rPr>
              <w:t>Η Ανασκαφή ενός παλαιοντολογικού ευρήματος</w:t>
            </w:r>
            <w:r>
              <w:rPr>
                <w:rFonts w:eastAsia="Times New Roman" w:cs="Calibri"/>
                <w:kern w:val="0"/>
              </w:rPr>
              <w:t>.</w:t>
            </w:r>
            <w:r w:rsidRPr="006B0E9B">
              <w:rPr>
                <w:rFonts w:eastAsia="Times New Roman" w:cs="Calibri"/>
                <w:kern w:val="0"/>
              </w:rPr>
              <w:t xml:space="preserve"> </w:t>
            </w:r>
          </w:p>
          <w:p w:rsidR="00281044" w:rsidRPr="006B0E9B" w:rsidRDefault="00281044" w:rsidP="00281044">
            <w:pPr>
              <w:numPr>
                <w:ilvl w:val="0"/>
                <w:numId w:val="1"/>
              </w:numPr>
              <w:autoSpaceDE w:val="0"/>
              <w:autoSpaceDN w:val="0"/>
              <w:adjustRightInd w:val="0"/>
              <w:spacing w:after="0" w:line="276" w:lineRule="auto"/>
              <w:jc w:val="both"/>
              <w:rPr>
                <w:rFonts w:eastAsia="Times New Roman" w:cs="Calibri"/>
                <w:b/>
                <w:kern w:val="0"/>
                <w:u w:val="single"/>
              </w:rPr>
            </w:pPr>
            <w:r w:rsidRPr="006B0E9B">
              <w:rPr>
                <w:rFonts w:eastAsia="Times New Roman" w:cs="Calibri"/>
                <w:kern w:val="0"/>
              </w:rPr>
              <w:t>Μιλώντας για παλαιοντολογία στη Νεοκαισάρεια Πιερίας</w:t>
            </w:r>
            <w:r>
              <w:rPr>
                <w:rFonts w:eastAsia="Times New Roman" w:cs="Calibri"/>
                <w:kern w:val="0"/>
              </w:rPr>
              <w:t>.</w:t>
            </w:r>
          </w:p>
          <w:p w:rsidR="00281044" w:rsidRPr="006B0E9B" w:rsidRDefault="00281044" w:rsidP="00281044">
            <w:pPr>
              <w:numPr>
                <w:ilvl w:val="0"/>
                <w:numId w:val="1"/>
              </w:numPr>
              <w:autoSpaceDE w:val="0"/>
              <w:autoSpaceDN w:val="0"/>
              <w:adjustRightInd w:val="0"/>
              <w:spacing w:after="0" w:line="276" w:lineRule="auto"/>
              <w:jc w:val="both"/>
              <w:rPr>
                <w:rFonts w:eastAsia="Times New Roman" w:cs="Calibri"/>
                <w:b/>
                <w:kern w:val="0"/>
                <w:u w:val="single"/>
              </w:rPr>
            </w:pPr>
            <w:r w:rsidRPr="006B0E9B">
              <w:rPr>
                <w:rFonts w:eastAsia="Times New Roman" w:cs="Calibri"/>
                <w:kern w:val="0"/>
              </w:rPr>
              <w:t xml:space="preserve"> Παλαιοντολογική διαδρομή στη Μακεδονία</w:t>
            </w:r>
            <w:r>
              <w:rPr>
                <w:rFonts w:eastAsia="Times New Roman" w:cs="Calibri"/>
                <w:kern w:val="0"/>
              </w:rPr>
              <w:t>.</w:t>
            </w:r>
          </w:p>
          <w:p w:rsidR="00281044" w:rsidRPr="00646B20" w:rsidRDefault="00281044" w:rsidP="00281044">
            <w:pPr>
              <w:numPr>
                <w:ilvl w:val="0"/>
                <w:numId w:val="1"/>
              </w:numPr>
              <w:autoSpaceDE w:val="0"/>
              <w:autoSpaceDN w:val="0"/>
              <w:adjustRightInd w:val="0"/>
              <w:spacing w:after="0" w:line="276" w:lineRule="auto"/>
              <w:jc w:val="both"/>
              <w:rPr>
                <w:rFonts w:eastAsia="Times New Roman" w:cs="Calibri"/>
                <w:b/>
                <w:kern w:val="0"/>
                <w:u w:val="single"/>
              </w:rPr>
            </w:pPr>
            <w:r w:rsidRPr="006B0E9B">
              <w:rPr>
                <w:rFonts w:eastAsia="Times New Roman" w:cs="Calibri"/>
                <w:kern w:val="0"/>
              </w:rPr>
              <w:t xml:space="preserve">Με τον Μαστόδοντα για το Κλίμα: Προστατεύουμε την Πολιτιστική Κληρονομιά της περιοχής </w:t>
            </w:r>
            <w:r>
              <w:rPr>
                <w:rFonts w:eastAsia="Times New Roman" w:cs="Calibri"/>
                <w:kern w:val="0"/>
              </w:rPr>
              <w:t>μας.</w:t>
            </w:r>
          </w:p>
        </w:tc>
      </w:tr>
    </w:tbl>
    <w:p w:rsidR="00941F91" w:rsidRDefault="00941F91">
      <w:bookmarkStart w:id="0" w:name="_GoBack"/>
      <w:bookmarkEnd w:id="0"/>
    </w:p>
    <w:sectPr w:rsidR="00941F91" w:rsidSect="00281044">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C9B" w:rsidRDefault="00B15C9B" w:rsidP="00281044">
      <w:pPr>
        <w:spacing w:after="0" w:line="240" w:lineRule="auto"/>
      </w:pPr>
      <w:r>
        <w:separator/>
      </w:r>
    </w:p>
  </w:endnote>
  <w:endnote w:type="continuationSeparator" w:id="0">
    <w:p w:rsidR="00B15C9B" w:rsidRDefault="00B15C9B" w:rsidP="0028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C9B" w:rsidRDefault="00B15C9B" w:rsidP="00281044">
      <w:pPr>
        <w:spacing w:after="0" w:line="240" w:lineRule="auto"/>
      </w:pPr>
      <w:r>
        <w:separator/>
      </w:r>
    </w:p>
  </w:footnote>
  <w:footnote w:type="continuationSeparator" w:id="0">
    <w:p w:rsidR="00B15C9B" w:rsidRDefault="00B15C9B" w:rsidP="00281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044" w:rsidRDefault="00281044">
    <w:pPr>
      <w:pStyle w:val="a3"/>
    </w:pPr>
    <w:r>
      <w:rPr>
        <w:noProof/>
        <w:lang w:eastAsia="el-GR"/>
      </w:rPr>
      <w:drawing>
        <wp:anchor distT="0" distB="0" distL="114300" distR="114300" simplePos="0" relativeHeight="251659264" behindDoc="0" locked="0" layoutInCell="1" allowOverlap="1">
          <wp:simplePos x="0" y="0"/>
          <wp:positionH relativeFrom="margin">
            <wp:posOffset>6891655</wp:posOffset>
          </wp:positionH>
          <wp:positionV relativeFrom="topMargin">
            <wp:align>bottom</wp:align>
          </wp:positionV>
          <wp:extent cx="1595755" cy="885825"/>
          <wp:effectExtent l="0" t="0" r="4445"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885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8240" behindDoc="0" locked="0" layoutInCell="1" allowOverlap="1">
          <wp:simplePos x="0" y="0"/>
          <wp:positionH relativeFrom="margin">
            <wp:align>left</wp:align>
          </wp:positionH>
          <wp:positionV relativeFrom="margin">
            <wp:posOffset>-742950</wp:posOffset>
          </wp:positionV>
          <wp:extent cx="3343275" cy="57150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45E"/>
    <w:multiLevelType w:val="hybridMultilevel"/>
    <w:tmpl w:val="F0187EF8"/>
    <w:lvl w:ilvl="0" w:tplc="921E19CC">
      <w:start w:val="1"/>
      <w:numFmt w:val="decimal"/>
      <w:lvlText w:val="%1."/>
      <w:lvlJc w:val="left"/>
      <w:pPr>
        <w:ind w:left="720" w:hanging="360"/>
      </w:pPr>
      <w:rPr>
        <w:rFonts w:eastAsia="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B2"/>
    <w:rsid w:val="00281044"/>
    <w:rsid w:val="007023B2"/>
    <w:rsid w:val="00941F91"/>
    <w:rsid w:val="00B15C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412EC8-3D05-4BB5-8AEB-B65752C7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044"/>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044"/>
    <w:pPr>
      <w:tabs>
        <w:tab w:val="center" w:pos="4153"/>
        <w:tab w:val="right" w:pos="8306"/>
      </w:tabs>
      <w:spacing w:after="0" w:line="240" w:lineRule="auto"/>
    </w:pPr>
  </w:style>
  <w:style w:type="character" w:customStyle="1" w:styleId="Char">
    <w:name w:val="Κεφαλίδα Char"/>
    <w:basedOn w:val="a0"/>
    <w:link w:val="a3"/>
    <w:uiPriority w:val="99"/>
    <w:rsid w:val="00281044"/>
  </w:style>
  <w:style w:type="paragraph" w:styleId="a4">
    <w:name w:val="footer"/>
    <w:basedOn w:val="a"/>
    <w:link w:val="Char0"/>
    <w:uiPriority w:val="99"/>
    <w:unhideWhenUsed/>
    <w:rsid w:val="00281044"/>
    <w:pPr>
      <w:tabs>
        <w:tab w:val="center" w:pos="4153"/>
        <w:tab w:val="right" w:pos="8306"/>
      </w:tabs>
      <w:spacing w:after="0" w:line="240" w:lineRule="auto"/>
    </w:pPr>
  </w:style>
  <w:style w:type="character" w:customStyle="1" w:styleId="Char0">
    <w:name w:val="Υποσέλιδο Char"/>
    <w:basedOn w:val="a0"/>
    <w:link w:val="a4"/>
    <w:uiPriority w:val="99"/>
    <w:rsid w:val="0028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2430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2025-07-07T07:27:00Z</dcterms:created>
  <dcterms:modified xsi:type="dcterms:W3CDTF">2025-07-07T07:28:00Z</dcterms:modified>
</cp:coreProperties>
</file>