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4"/>
        <w:gridCol w:w="6600"/>
        <w:gridCol w:w="170"/>
        <w:gridCol w:w="236"/>
        <w:gridCol w:w="8"/>
        <w:gridCol w:w="3652"/>
      </w:tblGrid>
      <w:tr w:rsidR="0026113B" w:rsidTr="001D477F">
        <w:tc>
          <w:tcPr>
            <w:tcW w:w="3198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bookmarkStart w:id="0" w:name="_Hlk82599037"/>
            <w:r>
              <w:t>cali</w:t>
            </w:r>
          </w:p>
        </w:tc>
        <w:tc>
          <w:tcPr>
            <w:tcW w:w="107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887F98" w:rsidTr="001D477F">
        <w:trPr>
          <w:trHeight w:val="2069"/>
        </w:trPr>
        <w:tc>
          <w:tcPr>
            <w:tcW w:w="3198" w:type="pct"/>
            <w:gridSpan w:val="3"/>
            <w:vAlign w:val="bottom"/>
          </w:tcPr>
          <w:p w:rsidR="0026113B" w:rsidRPr="003578FB" w:rsidRDefault="00A64521" w:rsidP="00A60DB9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Calibri" w:hAnsi="Calibri" w:cs="Calibri"/>
                  <w:sz w:val="40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>
                  <w:rPr>
                    <w:rFonts w:ascii="Calibri" w:hAnsi="Calibri" w:cs="Calibri"/>
                    <w:sz w:val="40"/>
                    <w:lang w:val="el-GR"/>
                  </w:rPr>
                  <w:t>ΤΙΤΛΟΣ: «Το ταξίδι του Ήρωα»</w:t>
                </w:r>
                <w:r>
                  <w:rPr>
                    <w:rFonts w:ascii="Calibri" w:hAnsi="Calibri" w:cs="Calibri"/>
                    <w:sz w:val="40"/>
                    <w:lang w:val="el-GR"/>
                  </w:rPr>
                  <w:br/>
                </w:r>
                <w:r>
                  <w:rPr>
                    <w:rFonts w:ascii="Calibri" w:hAnsi="Calibri" w:cs="Calibri"/>
                    <w:sz w:val="40"/>
                    <w:lang w:val="el-GR"/>
                  </w:rPr>
                  <w:br/>
                </w:r>
                <w:r>
                  <w:rPr>
                    <w:rFonts w:ascii="Calibri" w:hAnsi="Calibri" w:cs="Calibri"/>
                    <w:sz w:val="40"/>
                    <w:lang w:val="el-GR"/>
                  </w:rPr>
                  <w:br/>
                  <w:t>ΦΟΡΕΑΣ: Κοι.Σ.ΕΠ. "Συνήχηση"</w:t>
                </w:r>
              </w:sdtContent>
            </w:sdt>
          </w:p>
        </w:tc>
        <w:tc>
          <w:tcPr>
            <w:tcW w:w="107" w:type="pct"/>
            <w:vAlign w:val="bottom"/>
          </w:tcPr>
          <w:p w:rsidR="0026113B" w:rsidRPr="003578FB" w:rsidRDefault="0026113B" w:rsidP="00F277E6">
            <w:pPr>
              <w:rPr>
                <w:lang w:val="el-GR"/>
              </w:rPr>
            </w:pPr>
          </w:p>
        </w:tc>
        <w:tc>
          <w:tcPr>
            <w:tcW w:w="1695" w:type="pct"/>
            <w:gridSpan w:val="2"/>
            <w:vAlign w:val="bottom"/>
          </w:tcPr>
          <w:p w:rsidR="001D477F" w:rsidRDefault="00A4318E" w:rsidP="001D477F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1D477F">
              <w:rPr>
                <w:rFonts w:ascii="Times New Roman" w:hAnsi="Times New Roman" w:cs="Times New Roman"/>
                <w:color w:val="auto"/>
                <w:lang w:val="el-GR"/>
              </w:rPr>
              <w:t xml:space="preserve"> Δημιουργώ/Καινοτομώ/</w:t>
            </w:r>
          </w:p>
          <w:p w:rsidR="001D477F" w:rsidRDefault="001D477F" w:rsidP="001D477F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>Επιχειρηματική σκέψη και Πρωτοβουλία</w:t>
            </w:r>
          </w:p>
          <w:p w:rsidR="001D477F" w:rsidRPr="00B2112B" w:rsidRDefault="001D477F" w:rsidP="001D477F">
            <w:pPr>
              <w:pStyle w:val="CourseDetails"/>
              <w:rPr>
                <w:rFonts w:ascii="Times New Roman" w:hAnsi="Times New Roman" w:cs="Times New Roman"/>
                <w:color w:val="auto"/>
                <w:sz w:val="16"/>
                <w:szCs w:val="32"/>
                <w:lang w:val="el-GR"/>
              </w:rPr>
            </w:pPr>
            <w:r w:rsidRPr="00B2112B">
              <w:rPr>
                <w:rFonts w:ascii="Times New Roman" w:hAnsi="Times New Roman" w:cs="Times New Roman"/>
                <w:sz w:val="16"/>
                <w:szCs w:val="32"/>
                <w:lang w:val="el-GR"/>
              </w:rPr>
              <w:t>Επιχειρηματικότητα- Αγωγή Σταδιοδρομίας- Γνωριμία με επαγγέλματα</w:t>
            </w:r>
          </w:p>
          <w:p w:rsidR="00190BCA" w:rsidRPr="00190BCA" w:rsidRDefault="00190BCA" w:rsidP="00190BCA">
            <w:pPr>
              <w:pStyle w:val="CourseDetails"/>
              <w:rPr>
                <w:rFonts w:ascii="Calibri" w:hAnsi="Calibri" w:cs="Calibri"/>
                <w:color w:val="auto"/>
                <w:sz w:val="20"/>
                <w:szCs w:val="20"/>
                <w:lang w:val="el-GR"/>
              </w:rPr>
            </w:pPr>
          </w:p>
          <w:p w:rsidR="007919AA" w:rsidRPr="001D477F" w:rsidRDefault="003421A5" w:rsidP="00190BCA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Απευθύνεται σε</w:t>
            </w:r>
            <w:r w:rsidR="001D477F">
              <w:rPr>
                <w:rFonts w:ascii="Times New Roman" w:hAnsi="Times New Roman" w:cs="Times New Roman"/>
                <w:color w:val="auto"/>
                <w:lang w:val="el-GR"/>
              </w:rPr>
              <w:t xml:space="preserve">: μαθητές/τριες Γυμνασίου </w:t>
            </w:r>
          </w:p>
        </w:tc>
      </w:tr>
      <w:tr w:rsidR="0026113B" w:rsidRPr="00887F98" w:rsidTr="001D477F">
        <w:trPr>
          <w:trHeight w:val="100"/>
        </w:trPr>
        <w:tc>
          <w:tcPr>
            <w:tcW w:w="3198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7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887F98" w:rsidTr="001D477F">
        <w:trPr>
          <w:gridBefore w:val="1"/>
          <w:wBefore w:w="63" w:type="pct"/>
          <w:trHeight w:val="2160"/>
        </w:trPr>
        <w:tc>
          <w:tcPr>
            <w:tcW w:w="3056" w:type="pct"/>
          </w:tcPr>
          <w:p w:rsidR="00260197" w:rsidRDefault="00260197" w:rsidP="00887F98">
            <w:pPr>
              <w:rPr>
                <w:lang w:val="el-GR"/>
              </w:rPr>
            </w:pPr>
            <w:bookmarkStart w:id="1" w:name="_Toc261004494"/>
            <w:bookmarkStart w:id="2" w:name="_Toc261004492"/>
          </w:p>
          <w:p w:rsidR="001D477F" w:rsidRPr="00FE1E27" w:rsidRDefault="001D477F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Επικοινωνία: </w:t>
            </w:r>
            <w:r w:rsidR="00FE1E27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l-GR"/>
              </w:rPr>
              <w:t xml:space="preserve">Ασπασία Θεοδωρακάκη </w:t>
            </w:r>
          </w:p>
          <w:p w:rsidR="001D477F" w:rsidRPr="001D477F" w:rsidRDefault="001D477F" w:rsidP="001D477F">
            <w:pPr>
              <w:rPr>
                <w:rFonts w:ascii="Times New Roman" w:hAnsi="Times New Roman"/>
                <w:lang w:val="el-GR"/>
              </w:rPr>
            </w:pPr>
          </w:p>
          <w:p w:rsidR="001D477F" w:rsidRDefault="001D477F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Ιστοσελίδα: </w:t>
            </w:r>
            <w:r w:rsidR="00237D5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- </w:t>
            </w:r>
          </w:p>
          <w:p w:rsidR="00260197" w:rsidRPr="00260197" w:rsidRDefault="00DA2A6A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του Υλικού</w:t>
            </w:r>
          </w:p>
          <w:p w:rsidR="00F9774B" w:rsidRPr="00F9774B" w:rsidRDefault="00237D52" w:rsidP="00F9774B">
            <w:pPr>
              <w:pStyle w:val="1"/>
              <w:spacing w:before="0" w:after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 w:rsidRP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Το </w:t>
            </w:r>
            <w:r w:rsidR="00F9774B" w:rsidRP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πρόγραμμα</w:t>
            </w:r>
            <w:r w:rsidRP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7C5D3C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μέσα από την υλοποίηση των δραστηριοτήτων</w:t>
            </w:r>
            <w:r w:rsid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F9774B" w:rsidRP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συντελεί στην ανάπτυξη της αυτοαντίληψης των μαθητών/τριών </w:t>
            </w:r>
            <w:r w:rsid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και –κυρίως-</w:t>
            </w:r>
            <w:r w:rsidR="00F9774B" w:rsidRPr="00F9774B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των κοινωνικών τους δεξιοτήτων, ώστε να είναι ικανοί να συμβιώσουν αρμονικά στη σύγχρονη πολυπολιτισμική κοινωνία και να αντιμετωπίσουν τις προκλήσεις του σύγχρονου σχολείου.  </w:t>
            </w:r>
          </w:p>
          <w:p w:rsidR="001D477F" w:rsidRDefault="001D477F" w:rsidP="001D477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:rsidR="001D477F" w:rsidRDefault="001D477F" w:rsidP="001D477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Εκτυπώσιμο:</w:t>
            </w:r>
          </w:p>
          <w:p w:rsidR="001D477F" w:rsidRDefault="00D414B9" w:rsidP="00D414B9">
            <w:pPr>
              <w:pStyle w:val="1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</w:pPr>
            <w:r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Παρουσίαση δραστη</w:t>
            </w:r>
            <w:bookmarkStart w:id="3" w:name="_GoBack"/>
            <w:bookmarkEnd w:id="3"/>
            <w:r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ριοτήτων</w:t>
            </w:r>
          </w:p>
          <w:p w:rsidR="00253C14" w:rsidRPr="00253C14" w:rsidRDefault="00253C14" w:rsidP="00253C14">
            <w:pPr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Ψηφιακό: ΟΧΙ </w:t>
            </w:r>
          </w:p>
          <w:p w:rsidR="00190BCA" w:rsidRDefault="00190BC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:rsidR="007919AA" w:rsidRPr="0054371C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</w:t>
            </w:r>
            <w:r w:rsidR="00E01C17"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όχοι</w:t>
            </w:r>
          </w:p>
          <w:p w:rsidR="00DA2A6A" w:rsidRPr="00237D52" w:rsidRDefault="00237D52" w:rsidP="00237D52">
            <w:pPr>
              <w:pStyle w:val="af"/>
              <w:numPr>
                <w:ilvl w:val="0"/>
                <w:numId w:val="7"/>
              </w:numPr>
              <w:spacing w:after="0"/>
              <w:jc w:val="both"/>
              <w:rPr>
                <w:rFonts w:ascii="Calibri" w:hAnsi="Calibri" w:cs="Calibri"/>
                <w:szCs w:val="20"/>
                <w:lang w:val="el-GR"/>
              </w:rPr>
            </w:pPr>
            <w:r>
              <w:rPr>
                <w:rFonts w:ascii="Calibri" w:hAnsi="Calibri" w:cs="Calibri"/>
                <w:szCs w:val="20"/>
                <w:lang w:val="el-GR"/>
              </w:rPr>
              <w:t xml:space="preserve">Οι μαθητές/τριες να καλλιεργήσουν δεξιότητες κατανόησης του εαυτού και του άλλου, ενσυναίσθηση, σεβασμό και αποδοχή της ετερότητας. </w:t>
            </w:r>
          </w:p>
          <w:p w:rsidR="003578FB" w:rsidRPr="0054371C" w:rsidRDefault="00A4318E" w:rsidP="0054371C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4371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:rsidR="007A7084" w:rsidRPr="00C2018B" w:rsidRDefault="00237D52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Cs w:val="20"/>
                <w:lang w:val="el-GR"/>
              </w:rPr>
              <w:t>Ελεύθερη αξιολόγηση μέσα από ένα παιχνίδι στην ομάδα.</w:t>
            </w:r>
          </w:p>
          <w:p w:rsidR="002B3C33" w:rsidRPr="0054371C" w:rsidRDefault="002B3C33" w:rsidP="00DA2A6A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90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1" w:type="pct"/>
          </w:tcPr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DA2A6A" w:rsidRDefault="00A4318E" w:rsidP="00190BC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</w:tbl>
    <w:bookmarkEnd w:id="0"/>
    <w:bookmarkEnd w:id="2"/>
    <w:p w:rsidR="00237D52" w:rsidRDefault="001D477F" w:rsidP="00D414B9">
      <w:pPr>
        <w:pStyle w:val="1"/>
        <w:spacing w:before="0" w:after="0"/>
        <w:jc w:val="both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 xml:space="preserve"> Περιλαμβάνει: </w:t>
      </w:r>
    </w:p>
    <w:p w:rsidR="00237D52" w:rsidRPr="00D414B9" w:rsidRDefault="00253C14" w:rsidP="00D414B9">
      <w:pPr>
        <w:pStyle w:val="af"/>
        <w:numPr>
          <w:ilvl w:val="0"/>
          <w:numId w:val="7"/>
        </w:numPr>
        <w:spacing w:after="0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  <w:r>
        <w:rPr>
          <w:rFonts w:ascii="Calibri" w:hAnsi="Calibri" w:cs="Times New Roman"/>
          <w:color w:val="auto"/>
          <w:sz w:val="22"/>
          <w:szCs w:val="22"/>
          <w:lang w:val="el-GR"/>
        </w:rPr>
        <w:t xml:space="preserve">Την περιγραφή τριών (03) </w:t>
      </w:r>
      <w:r w:rsidR="00D414B9">
        <w:rPr>
          <w:rFonts w:ascii="Calibri" w:hAnsi="Calibri" w:cs="Times New Roman"/>
          <w:color w:val="auto"/>
          <w:sz w:val="22"/>
          <w:szCs w:val="22"/>
          <w:lang w:val="el-GR"/>
        </w:rPr>
        <w:t xml:space="preserve"> δραστηριοτήτων</w:t>
      </w:r>
    </w:p>
    <w:p w:rsidR="00253C14" w:rsidRDefault="00253C14" w:rsidP="00DA2A6A">
      <w:pPr>
        <w:spacing w:after="0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  <w:r>
        <w:rPr>
          <w:rFonts w:ascii="Calibri" w:hAnsi="Calibri" w:cs="Times New Roman"/>
          <w:color w:val="auto"/>
          <w:sz w:val="22"/>
          <w:szCs w:val="22"/>
          <w:lang w:val="el-GR"/>
        </w:rPr>
        <w:t xml:space="preserve">Ακόμα: </w:t>
      </w:r>
    </w:p>
    <w:p w:rsidR="00237D52" w:rsidRPr="00237D52" w:rsidRDefault="00237D52" w:rsidP="00237D52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auto"/>
          <w:sz w:val="22"/>
          <w:szCs w:val="22"/>
          <w:lang w:val="el-GR"/>
        </w:rPr>
      </w:pPr>
      <w:r w:rsidRPr="00237D52">
        <w:rPr>
          <w:rFonts w:ascii="Calibri" w:hAnsi="Calibri" w:cs="Calibri"/>
          <w:bCs/>
          <w:color w:val="auto"/>
          <w:sz w:val="22"/>
          <w:szCs w:val="22"/>
          <w:lang w:val="el-GR"/>
        </w:rPr>
        <w:t xml:space="preserve">Το πρόγραμμα </w:t>
      </w:r>
      <w:r>
        <w:rPr>
          <w:rFonts w:ascii="Calibri" w:hAnsi="Calibri" w:cs="Calibri"/>
          <w:bCs/>
          <w:color w:val="auto"/>
          <w:sz w:val="22"/>
          <w:szCs w:val="22"/>
          <w:lang w:val="el-GR"/>
        </w:rPr>
        <w:t>απευθύνεται σε όλους τους μαθητές/τριες ανεξαρτήτως.</w:t>
      </w:r>
    </w:p>
    <w:p w:rsidR="00F9774B" w:rsidRPr="00906EC6" w:rsidRDefault="00237D52" w:rsidP="00F9774B">
      <w:pPr>
        <w:pStyle w:val="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  <w:r w:rsidRPr="00F9774B">
        <w:rPr>
          <w:rFonts w:ascii="Calibri" w:hAnsi="Calibri" w:cs="Calibri"/>
          <w:bCs/>
          <w:color w:val="auto"/>
          <w:sz w:val="22"/>
          <w:szCs w:val="22"/>
          <w:lang w:val="el-GR"/>
        </w:rPr>
        <w:t xml:space="preserve">Το πρόγραμμα μπορεί να πραγματοποιηθεί από </w:t>
      </w:r>
      <w:r w:rsidRPr="00F9774B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τον/την εκπαιδευτικό με τη συμβολή / στήριξη εξειδικευμένου/ης εκπροσώπου του φορέα </w:t>
      </w:r>
      <w:r w:rsidR="00F9774B" w:rsidRPr="00F9774B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για όλη την ηπειρωτική χώρα ή με την </w:t>
      </w:r>
      <w:r w:rsidR="00F9774B">
        <w:rPr>
          <w:rFonts w:ascii="Calibri" w:eastAsia="Times New Roman" w:hAnsi="Calibri" w:cs="Calibri"/>
          <w:sz w:val="22"/>
          <w:szCs w:val="22"/>
          <w:lang w:val="el-GR" w:eastAsia="el-GR"/>
        </w:rPr>
        <w:t>στήριξη</w:t>
      </w:r>
      <w:r w:rsidR="00F9774B" w:rsidRPr="00F9774B">
        <w:rPr>
          <w:rFonts w:ascii="Calibri" w:eastAsia="Times New Roman" w:hAnsi="Calibri" w:cs="Calibri"/>
          <w:sz w:val="22"/>
          <w:szCs w:val="22"/>
          <w:lang w:val="el-GR" w:eastAsia="el-GR"/>
        </w:rPr>
        <w:t xml:space="preserve"> εξειδικευμένου εκπροσώπου του ΚΕ.Δ.Α.ΣΥ.</w:t>
      </w:r>
    </w:p>
    <w:p w:rsidR="00906EC6" w:rsidRDefault="00906EC6" w:rsidP="00906E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auto"/>
          <w:sz w:val="22"/>
          <w:szCs w:val="22"/>
          <w:lang w:val="el-GR"/>
        </w:rPr>
      </w:pPr>
    </w:p>
    <w:p w:rsidR="00906EC6" w:rsidRPr="00906EC6" w:rsidRDefault="00906EC6" w:rsidP="00906E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color w:val="FF0000"/>
          <w:sz w:val="22"/>
          <w:szCs w:val="22"/>
          <w:lang w:val="el-GR"/>
        </w:rPr>
      </w:pPr>
      <w:r>
        <w:rPr>
          <w:rFonts w:ascii="Calibri" w:hAnsi="Calibri" w:cs="Times New Roman"/>
          <w:b/>
          <w:color w:val="FF0000"/>
          <w:sz w:val="22"/>
          <w:szCs w:val="22"/>
          <w:lang w:val="el-GR"/>
        </w:rPr>
        <w:t xml:space="preserve">Τι </w:t>
      </w:r>
      <w:r w:rsidR="00887F98">
        <w:rPr>
          <w:rFonts w:ascii="Calibri" w:hAnsi="Calibri" w:cs="Times New Roman"/>
          <w:b/>
          <w:color w:val="FF0000"/>
          <w:sz w:val="22"/>
          <w:szCs w:val="22"/>
          <w:lang w:val="el-GR"/>
        </w:rPr>
        <w:t xml:space="preserve">μας </w:t>
      </w:r>
      <w:r>
        <w:rPr>
          <w:rFonts w:ascii="Calibri" w:hAnsi="Calibri" w:cs="Times New Roman"/>
          <w:b/>
          <w:color w:val="FF0000"/>
          <w:sz w:val="22"/>
          <w:szCs w:val="22"/>
          <w:lang w:val="el-GR"/>
        </w:rPr>
        <w:t xml:space="preserve">λείπει: </w:t>
      </w:r>
    </w:p>
    <w:p w:rsidR="00906EC6" w:rsidRPr="00906EC6" w:rsidRDefault="00906EC6" w:rsidP="00906EC6">
      <w:pPr>
        <w:pStyle w:val="20"/>
        <w:spacing w:before="0" w:after="0"/>
        <w:rPr>
          <w:rFonts w:ascii="Calibri" w:hAnsi="Calibri" w:cs="Calibri"/>
          <w:color w:val="FF0000"/>
          <w:sz w:val="22"/>
          <w:szCs w:val="22"/>
          <w:lang w:val="el-GR"/>
        </w:rPr>
      </w:pPr>
      <w:bookmarkStart w:id="4" w:name="_Ref32927164"/>
      <w:bookmarkStart w:id="5" w:name="_Toc66091157"/>
      <w:r w:rsidRPr="00906EC6">
        <w:rPr>
          <w:rFonts w:ascii="Calibri" w:hAnsi="Calibri" w:cs="Calibri"/>
          <w:color w:val="FF0000"/>
          <w:sz w:val="22"/>
          <w:szCs w:val="22"/>
          <w:lang w:val="el-GR"/>
        </w:rPr>
        <w:t>Α.3. Έντυπο 3ο : Τυποποιημένο Βιογραφικό Σημείωμα</w:t>
      </w:r>
      <w:bookmarkEnd w:id="4"/>
      <w:bookmarkEnd w:id="5"/>
    </w:p>
    <w:sectPr w:rsidR="00906EC6" w:rsidRPr="00906EC6" w:rsidSect="00C2018B">
      <w:footerReference w:type="default" r:id="rId7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50" w:rsidRDefault="00F15450">
      <w:pPr>
        <w:spacing w:after="0" w:line="240" w:lineRule="auto"/>
      </w:pPr>
      <w:r>
        <w:separator/>
      </w:r>
    </w:p>
  </w:endnote>
  <w:endnote w:type="continuationSeparator" w:id="0">
    <w:p w:rsidR="00F15450" w:rsidRDefault="00F1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8FB" w:rsidRDefault="003578FB">
    <w:pPr>
      <w:pStyle w:val="a8"/>
    </w:pPr>
  </w:p>
  <w:p w:rsidR="007A7084" w:rsidRPr="00E01C17" w:rsidRDefault="007A7084" w:rsidP="00384A08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50" w:rsidRDefault="00F15450">
      <w:pPr>
        <w:spacing w:after="0" w:line="240" w:lineRule="auto"/>
      </w:pPr>
      <w:r>
        <w:separator/>
      </w:r>
    </w:p>
  </w:footnote>
  <w:footnote w:type="continuationSeparator" w:id="0">
    <w:p w:rsidR="00F15450" w:rsidRDefault="00F1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17D57CB3"/>
    <w:multiLevelType w:val="hybridMultilevel"/>
    <w:tmpl w:val="A7E800E4"/>
    <w:lvl w:ilvl="0" w:tplc="EDB003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404040" w:themeColor="text1" w:themeTint="BF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54CA9"/>
    <w:multiLevelType w:val="hybridMultilevel"/>
    <w:tmpl w:val="58424C2A"/>
    <w:lvl w:ilvl="0" w:tplc="272286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A6D96"/>
    <w:rsid w:val="000E14DF"/>
    <w:rsid w:val="00106888"/>
    <w:rsid w:val="00165340"/>
    <w:rsid w:val="001845BE"/>
    <w:rsid w:val="00184A1C"/>
    <w:rsid w:val="00190BCA"/>
    <w:rsid w:val="001A7051"/>
    <w:rsid w:val="001D3F69"/>
    <w:rsid w:val="001D477F"/>
    <w:rsid w:val="001F4E23"/>
    <w:rsid w:val="00237D52"/>
    <w:rsid w:val="00243C4F"/>
    <w:rsid w:val="00252506"/>
    <w:rsid w:val="00253C14"/>
    <w:rsid w:val="00260197"/>
    <w:rsid w:val="0026113B"/>
    <w:rsid w:val="00291CC1"/>
    <w:rsid w:val="002B3238"/>
    <w:rsid w:val="002B3C33"/>
    <w:rsid w:val="002E4E12"/>
    <w:rsid w:val="002F1886"/>
    <w:rsid w:val="002F444C"/>
    <w:rsid w:val="003421A5"/>
    <w:rsid w:val="003578FB"/>
    <w:rsid w:val="003606E0"/>
    <w:rsid w:val="00384A08"/>
    <w:rsid w:val="003E6A0F"/>
    <w:rsid w:val="00401A8E"/>
    <w:rsid w:val="0044266D"/>
    <w:rsid w:val="004A5130"/>
    <w:rsid w:val="004D4721"/>
    <w:rsid w:val="004E3499"/>
    <w:rsid w:val="00510DFE"/>
    <w:rsid w:val="0051692A"/>
    <w:rsid w:val="005218B4"/>
    <w:rsid w:val="0054371C"/>
    <w:rsid w:val="00573609"/>
    <w:rsid w:val="005A0A51"/>
    <w:rsid w:val="0067573E"/>
    <w:rsid w:val="006E5B6B"/>
    <w:rsid w:val="00732AAB"/>
    <w:rsid w:val="0074707D"/>
    <w:rsid w:val="00780840"/>
    <w:rsid w:val="00782074"/>
    <w:rsid w:val="007919AA"/>
    <w:rsid w:val="00792D99"/>
    <w:rsid w:val="007A7084"/>
    <w:rsid w:val="007C5D3C"/>
    <w:rsid w:val="00817121"/>
    <w:rsid w:val="00853948"/>
    <w:rsid w:val="00871D49"/>
    <w:rsid w:val="00887F98"/>
    <w:rsid w:val="00893424"/>
    <w:rsid w:val="008B714F"/>
    <w:rsid w:val="008C2A28"/>
    <w:rsid w:val="009042A3"/>
    <w:rsid w:val="00906EC6"/>
    <w:rsid w:val="00940596"/>
    <w:rsid w:val="0096445E"/>
    <w:rsid w:val="009D619F"/>
    <w:rsid w:val="009F709B"/>
    <w:rsid w:val="00A03075"/>
    <w:rsid w:val="00A4318E"/>
    <w:rsid w:val="00A52A7F"/>
    <w:rsid w:val="00A60DB9"/>
    <w:rsid w:val="00A64521"/>
    <w:rsid w:val="00AE776C"/>
    <w:rsid w:val="00AF28CB"/>
    <w:rsid w:val="00B06ED7"/>
    <w:rsid w:val="00B64F98"/>
    <w:rsid w:val="00BC41D7"/>
    <w:rsid w:val="00C2018B"/>
    <w:rsid w:val="00C3208C"/>
    <w:rsid w:val="00C34009"/>
    <w:rsid w:val="00C46188"/>
    <w:rsid w:val="00C600D1"/>
    <w:rsid w:val="00C64A94"/>
    <w:rsid w:val="00C660B1"/>
    <w:rsid w:val="00C7138D"/>
    <w:rsid w:val="00C72B69"/>
    <w:rsid w:val="00C96716"/>
    <w:rsid w:val="00CA04D7"/>
    <w:rsid w:val="00D350A4"/>
    <w:rsid w:val="00D414B9"/>
    <w:rsid w:val="00D52277"/>
    <w:rsid w:val="00DA2A6A"/>
    <w:rsid w:val="00E01C17"/>
    <w:rsid w:val="00E20E90"/>
    <w:rsid w:val="00E430ED"/>
    <w:rsid w:val="00E80A26"/>
    <w:rsid w:val="00E93574"/>
    <w:rsid w:val="00EA0FAA"/>
    <w:rsid w:val="00F15450"/>
    <w:rsid w:val="00F2183C"/>
    <w:rsid w:val="00F277E6"/>
    <w:rsid w:val="00F30F6F"/>
    <w:rsid w:val="00F445ED"/>
    <w:rsid w:val="00F56FB8"/>
    <w:rsid w:val="00F73F39"/>
    <w:rsid w:val="00F8154F"/>
    <w:rsid w:val="00F90E65"/>
    <w:rsid w:val="00F91CBA"/>
    <w:rsid w:val="00F9774B"/>
    <w:rsid w:val="00FE1142"/>
    <w:rsid w:val="00FE1E27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B01D953A-FC47-4875-AF56-2A88F833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Heading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Heading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DateChar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DateChar">
    <w:name w:val="Date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FooterChar">
    <w:name w:val="Footer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HeaderChar">
    <w:name w:val="Header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Heading1Char">
    <w:name w:val="Heading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Heading2Char">
    <w:name w:val="Heading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Heading4Char">
    <w:name w:val="Heading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Heading6Char">
    <w:name w:val="Heading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Heading7Char">
    <w:name w:val="Heading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Heading8Char">
    <w:name w:val="Heading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Heading9Char">
    <w:name w:val="Heading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SubtitleChar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SubtitleChar">
    <w:name w:val="Subtitle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TitleChar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TitleChar">
    <w:name w:val="Title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23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107A49"/>
    <w:rsid w:val="001B3ED6"/>
    <w:rsid w:val="00206FE3"/>
    <w:rsid w:val="002A42DE"/>
    <w:rsid w:val="003347D8"/>
    <w:rsid w:val="0039089D"/>
    <w:rsid w:val="00476495"/>
    <w:rsid w:val="004C756F"/>
    <w:rsid w:val="006D620F"/>
    <w:rsid w:val="007E4C8D"/>
    <w:rsid w:val="00835C72"/>
    <w:rsid w:val="00900943"/>
    <w:rsid w:val="00935D12"/>
    <w:rsid w:val="00A17A50"/>
    <w:rsid w:val="00AD667E"/>
    <w:rsid w:val="00B60A10"/>
    <w:rsid w:val="00CC7279"/>
    <w:rsid w:val="00D367D7"/>
    <w:rsid w:val="00EC3F4A"/>
    <w:rsid w:val="00FD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«Το ταξίδι του Ήρωα»
ΦΟΡΕΑΣ: Κοι.Σ.ΕΠ. "Συνήχηση" </vt:lpstr>
      <vt:lpstr/>
    </vt:vector>
  </TitlesOfParts>
  <Company/>
  <LinksUpToDate>false</LinksUpToDate>
  <CharactersWithSpaces>1318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«Το ταξίδι του Ήρωα»
ΦΟΡΕΑΣ: Κοι.Σ.ΕΠ. "Συνήχηση"</dc:title>
  <dc:creator>ΙΕΠ</dc:creator>
  <cp:lastModifiedBy>Σταμούλης Ευθύμιος</cp:lastModifiedBy>
  <cp:revision>2</cp:revision>
  <dcterms:created xsi:type="dcterms:W3CDTF">2022-01-10T09:59:00Z</dcterms:created>
  <dcterms:modified xsi:type="dcterms:W3CDTF">2022-01-10T09:59:00Z</dcterms:modified>
</cp:coreProperties>
</file>