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070" w:type="pct"/>
        <w:tblLayout w:type="fixed"/>
        <w:tblLook w:val="04A0"/>
      </w:tblPr>
      <w:tblGrid>
        <w:gridCol w:w="5957"/>
        <w:gridCol w:w="415"/>
        <w:gridCol w:w="89"/>
        <w:gridCol w:w="153"/>
        <w:gridCol w:w="3240"/>
        <w:gridCol w:w="477"/>
      </w:tblGrid>
      <w:tr w:rsidR="0026113B" w:rsidTr="00922D9C">
        <w:trPr>
          <w:gridAfter w:val="1"/>
          <w:wAfter w:w="231" w:type="pct"/>
        </w:trPr>
        <w:tc>
          <w:tcPr>
            <w:tcW w:w="2883" w:type="pct"/>
            <w:shd w:val="clear" w:color="auto" w:fill="983620" w:themeFill="accent2"/>
          </w:tcPr>
          <w:p w:rsidR="0026113B" w:rsidRPr="00205664" w:rsidRDefault="00DA2A6A" w:rsidP="00922D9C">
            <w:pPr>
              <w:pStyle w:val="aa"/>
              <w:rPr>
                <w:sz w:val="20"/>
                <w:szCs w:val="20"/>
              </w:rPr>
            </w:pPr>
            <w:proofErr w:type="spellStart"/>
            <w:r w:rsidRPr="00205664">
              <w:rPr>
                <w:sz w:val="20"/>
                <w:szCs w:val="20"/>
              </w:rPr>
              <w:t>cali</w:t>
            </w:r>
            <w:proofErr w:type="spellEnd"/>
          </w:p>
        </w:tc>
        <w:tc>
          <w:tcPr>
            <w:tcW w:w="244" w:type="pct"/>
            <w:gridSpan w:val="2"/>
          </w:tcPr>
          <w:p w:rsidR="0026113B" w:rsidRDefault="0026113B" w:rsidP="00922D9C">
            <w:pPr>
              <w:pStyle w:val="aa"/>
            </w:pPr>
          </w:p>
        </w:tc>
        <w:tc>
          <w:tcPr>
            <w:tcW w:w="1642" w:type="pct"/>
            <w:gridSpan w:val="2"/>
            <w:shd w:val="clear" w:color="auto" w:fill="7F7F7F" w:themeFill="text1" w:themeFillTint="80"/>
          </w:tcPr>
          <w:p w:rsidR="0026113B" w:rsidRDefault="0026113B" w:rsidP="00922D9C">
            <w:pPr>
              <w:pStyle w:val="aa"/>
            </w:pPr>
          </w:p>
        </w:tc>
      </w:tr>
      <w:tr w:rsidR="0026113B" w:rsidRPr="00A91FEF" w:rsidTr="00922D9C">
        <w:trPr>
          <w:gridAfter w:val="1"/>
          <w:wAfter w:w="231" w:type="pct"/>
          <w:trHeight w:val="2887"/>
        </w:trPr>
        <w:tc>
          <w:tcPr>
            <w:tcW w:w="2883" w:type="pct"/>
          </w:tcPr>
          <w:p w:rsidR="0026113B" w:rsidRPr="002408DC" w:rsidRDefault="003D65D7" w:rsidP="00922D9C">
            <w:pPr>
              <w:pStyle w:val="ae"/>
              <w:spacing w:before="0" w:after="0" w:line="560" w:lineRule="exact"/>
              <w:rPr>
                <w:spacing w:val="-20"/>
                <w:kern w:val="24"/>
                <w:sz w:val="56"/>
                <w:szCs w:val="56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spacing w:val="-20"/>
                  <w:kern w:val="24"/>
                  <w:sz w:val="56"/>
                  <w:szCs w:val="56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CD6C9F">
                  <w:rPr>
                    <w:rFonts w:ascii="Times New Roman" w:hAnsi="Times New Roman" w:cs="Times New Roman"/>
                    <w:spacing w:val="-20"/>
                    <w:kern w:val="24"/>
                    <w:sz w:val="56"/>
                    <w:szCs w:val="56"/>
                    <w:lang w:val="el-GR"/>
                  </w:rPr>
                  <w:t xml:space="preserve">«Πιλοτική Εφαρμογή της Εκπαιδευτικής Ρομποτικής στα Εργαστήρια Δεξιοτήτων στα Γυμνάσια (ΠΕΡΕΔΓ – </w:t>
                </w:r>
                <w:proofErr w:type="spellStart"/>
                <w:r w:rsidR="00CD6C9F">
                  <w:rPr>
                    <w:rFonts w:ascii="Times New Roman" w:hAnsi="Times New Roman" w:cs="Times New Roman"/>
                    <w:spacing w:val="-20"/>
                    <w:kern w:val="24"/>
                    <w:sz w:val="56"/>
                    <w:szCs w:val="56"/>
                    <w:lang w:val="el-GR"/>
                  </w:rPr>
                  <w:t>mbs</w:t>
                </w:r>
                <w:proofErr w:type="spellEnd"/>
                <w:r w:rsidR="00CD6C9F">
                  <w:rPr>
                    <w:rFonts w:ascii="Times New Roman" w:hAnsi="Times New Roman" w:cs="Times New Roman"/>
                    <w:spacing w:val="-20"/>
                    <w:kern w:val="24"/>
                    <w:sz w:val="56"/>
                    <w:szCs w:val="56"/>
                    <w:lang w:val="el-GR"/>
                  </w:rPr>
                  <w:t>)»</w:t>
                </w:r>
              </w:sdtContent>
            </w:sdt>
          </w:p>
        </w:tc>
        <w:tc>
          <w:tcPr>
            <w:tcW w:w="244" w:type="pct"/>
            <w:gridSpan w:val="2"/>
          </w:tcPr>
          <w:p w:rsidR="0026113B" w:rsidRPr="00C54B0D" w:rsidRDefault="0026113B" w:rsidP="00922D9C">
            <w:pPr>
              <w:rPr>
                <w:lang w:val="el-GR"/>
              </w:rPr>
            </w:pPr>
          </w:p>
        </w:tc>
        <w:tc>
          <w:tcPr>
            <w:tcW w:w="1642" w:type="pct"/>
            <w:gridSpan w:val="2"/>
          </w:tcPr>
          <w:p w:rsidR="0026113B" w:rsidRPr="00205664" w:rsidRDefault="00A4318E" w:rsidP="00922D9C">
            <w:pPr>
              <w:pStyle w:val="CourseDetails"/>
              <w:spacing w:after="6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CE159C" w:rsidRPr="00156A3A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Δημιουργική Σκέψη &amp; Πρωτοβουλία</w:t>
            </w:r>
          </w:p>
          <w:p w:rsidR="00A4318E" w:rsidRPr="00205664" w:rsidRDefault="00A4318E" w:rsidP="00922D9C">
            <w:pPr>
              <w:pStyle w:val="CourseDetails"/>
              <w:spacing w:after="6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lang w:val="el-GR"/>
              </w:rPr>
            </w:pPr>
            <w:proofErr w:type="spellStart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CE159C" w:rsidRPr="00E81AF0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STEM</w:t>
            </w:r>
            <w:proofErr w:type="spellEnd"/>
            <w:r w:rsidR="00CE159C" w:rsidRPr="00E81AF0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/STEAM - Ρομποτική</w:t>
            </w:r>
          </w:p>
          <w:p w:rsidR="0067573E" w:rsidRPr="00205664" w:rsidRDefault="003421A5" w:rsidP="00922D9C">
            <w:pPr>
              <w:pStyle w:val="CourseDetails"/>
              <w:spacing w:after="60" w:line="240" w:lineRule="auto"/>
              <w:rPr>
                <w:rFonts w:ascii="Calibri" w:hAnsi="Calibri" w:cs="Calibri"/>
                <w:b/>
                <w:color w:val="auto"/>
                <w:sz w:val="22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D77587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Γυμνάσιο</w:t>
            </w:r>
          </w:p>
          <w:p w:rsidR="007919AA" w:rsidRPr="0051692A" w:rsidRDefault="003421A5" w:rsidP="00922D9C">
            <w:pPr>
              <w:pStyle w:val="CourseDetails"/>
              <w:spacing w:after="60" w:line="240" w:lineRule="auto"/>
              <w:jc w:val="both"/>
              <w:rPr>
                <w:rFonts w:ascii="Times New Roman" w:hAnsi="Times New Roman" w:cs="Times New Roman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Pr="00205664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(</w:t>
            </w:r>
            <w:r w:rsidR="00205664" w:rsidRPr="00205664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10 σχέδια διδασκαλίας</w:t>
            </w:r>
            <w:r w:rsidRPr="00205664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)</w:t>
            </w:r>
          </w:p>
        </w:tc>
      </w:tr>
      <w:tr w:rsidR="0026113B" w:rsidRPr="00A91FEF" w:rsidTr="00922D9C">
        <w:trPr>
          <w:gridAfter w:val="1"/>
          <w:wAfter w:w="231" w:type="pct"/>
          <w:trHeight w:val="100"/>
        </w:trPr>
        <w:tc>
          <w:tcPr>
            <w:tcW w:w="2883" w:type="pct"/>
            <w:shd w:val="clear" w:color="auto" w:fill="983620" w:themeFill="accent2"/>
          </w:tcPr>
          <w:p w:rsidR="0026113B" w:rsidRPr="00205664" w:rsidRDefault="0026113B" w:rsidP="00922D9C">
            <w:pPr>
              <w:pStyle w:val="aa"/>
              <w:rPr>
                <w:sz w:val="18"/>
                <w:szCs w:val="18"/>
                <w:lang w:val="el-GR"/>
              </w:rPr>
            </w:pPr>
          </w:p>
        </w:tc>
        <w:tc>
          <w:tcPr>
            <w:tcW w:w="244" w:type="pct"/>
            <w:gridSpan w:val="2"/>
          </w:tcPr>
          <w:p w:rsidR="0026113B" w:rsidRPr="0051692A" w:rsidRDefault="0026113B" w:rsidP="00922D9C">
            <w:pPr>
              <w:pStyle w:val="aa"/>
              <w:rPr>
                <w:lang w:val="el-GR"/>
              </w:rPr>
            </w:pPr>
          </w:p>
        </w:tc>
        <w:tc>
          <w:tcPr>
            <w:tcW w:w="1642" w:type="pct"/>
            <w:gridSpan w:val="2"/>
            <w:shd w:val="clear" w:color="auto" w:fill="7F7F7F" w:themeFill="text1" w:themeFillTint="80"/>
          </w:tcPr>
          <w:p w:rsidR="0026113B" w:rsidRPr="0051692A" w:rsidRDefault="0026113B" w:rsidP="00922D9C">
            <w:pPr>
              <w:pStyle w:val="aa"/>
              <w:rPr>
                <w:lang w:val="el-GR"/>
              </w:rPr>
            </w:pPr>
          </w:p>
        </w:tc>
      </w:tr>
      <w:tr w:rsidR="0026113B" w:rsidRPr="00266BF9" w:rsidTr="005E3AE3">
        <w:trPr>
          <w:trHeight w:val="1701"/>
        </w:trPr>
        <w:tc>
          <w:tcPr>
            <w:tcW w:w="3084" w:type="pct"/>
            <w:gridSpan w:val="2"/>
            <w:tcBorders>
              <w:bottom w:val="single" w:sz="4" w:space="0" w:color="auto"/>
            </w:tcBorders>
          </w:tcPr>
          <w:p w:rsidR="00DA2A6A" w:rsidRPr="00A91FEF" w:rsidRDefault="00DA2A6A" w:rsidP="00922D9C">
            <w:pPr>
              <w:pStyle w:val="1"/>
              <w:spacing w:before="0" w:after="0"/>
              <w:ind w:left="277" w:hanging="277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 w:rsidRPr="00A91FE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Περιγραφή (50-100 λέξεις)</w:t>
            </w:r>
          </w:p>
          <w:p w:rsidR="0079630F" w:rsidRPr="00A91FEF" w:rsidRDefault="0079630F" w:rsidP="00922D9C">
            <w:pPr>
              <w:pStyle w:val="CourseDetails"/>
              <w:spacing w:after="60" w:line="240" w:lineRule="auto"/>
              <w:ind w:left="277" w:hanging="277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 xml:space="preserve">Το Πρόγραμμα εντάσσεται στο πλαίσιο της Εκπαίδευσης STEM διαπραγματευόμενο θέματα περιφερειακών συσκευών και έλεγχό τους μέσω Η/Υ. Η σχεδίαση του περιεχομένου του προγράμματος της εκπαιδευτικής ρομποτικής έχει βασιστεί στις αρχές της </w:t>
            </w:r>
            <w:r w:rsidRPr="00A91FE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εκπαίδευσης </w:t>
            </w:r>
            <w:proofErr w:type="spellStart"/>
            <w:r w:rsidRPr="00A91FE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STEM</w:t>
            </w:r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.Το</w:t>
            </w:r>
            <w:proofErr w:type="spellEnd"/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 xml:space="preserve"> Πρόγραμμα ΠΕΡΕΔΓ-</w:t>
            </w:r>
            <w:proofErr w:type="spellStart"/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mbs</w:t>
            </w:r>
            <w:proofErr w:type="spellEnd"/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 xml:space="preserve"> έρχεται να συμπληρώσει τις εργαστηριακές δεξιότητες του Προγράμματος Σπουδών. Η σειρά των προτεινόμενων δραστηριοτήτων είναι κλιμακούμενης δυσκολίας. Επίσης ένα πολύ μεγάλο μέρος των εκπαιδευτικών δραστηριοτήτων σχετίζονται με τον προγραμματισμό Η/Υ. Ο προγραμματισμός γίνεται σε </w:t>
            </w:r>
            <w:proofErr w:type="spellStart"/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Scratch</w:t>
            </w:r>
            <w:proofErr w:type="spellEnd"/>
            <w:r w:rsidRPr="00A91FEF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 xml:space="preserve"> που είναι ένα οπτικό περιβάλλον όπου τα προγράμματα συντίθενται με εντολές σε μορφή πλακιδίων  με αποτέλεσμα οι μαθητές να μην χρειάζονται να γράψουν / πληκτρολογήσουν.</w:t>
            </w:r>
          </w:p>
          <w:p w:rsidR="00DA2A6A" w:rsidRPr="00A91FEF" w:rsidRDefault="00DA2A6A" w:rsidP="00922D9C">
            <w:pPr>
              <w:pStyle w:val="CourseDetails"/>
              <w:spacing w:after="60" w:line="240" w:lineRule="auto"/>
              <w:ind w:left="277" w:hanging="277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</w:pPr>
          </w:p>
          <w:p w:rsidR="007919AA" w:rsidRPr="00A91FEF" w:rsidRDefault="007919AA" w:rsidP="00922D9C">
            <w:pPr>
              <w:pStyle w:val="1"/>
              <w:spacing w:before="0" w:after="0"/>
              <w:ind w:left="277" w:hanging="277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A91FEF" w:rsidRPr="00A91FEF" w:rsidRDefault="00A91FEF" w:rsidP="00A91FEF">
            <w:pPr>
              <w:pStyle w:val="af"/>
              <w:numPr>
                <w:ilvl w:val="0"/>
                <w:numId w:val="7"/>
              </w:numPr>
              <w:tabs>
                <w:tab w:val="left" w:pos="240"/>
              </w:tabs>
              <w:kinsoku w:val="0"/>
              <w:overflowPunct w:val="0"/>
              <w:ind w:left="0" w:hanging="29"/>
              <w:contextualSpacing/>
              <w:rPr>
                <w:sz w:val="22"/>
                <w:szCs w:val="22"/>
              </w:rPr>
            </w:pPr>
            <w:r w:rsidRPr="00A91FEF">
              <w:rPr>
                <w:rFonts w:cs="Times New Roman"/>
                <w:sz w:val="22"/>
                <w:szCs w:val="22"/>
              </w:rPr>
              <w:t xml:space="preserve"> </w:t>
            </w:r>
            <w:r w:rsidRPr="00A91FE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1FE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Δεξιότητες του νου:</w:t>
            </w:r>
            <w:r w:rsidRPr="00A91FEF">
              <w:rPr>
                <w:sz w:val="22"/>
                <w:szCs w:val="22"/>
              </w:rPr>
              <w:t xml:space="preserve"> Κριτική σκέψη και επίλυση προβλημάτων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Μελέτη</w:t>
            </w:r>
            <w:r>
              <w:rPr>
                <w:sz w:val="22"/>
                <w:szCs w:val="22"/>
              </w:rPr>
              <w:t xml:space="preserve"> </w:t>
            </w:r>
            <w:r w:rsidRPr="00A91FEF">
              <w:rPr>
                <w:sz w:val="22"/>
                <w:szCs w:val="22"/>
              </w:rPr>
              <w:t>περιπτώσεων(</w:t>
            </w:r>
            <w:proofErr w:type="spellStart"/>
            <w:r w:rsidRPr="00A91FEF">
              <w:rPr>
                <w:sz w:val="22"/>
                <w:szCs w:val="22"/>
              </w:rPr>
              <w:t>case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91FEF">
              <w:rPr>
                <w:sz w:val="22"/>
                <w:szCs w:val="22"/>
              </w:rPr>
              <w:t>studies</w:t>
            </w:r>
            <w:proofErr w:type="spellEnd"/>
            <w:r w:rsidRPr="00A91FEF">
              <w:rPr>
                <w:sz w:val="22"/>
                <w:szCs w:val="22"/>
              </w:rPr>
              <w:t>)</w:t>
            </w:r>
          </w:p>
          <w:p w:rsidR="00A91FEF" w:rsidRDefault="00A91FEF" w:rsidP="00A91FEF">
            <w:pPr>
              <w:pStyle w:val="af"/>
              <w:numPr>
                <w:ilvl w:val="0"/>
                <w:numId w:val="7"/>
              </w:numPr>
              <w:tabs>
                <w:tab w:val="left" w:pos="240"/>
              </w:tabs>
              <w:kinsoku w:val="0"/>
              <w:overflowPunct w:val="0"/>
              <w:ind w:left="0" w:hanging="28"/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91FE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Δεξιότητες της τεχνολογίας και της επιστήμης</w:t>
            </w:r>
            <w:r w:rsidRPr="00A91FEF">
              <w:rPr>
                <w:sz w:val="22"/>
                <w:szCs w:val="22"/>
              </w:rPr>
              <w:t xml:space="preserve"> 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Δεξιότητες μοντελισμού και προσομοίωσης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Πληροφορικό</w:t>
            </w:r>
            <w:r>
              <w:rPr>
                <w:sz w:val="22"/>
                <w:szCs w:val="22"/>
              </w:rPr>
              <w:t xml:space="preserve">ς </w:t>
            </w:r>
            <w:r w:rsidRPr="00A91FEF">
              <w:rPr>
                <w:sz w:val="22"/>
                <w:szCs w:val="22"/>
              </w:rPr>
              <w:t xml:space="preserve"> </w:t>
            </w:r>
            <w:proofErr w:type="spellStart"/>
            <w:r w:rsidRPr="00A91FEF">
              <w:rPr>
                <w:sz w:val="22"/>
                <w:szCs w:val="22"/>
              </w:rPr>
              <w:t>γραμματισμό</w:t>
            </w:r>
            <w:r>
              <w:rPr>
                <w:sz w:val="22"/>
                <w:szCs w:val="22"/>
              </w:rPr>
              <w:t>ς</w:t>
            </w:r>
            <w:proofErr w:type="spellEnd"/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Δημιουργίας και διαμοιρασμού ψηφιακών δημιουργημάτων</w:t>
            </w:r>
          </w:p>
          <w:p w:rsidR="003421A5" w:rsidRPr="00A91FEF" w:rsidRDefault="00A91FEF" w:rsidP="00A91FEF">
            <w:pPr>
              <w:spacing w:after="0"/>
              <w:ind w:left="277" w:hanging="277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/>
                <w:sz w:val="22"/>
                <w:szCs w:val="22"/>
              </w:rPr>
              <w:t xml:space="preserve">ψηφιακής  </w:t>
            </w:r>
            <w:proofErr w:type="spellStart"/>
            <w:r w:rsidRPr="00A91FEF">
              <w:rPr>
                <w:rFonts w:ascii="Calibri" w:hAnsi="Calibri"/>
                <w:sz w:val="22"/>
                <w:szCs w:val="22"/>
              </w:rPr>
              <w:t>τεχνολογίας</w:t>
            </w:r>
            <w:proofErr w:type="spellEnd"/>
            <w:r w:rsidRPr="00A91FEF">
              <w:rPr>
                <w:rFonts w:ascii="Calibri" w:hAnsi="Calibri"/>
                <w:sz w:val="22"/>
                <w:szCs w:val="22"/>
              </w:rPr>
              <w:t xml:space="preserve">,  </w:t>
            </w:r>
            <w:proofErr w:type="spellStart"/>
            <w:r w:rsidRPr="00A91FEF">
              <w:rPr>
                <w:rFonts w:ascii="Calibri" w:hAnsi="Calibri"/>
                <w:sz w:val="22"/>
                <w:szCs w:val="22"/>
              </w:rPr>
              <w:t>επικοινωνίας</w:t>
            </w:r>
            <w:proofErr w:type="spellEnd"/>
            <w:r w:rsidRPr="00A91FEF">
              <w:rPr>
                <w:rFonts w:ascii="Calibri" w:hAnsi="Calibri"/>
                <w:sz w:val="22"/>
                <w:szCs w:val="22"/>
              </w:rPr>
              <w:t xml:space="preserve">   </w:t>
            </w:r>
            <w:proofErr w:type="spellStart"/>
            <w:r w:rsidRPr="00A91FEF">
              <w:rPr>
                <w:rFonts w:ascii="Calibri" w:hAnsi="Calibri"/>
                <w:sz w:val="22"/>
                <w:szCs w:val="22"/>
              </w:rPr>
              <w:t>και</w:t>
            </w:r>
            <w:proofErr w:type="spellEnd"/>
            <w:r w:rsidRPr="00A91FE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91FEF">
              <w:rPr>
                <w:rFonts w:ascii="Calibri" w:hAnsi="Calibri"/>
                <w:sz w:val="22"/>
                <w:szCs w:val="22"/>
              </w:rPr>
              <w:t>συνεργασίας</w:t>
            </w:r>
            <w:proofErr w:type="spellEnd"/>
          </w:p>
          <w:p w:rsidR="00A91FEF" w:rsidRPr="00A91FEF" w:rsidRDefault="00A91FEF" w:rsidP="00A91FEF">
            <w:pPr>
              <w:pStyle w:val="af0"/>
              <w:numPr>
                <w:ilvl w:val="0"/>
                <w:numId w:val="16"/>
              </w:numPr>
              <w:spacing w:after="0"/>
              <w:ind w:left="284" w:hanging="284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A91F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/>
              </w:rPr>
              <w:t>Δεξιότητες ζωής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 xml:space="preserve">Κοινωνικές Δεξιότητες- </w:t>
            </w:r>
            <w:proofErr w:type="spellStart"/>
            <w:r w:rsidRPr="00A91FEF">
              <w:rPr>
                <w:sz w:val="22"/>
                <w:szCs w:val="22"/>
              </w:rPr>
              <w:t>Πολιτειότητα</w:t>
            </w:r>
            <w:proofErr w:type="spellEnd"/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Προσαρμοστικότητα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Υπευθυνότητα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Πρωτοβουλία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Οργανωτική ικανότητα -  Προγραμματισμός, Παραγωγικότητα</w:t>
            </w:r>
          </w:p>
          <w:p w:rsidR="00A91FEF" w:rsidRPr="00A91FEF" w:rsidRDefault="00A91FEF" w:rsidP="00A91FEF">
            <w:pPr>
              <w:pStyle w:val="af0"/>
              <w:numPr>
                <w:ilvl w:val="0"/>
                <w:numId w:val="16"/>
              </w:numPr>
              <w:spacing w:after="0"/>
              <w:ind w:left="284" w:hanging="284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A91F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/>
              </w:rPr>
              <w:t>Δεξιότητες-Κύκλος4Δεξιότητες Μάθησης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Στρατηγική σκέψη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Επικοινωνία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ind w:left="0" w:right="-107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Δημιουργικότητα</w:t>
            </w:r>
          </w:p>
          <w:p w:rsidR="00A91FEF" w:rsidRPr="00A91FEF" w:rsidRDefault="00A91FEF" w:rsidP="00A91FEF">
            <w:pPr>
              <w:pStyle w:val="af"/>
              <w:numPr>
                <w:ilvl w:val="0"/>
                <w:numId w:val="7"/>
              </w:numPr>
              <w:tabs>
                <w:tab w:val="left" w:pos="240"/>
              </w:tabs>
              <w:kinsoku w:val="0"/>
              <w:overflowPunct w:val="0"/>
              <w:ind w:left="0" w:hanging="28"/>
              <w:contextualSpacing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Δεξιότητες συνεργασίας και παρουσίασης</w:t>
            </w:r>
          </w:p>
          <w:p w:rsidR="00A91FEF" w:rsidRPr="00A91FEF" w:rsidRDefault="00A91FEF" w:rsidP="00A91FEF">
            <w:pPr>
              <w:pStyle w:val="af"/>
              <w:tabs>
                <w:tab w:val="left" w:pos="240"/>
              </w:tabs>
              <w:kinsoku w:val="0"/>
              <w:overflowPunct w:val="0"/>
              <w:contextualSpacing/>
              <w:rPr>
                <w:sz w:val="22"/>
                <w:szCs w:val="22"/>
              </w:rPr>
            </w:pPr>
          </w:p>
          <w:p w:rsidR="00A91FEF" w:rsidRPr="00A91FEF" w:rsidRDefault="00A91FEF" w:rsidP="00A91FEF">
            <w:pPr>
              <w:spacing w:after="0"/>
              <w:ind w:left="277" w:hanging="277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DA2A6A" w:rsidRPr="00A91FEF" w:rsidRDefault="00DA2A6A" w:rsidP="00922D9C">
            <w:pPr>
              <w:pStyle w:val="1"/>
              <w:spacing w:before="0" w:after="0"/>
              <w:ind w:left="277" w:hanging="277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3075" w:rsidRPr="00A91FEF" w:rsidRDefault="00A4318E" w:rsidP="00922D9C">
            <w:pPr>
              <w:pStyle w:val="1"/>
              <w:spacing w:before="0" w:after="0" w:line="240" w:lineRule="auto"/>
              <w:ind w:left="278" w:hanging="278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</w:p>
          <w:p w:rsidR="00C03AAA" w:rsidRPr="00A91FEF" w:rsidRDefault="00C03AAA" w:rsidP="00922D9C">
            <w:pPr>
              <w:pStyle w:val="af"/>
              <w:kinsoku w:val="0"/>
              <w:overflowPunct w:val="0"/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Το Πρόγραμμα "</w:t>
            </w:r>
            <w:r w:rsidRPr="00A91FEF">
              <w:rPr>
                <w:b/>
                <w:bCs/>
                <w:sz w:val="22"/>
                <w:szCs w:val="22"/>
              </w:rPr>
              <w:t>Πιλοτική Εφαρμογή της Εκπαιδευτικής Ρομποτικής στα Εργαστήρια Δραστηριοτήτων στα Γυμνάσια (ΠΕΡΕΔΓ-</w:t>
            </w:r>
            <w:proofErr w:type="spellStart"/>
            <w:r w:rsidRPr="00A91FEF">
              <w:rPr>
                <w:b/>
                <w:bCs/>
                <w:sz w:val="22"/>
                <w:szCs w:val="22"/>
              </w:rPr>
              <w:t>mb</w:t>
            </w:r>
            <w:proofErr w:type="spellEnd"/>
            <w:r w:rsidRPr="00A91FEF">
              <w:rPr>
                <w:b/>
                <w:bCs/>
                <w:sz w:val="22"/>
                <w:szCs w:val="22"/>
              </w:rPr>
              <w:t>s</w:t>
            </w:r>
            <w:r w:rsidR="00667D0D" w:rsidRPr="00A91FEF">
              <w:rPr>
                <w:sz w:val="22"/>
                <w:szCs w:val="22"/>
              </w:rPr>
              <w:t xml:space="preserve"> είναι σχεδιασμένο για τους μαθητές γυμνασίου. </w:t>
            </w:r>
          </w:p>
          <w:p w:rsidR="00C03AAA" w:rsidRPr="00A91FEF" w:rsidRDefault="00C03AAA" w:rsidP="00922D9C">
            <w:pPr>
              <w:pStyle w:val="af"/>
              <w:kinsoku w:val="0"/>
              <w:overflowPunct w:val="0"/>
              <w:ind w:left="278" w:right="6" w:hanging="278"/>
              <w:jc w:val="both"/>
              <w:rPr>
                <w:sz w:val="22"/>
                <w:szCs w:val="22"/>
              </w:rPr>
            </w:pPr>
          </w:p>
          <w:p w:rsidR="00FF315D" w:rsidRPr="00A91FEF" w:rsidRDefault="00FF315D" w:rsidP="00ED0E2E">
            <w:pPr>
              <w:pStyle w:val="af"/>
              <w:numPr>
                <w:ilvl w:val="0"/>
                <w:numId w:val="7"/>
              </w:numPr>
              <w:ind w:left="278" w:right="6" w:hanging="278"/>
              <w:jc w:val="both"/>
              <w:rPr>
                <w:sz w:val="22"/>
                <w:szCs w:val="22"/>
                <w:lang w:val="en-US"/>
              </w:rPr>
            </w:pPr>
            <w:r w:rsidRPr="00A91FEF">
              <w:rPr>
                <w:sz w:val="22"/>
                <w:szCs w:val="22"/>
              </w:rPr>
              <w:t xml:space="preserve">Όλες </w:t>
            </w:r>
            <w:r w:rsidR="00ED0E2E" w:rsidRPr="00A91FEF">
              <w:rPr>
                <w:sz w:val="22"/>
                <w:szCs w:val="22"/>
              </w:rPr>
              <w:t xml:space="preserve">οι δραστηριότητες βασίζονται στον προγραμματισμό με τη βοήθεια του </w:t>
            </w:r>
            <w:proofErr w:type="spellStart"/>
            <w:r w:rsidR="00ED0E2E" w:rsidRPr="00A91FEF">
              <w:rPr>
                <w:sz w:val="22"/>
                <w:szCs w:val="22"/>
              </w:rPr>
              <w:t>schratcκαι</w:t>
            </w:r>
            <w:proofErr w:type="spellEnd"/>
            <w:r w:rsidR="00ED0E2E" w:rsidRPr="00A91FEF">
              <w:rPr>
                <w:sz w:val="22"/>
                <w:szCs w:val="22"/>
              </w:rPr>
              <w:t xml:space="preserve"> τη σύνδεση </w:t>
            </w:r>
            <w:proofErr w:type="spellStart"/>
            <w:r w:rsidR="00ED0E2E" w:rsidRPr="00A91FEF">
              <w:rPr>
                <w:sz w:val="22"/>
                <w:szCs w:val="22"/>
              </w:rPr>
              <w:t>micro:bit</w:t>
            </w:r>
            <w:proofErr w:type="spellEnd"/>
            <w:r w:rsidRPr="00A91FEF">
              <w:rPr>
                <w:sz w:val="22"/>
                <w:szCs w:val="22"/>
              </w:rPr>
              <w:t>.</w:t>
            </w:r>
            <w:r w:rsidR="00ED0E2E" w:rsidRPr="00A91FEF">
              <w:rPr>
                <w:sz w:val="22"/>
                <w:szCs w:val="22"/>
              </w:rPr>
              <w:t>(</w:t>
            </w:r>
            <w:r w:rsidR="00ED0E2E" w:rsidRPr="00A91FEF">
              <w:rPr>
                <w:sz w:val="22"/>
                <w:szCs w:val="22"/>
                <w:lang w:val="en-US"/>
              </w:rPr>
              <w:t>Scratch</w:t>
            </w:r>
            <w:r w:rsidR="00ED0E2E" w:rsidRPr="00A91FEF">
              <w:rPr>
                <w:sz w:val="22"/>
                <w:szCs w:val="22"/>
              </w:rPr>
              <w:t xml:space="preserve"> </w:t>
            </w:r>
            <w:r w:rsidR="00ED0E2E" w:rsidRPr="00A91FEF">
              <w:rPr>
                <w:sz w:val="22"/>
                <w:szCs w:val="22"/>
                <w:lang w:val="en-US"/>
              </w:rPr>
              <w:t>Link</w:t>
            </w:r>
            <w:r w:rsidR="00ED0E2E" w:rsidRPr="00A91FEF">
              <w:rPr>
                <w:sz w:val="22"/>
                <w:szCs w:val="22"/>
              </w:rPr>
              <w:t xml:space="preserve">. </w:t>
            </w:r>
            <w:hyperlink r:id="rId7" w:history="1">
              <w:r w:rsidR="00ED0E2E" w:rsidRPr="00A91FEF">
                <w:rPr>
                  <w:rStyle w:val="-"/>
                  <w:sz w:val="22"/>
                  <w:szCs w:val="22"/>
                  <w:lang w:val="en-US"/>
                </w:rPr>
                <w:t>https://downloads.scratch.mit.edu/link/windows.zip</w:t>
              </w:r>
            </w:hyperlink>
            <w:r w:rsidRPr="00A91FEF">
              <w:rPr>
                <w:sz w:val="22"/>
                <w:szCs w:val="22"/>
                <w:lang w:val="en-US"/>
              </w:rPr>
              <w:t>.</w:t>
            </w:r>
          </w:p>
          <w:p w:rsidR="00FF315D" w:rsidRPr="00A91FEF" w:rsidRDefault="00FF315D" w:rsidP="00922D9C">
            <w:pPr>
              <w:pStyle w:val="af"/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Όλες οι προκλήσεις ακολουθούν παρόμοια δομή:</w:t>
            </w:r>
          </w:p>
          <w:p w:rsidR="00FF315D" w:rsidRPr="00A91FEF" w:rsidRDefault="00FF315D" w:rsidP="00922D9C">
            <w:pPr>
              <w:pStyle w:val="af"/>
              <w:numPr>
                <w:ilvl w:val="0"/>
                <w:numId w:val="7"/>
              </w:numPr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Ρύθμιση σκηνικού + πληροφορίες φόντου. Οι εκπαιδευτικοί είναι ελεύθεροι να αναπτύξουν κάθε σενάριο όσο το δυνατόν περισσότερο.</w:t>
            </w:r>
          </w:p>
          <w:p w:rsidR="00FF315D" w:rsidRPr="00A91FEF" w:rsidRDefault="00FF315D" w:rsidP="00922D9C">
            <w:pPr>
              <w:pStyle w:val="af"/>
              <w:numPr>
                <w:ilvl w:val="0"/>
                <w:numId w:val="7"/>
              </w:numPr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 xml:space="preserve">Λίστα εξοπλισμού. Εκτός από το τυποποιημένο </w:t>
            </w:r>
            <w:proofErr w:type="spellStart"/>
            <w:r w:rsidRPr="00A91FEF">
              <w:rPr>
                <w:sz w:val="22"/>
                <w:szCs w:val="22"/>
              </w:rPr>
              <w:t>κιτ</w:t>
            </w:r>
            <w:proofErr w:type="spellEnd"/>
            <w:r w:rsidRPr="00A91FEF">
              <w:rPr>
                <w:sz w:val="22"/>
                <w:szCs w:val="22"/>
              </w:rPr>
              <w:t xml:space="preserve"> ρομποτικής </w:t>
            </w:r>
            <w:r w:rsidR="00ED0E2E" w:rsidRPr="00A91FEF">
              <w:rPr>
                <w:sz w:val="22"/>
                <w:szCs w:val="22"/>
                <w:lang w:val="en-US"/>
              </w:rPr>
              <w:t>micro</w:t>
            </w:r>
            <w:r w:rsidR="00ED0E2E" w:rsidRPr="00A91FEF">
              <w:rPr>
                <w:sz w:val="22"/>
                <w:szCs w:val="22"/>
              </w:rPr>
              <w:t>:</w:t>
            </w:r>
            <w:r w:rsidR="00ED0E2E" w:rsidRPr="00A91FEF">
              <w:rPr>
                <w:sz w:val="22"/>
                <w:szCs w:val="22"/>
                <w:lang w:val="en-US"/>
              </w:rPr>
              <w:t>bit</w:t>
            </w:r>
            <w:r w:rsidRPr="00A91FEF">
              <w:rPr>
                <w:sz w:val="22"/>
                <w:szCs w:val="22"/>
              </w:rPr>
              <w:t>, όλοι οι άλλοι απαιτούμενοι πόροι βρίσκονται εύκολα σε ένα σχολικό περιβάλλον.</w:t>
            </w:r>
          </w:p>
          <w:p w:rsidR="00FF315D" w:rsidRPr="00A91FEF" w:rsidRDefault="00FF315D" w:rsidP="00ED0E2E">
            <w:pPr>
              <w:pStyle w:val="af"/>
              <w:numPr>
                <w:ilvl w:val="0"/>
                <w:numId w:val="7"/>
              </w:numPr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 xml:space="preserve">Παραδείγματα προγραμματισμού στο περιβάλλον </w:t>
            </w:r>
            <w:proofErr w:type="spellStart"/>
            <w:r w:rsidRPr="00A91FEF">
              <w:rPr>
                <w:sz w:val="22"/>
                <w:szCs w:val="22"/>
              </w:rPr>
              <w:t>λογισμικού</w:t>
            </w:r>
            <w:r w:rsidR="00ED0E2E" w:rsidRPr="00A91FEF">
              <w:rPr>
                <w:sz w:val="22"/>
                <w:szCs w:val="22"/>
              </w:rPr>
              <w:t>scratch</w:t>
            </w:r>
            <w:proofErr w:type="spellEnd"/>
            <w:r w:rsidRPr="00A91FEF">
              <w:rPr>
                <w:sz w:val="22"/>
                <w:szCs w:val="22"/>
              </w:rPr>
              <w:t>.</w:t>
            </w:r>
          </w:p>
          <w:p w:rsidR="00FF315D" w:rsidRPr="00A91FEF" w:rsidRDefault="00FF315D" w:rsidP="00922D9C">
            <w:pPr>
              <w:pStyle w:val="af"/>
              <w:numPr>
                <w:ilvl w:val="0"/>
                <w:numId w:val="7"/>
              </w:numPr>
              <w:ind w:left="278" w:right="6" w:hanging="278"/>
              <w:jc w:val="both"/>
              <w:rPr>
                <w:sz w:val="22"/>
                <w:szCs w:val="22"/>
              </w:rPr>
            </w:pPr>
            <w:proofErr w:type="spellStart"/>
            <w:r w:rsidRPr="00A91FEF">
              <w:rPr>
                <w:sz w:val="22"/>
                <w:szCs w:val="22"/>
              </w:rPr>
              <w:t>∆ραστηριότητες</w:t>
            </w:r>
            <w:proofErr w:type="spellEnd"/>
            <w:r w:rsidRPr="00A91FEF">
              <w:rPr>
                <w:sz w:val="22"/>
                <w:szCs w:val="22"/>
              </w:rPr>
              <w:t xml:space="preserve">  επέκτασης.</w:t>
            </w:r>
          </w:p>
          <w:p w:rsidR="00F327ED" w:rsidRPr="00A91FEF" w:rsidRDefault="00F327ED" w:rsidP="00922D9C">
            <w:pPr>
              <w:pStyle w:val="af"/>
              <w:kinsoku w:val="0"/>
              <w:overflowPunct w:val="0"/>
              <w:ind w:left="278" w:right="6" w:hanging="278"/>
              <w:jc w:val="both"/>
              <w:rPr>
                <w:i/>
                <w:sz w:val="22"/>
                <w:szCs w:val="22"/>
              </w:rPr>
            </w:pPr>
          </w:p>
          <w:p w:rsidR="00FF315D" w:rsidRPr="00A91FEF" w:rsidRDefault="00FF315D" w:rsidP="00922D9C">
            <w:pPr>
              <w:pStyle w:val="af"/>
              <w:kinsoku w:val="0"/>
              <w:overflowPunct w:val="0"/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>Πλάνο Μαθήματος</w:t>
            </w:r>
          </w:p>
          <w:p w:rsidR="00FF315D" w:rsidRPr="00A91FEF" w:rsidRDefault="00FF315D" w:rsidP="00922D9C">
            <w:pPr>
              <w:pStyle w:val="af"/>
              <w:kinsoku w:val="0"/>
              <w:overflowPunct w:val="0"/>
              <w:ind w:left="278" w:right="6" w:hanging="278"/>
              <w:jc w:val="both"/>
              <w:rPr>
                <w:sz w:val="22"/>
                <w:szCs w:val="22"/>
              </w:rPr>
            </w:pPr>
            <w:r w:rsidRPr="00A91FEF">
              <w:rPr>
                <w:sz w:val="22"/>
                <w:szCs w:val="22"/>
              </w:rPr>
              <w:t xml:space="preserve">Ακολουθεί μια δομή μαθήματος ρομποτικής διάρκειας </w:t>
            </w:r>
            <w:r w:rsidR="00ED0E2E" w:rsidRPr="00A91FEF">
              <w:rPr>
                <w:sz w:val="22"/>
                <w:szCs w:val="22"/>
              </w:rPr>
              <w:t>7</w:t>
            </w:r>
            <w:r w:rsidRPr="00A91FEF">
              <w:rPr>
                <w:sz w:val="22"/>
                <w:szCs w:val="22"/>
              </w:rPr>
              <w:t xml:space="preserve"> εβδομάδων. Αυτό το σχέδιο προϋποθέτει περίπου </w:t>
            </w:r>
            <w:r w:rsidR="00ED0E2E" w:rsidRPr="00A91FEF">
              <w:rPr>
                <w:sz w:val="22"/>
                <w:szCs w:val="22"/>
              </w:rPr>
              <w:t>1</w:t>
            </w:r>
            <w:r w:rsidRPr="00A91FEF">
              <w:rPr>
                <w:sz w:val="22"/>
                <w:szCs w:val="22"/>
              </w:rPr>
              <w:t xml:space="preserve"> ώρ</w:t>
            </w:r>
            <w:r w:rsidR="00133511" w:rsidRPr="00A91FEF">
              <w:rPr>
                <w:sz w:val="22"/>
                <w:szCs w:val="22"/>
              </w:rPr>
              <w:t>α</w:t>
            </w:r>
            <w:r w:rsidRPr="00A91FEF">
              <w:rPr>
                <w:sz w:val="22"/>
                <w:szCs w:val="22"/>
              </w:rPr>
              <w:t xml:space="preserve"> διδασκαλίας εβδομαδιαίως στην τάξη, αν και η ικανότητα των συμμετεχόντων μπορεί να απαιτήσει ελαφρώς περισσότερο ή λιγότερο χρόνο ανάλογα με τις ανάγκες.</w:t>
            </w:r>
            <w:hyperlink r:id="rId8" w:history="1"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https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://</w:t>
              </w:r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drive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.</w:t>
              </w:r>
              <w:proofErr w:type="spellStart"/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google</w:t>
              </w:r>
              <w:proofErr w:type="spellEnd"/>
              <w:r w:rsidR="00ED0E2E" w:rsidRPr="00A91FEF">
                <w:rPr>
                  <w:rStyle w:val="-"/>
                  <w:b/>
                  <w:sz w:val="22"/>
                  <w:szCs w:val="22"/>
                </w:rPr>
                <w:t>.</w:t>
              </w:r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com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/</w:t>
              </w:r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drive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/</w:t>
              </w:r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folders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/1</w:t>
              </w:r>
              <w:proofErr w:type="spellStart"/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jMaID</w:t>
              </w:r>
              <w:proofErr w:type="spellEnd"/>
              <w:r w:rsidR="00ED0E2E" w:rsidRPr="00A91FEF">
                <w:rPr>
                  <w:rStyle w:val="-"/>
                  <w:b/>
                  <w:sz w:val="22"/>
                  <w:szCs w:val="22"/>
                </w:rPr>
                <w:t>-0</w:t>
              </w:r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Q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9</w:t>
              </w:r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n</w:t>
              </w:r>
              <w:r w:rsidR="00ED0E2E" w:rsidRPr="00A91FEF">
                <w:rPr>
                  <w:rStyle w:val="-"/>
                  <w:b/>
                  <w:sz w:val="22"/>
                  <w:szCs w:val="22"/>
                </w:rPr>
                <w:t>2</w:t>
              </w:r>
              <w:proofErr w:type="spellStart"/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yJby</w:t>
              </w:r>
              <w:proofErr w:type="spellEnd"/>
              <w:r w:rsidR="00ED0E2E" w:rsidRPr="00A91FEF">
                <w:rPr>
                  <w:rStyle w:val="-"/>
                  <w:b/>
                  <w:sz w:val="22"/>
                  <w:szCs w:val="22"/>
                </w:rPr>
                <w:t>6</w:t>
              </w:r>
              <w:proofErr w:type="spellStart"/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OcJkNMko</w:t>
              </w:r>
              <w:proofErr w:type="spellEnd"/>
              <w:r w:rsidR="00ED0E2E" w:rsidRPr="00A91FEF">
                <w:rPr>
                  <w:rStyle w:val="-"/>
                  <w:b/>
                  <w:sz w:val="22"/>
                  <w:szCs w:val="22"/>
                </w:rPr>
                <w:t>8</w:t>
              </w:r>
              <w:proofErr w:type="spellStart"/>
              <w:r w:rsidR="00ED0E2E" w:rsidRPr="00A91FEF">
                <w:rPr>
                  <w:rStyle w:val="-"/>
                  <w:b/>
                  <w:sz w:val="22"/>
                  <w:szCs w:val="22"/>
                  <w:lang w:val="en-US"/>
                </w:rPr>
                <w:t>vAzqNRk</w:t>
              </w:r>
              <w:proofErr w:type="spellEnd"/>
            </w:hyperlink>
          </w:p>
          <w:p w:rsidR="00CD6C9F" w:rsidRPr="00A91FEF" w:rsidRDefault="00CD6C9F" w:rsidP="00922D9C">
            <w:pPr>
              <w:pStyle w:val="af"/>
              <w:kinsoku w:val="0"/>
              <w:overflowPunct w:val="0"/>
              <w:spacing w:before="40" w:after="40"/>
              <w:ind w:left="277" w:hanging="277"/>
              <w:jc w:val="both"/>
              <w:rPr>
                <w:color w:val="000000"/>
                <w:sz w:val="22"/>
                <w:szCs w:val="22"/>
              </w:rPr>
            </w:pPr>
          </w:p>
          <w:p w:rsidR="00FF315D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bCs w:val="0"/>
                <w:color w:val="000000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1:  </w:t>
            </w:r>
            <w:r w:rsidR="00ED0E2E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Εισαγωγική δραστηριότητα</w:t>
            </w:r>
          </w:p>
          <w:p w:rsidR="00CD6C9F" w:rsidRPr="00A91FEF" w:rsidRDefault="00ED0E2E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Γίνεται </w:t>
            </w:r>
            <w:r w:rsidR="004D3BA4" w:rsidRPr="00A91FEF">
              <w:rPr>
                <w:color w:val="585858"/>
                <w:spacing w:val="-1"/>
                <w:sz w:val="22"/>
                <w:szCs w:val="22"/>
              </w:rPr>
              <w:t xml:space="preserve">η σύνδεση με το </w:t>
            </w:r>
            <w:hyperlink r:id="rId9" w:history="1">
              <w:r w:rsidR="004D3BA4" w:rsidRPr="00A91FEF">
                <w:rPr>
                  <w:rStyle w:val="-"/>
                  <w:spacing w:val="-1"/>
                  <w:sz w:val="22"/>
                  <w:szCs w:val="22"/>
                </w:rPr>
                <w:t>https://scratch.mit.edu/</w:t>
              </w:r>
            </w:hyperlink>
            <w:r w:rsidR="004D3BA4" w:rsidRPr="00A91FEF">
              <w:rPr>
                <w:color w:val="585858"/>
                <w:spacing w:val="-1"/>
                <w:sz w:val="22"/>
                <w:szCs w:val="22"/>
              </w:rPr>
              <w:t xml:space="preserve"> και </w:t>
            </w: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εγκατάσταση του </w:t>
            </w:r>
            <w:proofErr w:type="spellStart"/>
            <w:r w:rsidRPr="00A91FEF">
              <w:rPr>
                <w:sz w:val="22"/>
                <w:szCs w:val="22"/>
              </w:rPr>
              <w:t>Scratch</w:t>
            </w:r>
            <w:proofErr w:type="spellEnd"/>
            <w:r w:rsidRPr="00A91FEF">
              <w:rPr>
                <w:sz w:val="22"/>
                <w:szCs w:val="22"/>
              </w:rPr>
              <w:t>(</w:t>
            </w:r>
            <w:proofErr w:type="spellStart"/>
            <w:r w:rsidRPr="00A91FEF">
              <w:rPr>
                <w:sz w:val="22"/>
                <w:szCs w:val="22"/>
              </w:rPr>
              <w:t>Link</w:t>
            </w:r>
            <w:proofErr w:type="spellEnd"/>
            <w:r w:rsidRPr="00A91FEF">
              <w:rPr>
                <w:sz w:val="22"/>
                <w:szCs w:val="22"/>
              </w:rPr>
              <w:t xml:space="preserve">. </w:t>
            </w:r>
            <w:hyperlink r:id="rId10" w:history="1">
              <w:r w:rsidRPr="00A91FEF">
                <w:rPr>
                  <w:rStyle w:val="-"/>
                  <w:sz w:val="22"/>
                  <w:szCs w:val="22"/>
                </w:rPr>
                <w:t>https://downloads.scratch.mit.edu/link/windows.zip</w:t>
              </w:r>
            </w:hyperlink>
            <w:r w:rsidRPr="00A91FEF">
              <w:rPr>
                <w:sz w:val="22"/>
                <w:szCs w:val="22"/>
              </w:rPr>
              <w:t>) .</w:t>
            </w:r>
          </w:p>
          <w:p w:rsidR="00ED0E2E" w:rsidRPr="00A91FEF" w:rsidRDefault="00CD6C9F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>Κατά τη διάρκεια αυτής της εβδομάδας οι μαθητές θα</w:t>
            </w:r>
            <w:r w:rsidR="00ED0E2E" w:rsidRPr="00A91FEF">
              <w:rPr>
                <w:color w:val="585858"/>
                <w:spacing w:val="-1"/>
                <w:sz w:val="22"/>
                <w:szCs w:val="22"/>
              </w:rPr>
              <w:t xml:space="preserve"> συνδέσουν το </w:t>
            </w:r>
            <w:r w:rsidR="00ED0E2E"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Scratch</w:t>
            </w:r>
            <w:r w:rsidR="00ED0E2E" w:rsidRPr="00A91FEF">
              <w:rPr>
                <w:color w:val="585858"/>
                <w:spacing w:val="-1"/>
                <w:sz w:val="22"/>
                <w:szCs w:val="22"/>
              </w:rPr>
              <w:t xml:space="preserve">με το </w:t>
            </w:r>
            <w:r w:rsidR="00ED0E2E"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micro</w:t>
            </w:r>
            <w:r w:rsidR="00ED0E2E" w:rsidRPr="00A91FEF">
              <w:rPr>
                <w:color w:val="585858"/>
                <w:spacing w:val="-1"/>
                <w:sz w:val="22"/>
                <w:szCs w:val="22"/>
              </w:rPr>
              <w:t>:</w:t>
            </w:r>
            <w:r w:rsidR="00ED0E2E"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bit</w:t>
            </w:r>
          </w:p>
          <w:p w:rsidR="00CD6C9F" w:rsidRPr="00A91FEF" w:rsidRDefault="00CD6C9F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>Οι μαθητές θα μάθουν πώς να χρησιμοποιούν τη γλώσσα προγραμματισμού</w:t>
            </w:r>
            <w:r w:rsidR="00ED0E2E"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Scratch</w:t>
            </w:r>
            <w:r w:rsidR="004D3BA4" w:rsidRPr="00A91FEF">
              <w:rPr>
                <w:color w:val="585858"/>
                <w:spacing w:val="-1"/>
                <w:sz w:val="22"/>
                <w:szCs w:val="22"/>
              </w:rPr>
              <w:t xml:space="preserve"> και θα γνωρίσουν τεχνικά χαρακτηριστικά του </w:t>
            </w:r>
            <w:r w:rsidR="004D3BA4"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micro</w:t>
            </w:r>
            <w:r w:rsidR="004D3BA4" w:rsidRPr="00A91FEF">
              <w:rPr>
                <w:color w:val="585858"/>
                <w:spacing w:val="-1"/>
                <w:sz w:val="22"/>
                <w:szCs w:val="22"/>
              </w:rPr>
              <w:t>:</w:t>
            </w:r>
            <w:r w:rsidR="004D3BA4"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bit</w:t>
            </w:r>
          </w:p>
          <w:p w:rsidR="00CD6C9F" w:rsidRPr="00A91FEF" w:rsidRDefault="00CD6C9F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</w:p>
          <w:p w:rsidR="00CD6C9F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2:  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1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vertAlign w:val="superscript"/>
                <w:lang w:val="el-GR"/>
              </w:rPr>
              <w:t>η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 Δραστηριότητα «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</w:rPr>
              <w:t>horrorhouse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»</w:t>
            </w:r>
          </w:p>
          <w:p w:rsidR="004D3BA4" w:rsidRPr="00A91FEF" w:rsidRDefault="00CD6C9F" w:rsidP="004D3BA4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Οι μαθητές εισάγονται στη ρομποτική. </w:t>
            </w:r>
          </w:p>
          <w:p w:rsidR="00CD6C9F" w:rsidRPr="00A91FEF" w:rsidRDefault="004D3BA4" w:rsidP="004D3BA4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Θα ασχοληθούν με το γυροσκόπιο και θα μάθουν να προγραμματίζουν με το δικό </w:t>
            </w:r>
            <w:proofErr w:type="spellStart"/>
            <w:r w:rsidRPr="00A91FEF">
              <w:rPr>
                <w:color w:val="585858"/>
                <w:spacing w:val="-1"/>
                <w:sz w:val="22"/>
                <w:szCs w:val="22"/>
              </w:rPr>
              <w:t>τουςmicro:bit</w:t>
            </w:r>
            <w:proofErr w:type="spellEnd"/>
            <w:r w:rsidR="00CD6C9F" w:rsidRPr="00A91FEF">
              <w:rPr>
                <w:color w:val="585858"/>
                <w:spacing w:val="-1"/>
                <w:sz w:val="22"/>
                <w:szCs w:val="22"/>
              </w:rPr>
              <w:t>.</w:t>
            </w:r>
          </w:p>
          <w:p w:rsidR="00CD6C9F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3: 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2η</w:t>
            </w:r>
            <w:r w:rsidR="008D1A9C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 Δ</w:t>
            </w:r>
            <w:proofErr w:type="spellStart"/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ραστηριότηταMonkey</w:t>
            </w:r>
            <w:proofErr w:type="spellEnd"/>
          </w:p>
          <w:p w:rsidR="008D1A9C" w:rsidRPr="00A91FEF" w:rsidRDefault="00CD6C9F" w:rsidP="008D1A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Σε συνέχεια των προηγούμενων εβδομάδων, οι μαθητές θα μάθουν </w:t>
            </w:r>
            <w:r w:rsidR="008D1A9C" w:rsidRPr="00A91FEF">
              <w:rPr>
                <w:color w:val="585858"/>
                <w:spacing w:val="-1"/>
                <w:sz w:val="22"/>
                <w:szCs w:val="22"/>
              </w:rPr>
              <w:t xml:space="preserve">τις διαφορές ανάμεσα σε δύο παρόμοιες ιδιότητες του </w:t>
            </w:r>
            <w:proofErr w:type="spellStart"/>
            <w:r w:rsidR="008D1A9C" w:rsidRPr="00A91FEF">
              <w:rPr>
                <w:color w:val="585858"/>
                <w:spacing w:val="-1"/>
                <w:sz w:val="22"/>
                <w:szCs w:val="22"/>
              </w:rPr>
              <w:t>micro:bit</w:t>
            </w:r>
            <w:proofErr w:type="spellEnd"/>
            <w:r w:rsidR="008D1A9C" w:rsidRPr="00A91FEF">
              <w:rPr>
                <w:color w:val="585858"/>
                <w:spacing w:val="-1"/>
                <w:sz w:val="22"/>
                <w:szCs w:val="22"/>
              </w:rPr>
              <w:t xml:space="preserve">. </w:t>
            </w:r>
            <w:r w:rsidR="008D1A9C" w:rsidRPr="00A91FEF">
              <w:rPr>
                <w:color w:val="585858"/>
                <w:spacing w:val="-1"/>
                <w:sz w:val="22"/>
                <w:szCs w:val="22"/>
              </w:rPr>
              <w:lastRenderedPageBreak/>
              <w:t>Θα μιλήσουμε για τις μαϊμούδες και τα ενδιαφέροντά τους και θα μάθ</w:t>
            </w:r>
            <w:r w:rsidR="00AF2AF9" w:rsidRPr="00A91FEF">
              <w:rPr>
                <w:color w:val="585858"/>
                <w:spacing w:val="-1"/>
                <w:sz w:val="22"/>
                <w:szCs w:val="22"/>
              </w:rPr>
              <w:t xml:space="preserve">ουν </w:t>
            </w:r>
            <w:r w:rsidR="008D1A9C" w:rsidRPr="00A91FEF">
              <w:rPr>
                <w:color w:val="585858"/>
                <w:spacing w:val="-1"/>
                <w:sz w:val="22"/>
                <w:szCs w:val="22"/>
              </w:rPr>
              <w:t xml:space="preserve"> να προγραμματίζ</w:t>
            </w:r>
            <w:r w:rsidR="00AF2AF9" w:rsidRPr="00A91FEF">
              <w:rPr>
                <w:color w:val="585858"/>
                <w:spacing w:val="-1"/>
                <w:sz w:val="22"/>
                <w:szCs w:val="22"/>
              </w:rPr>
              <w:t>ουν</w:t>
            </w:r>
            <w:r w:rsidR="008D1A9C" w:rsidRPr="00A91FEF">
              <w:rPr>
                <w:color w:val="585858"/>
                <w:spacing w:val="-1"/>
                <w:sz w:val="22"/>
                <w:szCs w:val="22"/>
              </w:rPr>
              <w:t xml:space="preserve"> με το δικό </w:t>
            </w:r>
            <w:proofErr w:type="spellStart"/>
            <w:r w:rsidR="00AF2AF9" w:rsidRPr="00A91FEF">
              <w:rPr>
                <w:color w:val="585858"/>
                <w:spacing w:val="-1"/>
                <w:sz w:val="22"/>
                <w:szCs w:val="22"/>
              </w:rPr>
              <w:t>τους</w:t>
            </w:r>
            <w:r w:rsidR="008D1A9C" w:rsidRPr="00A91FEF">
              <w:rPr>
                <w:color w:val="585858"/>
                <w:spacing w:val="-1"/>
                <w:sz w:val="22"/>
                <w:szCs w:val="22"/>
              </w:rPr>
              <w:t>micro:bit</w:t>
            </w:r>
            <w:proofErr w:type="spellEnd"/>
            <w:r w:rsidR="008D1A9C" w:rsidRPr="00A91FEF">
              <w:rPr>
                <w:color w:val="585858"/>
                <w:spacing w:val="-1"/>
                <w:sz w:val="22"/>
                <w:szCs w:val="22"/>
              </w:rPr>
              <w:t>!</w:t>
            </w:r>
          </w:p>
          <w:p w:rsidR="00CD6C9F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4: 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3</w:t>
            </w:r>
            <w:proofErr w:type="spellStart"/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ηδραστηριότηταspellAcast</w:t>
            </w:r>
            <w:proofErr w:type="spellEnd"/>
          </w:p>
          <w:p w:rsidR="00CD6C9F" w:rsidRPr="00A91FEF" w:rsidRDefault="00CD6C9F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Οι μαθητές θα </w:t>
            </w:r>
            <w:r w:rsidR="00AF2AF9" w:rsidRPr="00A91FEF">
              <w:rPr>
                <w:color w:val="585858"/>
                <w:spacing w:val="-1"/>
                <w:sz w:val="22"/>
                <w:szCs w:val="22"/>
              </w:rPr>
              <w:t xml:space="preserve">προσθέσουν στη σκηνή του </w:t>
            </w:r>
            <w:proofErr w:type="spellStart"/>
            <w:r w:rsidR="00AF2AF9" w:rsidRPr="00A91FEF">
              <w:rPr>
                <w:color w:val="585858"/>
                <w:spacing w:val="-1"/>
                <w:sz w:val="22"/>
                <w:szCs w:val="22"/>
              </w:rPr>
              <w:t>Scratch</w:t>
            </w:r>
            <w:proofErr w:type="spellEnd"/>
            <w:r w:rsidR="00AF2AF9" w:rsidRPr="00A91FEF">
              <w:rPr>
                <w:color w:val="585858"/>
                <w:spacing w:val="-1"/>
                <w:sz w:val="22"/>
                <w:szCs w:val="22"/>
              </w:rPr>
              <w:t xml:space="preserve"> «ρόλους» πάνω στους οποίους θα χτίσουν τον κώδικα</w:t>
            </w: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. </w:t>
            </w:r>
          </w:p>
          <w:p w:rsidR="00CD6C9F" w:rsidRPr="00A91FEF" w:rsidRDefault="00AF2AF9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Το </w:t>
            </w:r>
            <w:proofErr w:type="spellStart"/>
            <w:r w:rsidRPr="00A91FEF">
              <w:rPr>
                <w:color w:val="585858"/>
                <w:spacing w:val="-1"/>
                <w:sz w:val="22"/>
                <w:szCs w:val="22"/>
              </w:rPr>
              <w:t>micro:bit</w:t>
            </w:r>
            <w:proofErr w:type="spellEnd"/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 κρύβει απίστευτες δυνατότητες. Μία από αυτές είναι το ενσωματωμένο γυροσκόπιο</w:t>
            </w:r>
            <w:r w:rsidR="00CD6C9F" w:rsidRPr="00A91FEF">
              <w:rPr>
                <w:color w:val="585858"/>
                <w:spacing w:val="-1"/>
                <w:sz w:val="22"/>
                <w:szCs w:val="22"/>
              </w:rPr>
              <w:t xml:space="preserve">. </w:t>
            </w:r>
          </w:p>
          <w:p w:rsidR="00CD6C9F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5: 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4</w:t>
            </w:r>
            <w:proofErr w:type="spellStart"/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ηδραστηριότηταHatchAnEgg</w:t>
            </w:r>
            <w:proofErr w:type="spellEnd"/>
          </w:p>
          <w:p w:rsidR="00FF315D" w:rsidRPr="00A91FEF" w:rsidRDefault="00AF2AF9" w:rsidP="00AF2AF9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 Θα μιλήσουμε για τα </w:t>
            </w:r>
            <w:r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buttons</w:t>
            </w: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 και θα μάθουν να προγραμματίζουν με το δικό τους</w:t>
            </w:r>
            <w:r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micro</w:t>
            </w:r>
            <w:r w:rsidRPr="00A91FEF">
              <w:rPr>
                <w:color w:val="585858"/>
                <w:spacing w:val="-1"/>
                <w:sz w:val="22"/>
                <w:szCs w:val="22"/>
              </w:rPr>
              <w:t>:</w:t>
            </w:r>
            <w:r w:rsidRPr="00A91FEF">
              <w:rPr>
                <w:color w:val="585858"/>
                <w:spacing w:val="-1"/>
                <w:sz w:val="22"/>
                <w:szCs w:val="22"/>
                <w:lang w:val="en-US"/>
              </w:rPr>
              <w:t>bit</w:t>
            </w:r>
            <w:r w:rsidRPr="00A91FEF">
              <w:rPr>
                <w:color w:val="585858"/>
                <w:spacing w:val="-1"/>
                <w:sz w:val="22"/>
                <w:szCs w:val="22"/>
              </w:rPr>
              <w:t xml:space="preserve">! </w:t>
            </w:r>
            <w:r w:rsidR="00CD6C9F" w:rsidRPr="00A91FEF">
              <w:rPr>
                <w:color w:val="585858"/>
                <w:spacing w:val="-1"/>
                <w:sz w:val="22"/>
                <w:szCs w:val="22"/>
              </w:rPr>
              <w:t>.</w:t>
            </w:r>
          </w:p>
          <w:p w:rsidR="00CD6C9F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6: 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5</w:t>
            </w:r>
            <w:proofErr w:type="spellStart"/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ηδραστηριότηταχρονόμετρο</w:t>
            </w:r>
            <w:proofErr w:type="spellEnd"/>
          </w:p>
          <w:p w:rsidR="00AF2AF9" w:rsidRPr="00A91FEF" w:rsidRDefault="00AF2AF9" w:rsidP="00922D9C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>θα δημιουργήσουν το δικό τους χρονόμετρο</w:t>
            </w:r>
          </w:p>
          <w:p w:rsidR="00CD6C9F" w:rsidRPr="00A91FEF" w:rsidRDefault="00CD6C9F" w:rsidP="00922D9C">
            <w:pPr>
              <w:pStyle w:val="20"/>
              <w:kinsoku w:val="0"/>
              <w:overflowPunct w:val="0"/>
              <w:spacing w:before="40" w:after="40" w:line="240" w:lineRule="auto"/>
              <w:ind w:left="277" w:hanging="277"/>
              <w:jc w:val="both"/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 xml:space="preserve">Εβδομάδα 7: 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6</w:t>
            </w:r>
            <w:proofErr w:type="spellStart"/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η</w:t>
            </w:r>
            <w:r w:rsidR="00AF2AF9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Δρ</w:t>
            </w:r>
            <w:r w:rsidR="004D3BA4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αστηριότηταπαιχνίδι</w:t>
            </w:r>
            <w:r w:rsidR="00AF2AF9" w:rsidRPr="00A91FEF">
              <w:rPr>
                <w:rFonts w:ascii="Calibri" w:hAnsi="Calibri" w:cs="Calibri"/>
                <w:b/>
                <w:color w:val="585858"/>
                <w:sz w:val="22"/>
                <w:szCs w:val="22"/>
                <w:lang w:val="el-GR"/>
              </w:rPr>
              <w:t>γρήγορηςαντίδρασης</w:t>
            </w:r>
            <w:proofErr w:type="spellEnd"/>
          </w:p>
          <w:p w:rsidR="00880715" w:rsidRPr="00A91FEF" w:rsidRDefault="00AF2AF9" w:rsidP="00AF2AF9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  <w:r w:rsidRPr="00A91FEF">
              <w:rPr>
                <w:color w:val="585858"/>
                <w:spacing w:val="-1"/>
                <w:sz w:val="22"/>
                <w:szCs w:val="22"/>
              </w:rPr>
              <w:t>Θα δημιουργήσουν το δικό τους παιχνίδι</w:t>
            </w:r>
          </w:p>
          <w:p w:rsidR="00AF2AF9" w:rsidRPr="00A91FEF" w:rsidRDefault="00AF2AF9" w:rsidP="00AF2AF9">
            <w:pPr>
              <w:pStyle w:val="af"/>
              <w:spacing w:before="40" w:after="40"/>
              <w:ind w:left="277" w:hanging="277"/>
              <w:jc w:val="both"/>
              <w:rPr>
                <w:color w:val="585858"/>
                <w:spacing w:val="-1"/>
                <w:sz w:val="22"/>
                <w:szCs w:val="22"/>
              </w:rPr>
            </w:pPr>
          </w:p>
          <w:p w:rsidR="00A03075" w:rsidRPr="00A91FEF" w:rsidRDefault="00A4318E" w:rsidP="00922D9C">
            <w:pPr>
              <w:pStyle w:val="1"/>
              <w:spacing w:before="40" w:after="40"/>
              <w:ind w:left="277" w:hanging="277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C5047" w:rsidRPr="00A91FEF" w:rsidRDefault="0022761D" w:rsidP="00922D9C">
            <w:pPr>
              <w:spacing w:before="40" w:after="40"/>
              <w:ind w:left="277" w:hanging="277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Το πρόγραμμα </w:t>
            </w:r>
            <w:sdt>
              <w:sdtPr>
                <w:rPr>
                  <w:rFonts w:ascii="Calibri" w:eastAsiaTheme="minorHAnsi" w:hAnsi="Calibri" w:cs="Times New Roman"/>
                  <w:bCs/>
                  <w:color w:val="auto"/>
                  <w:sz w:val="22"/>
                  <w:szCs w:val="22"/>
                  <w:lang w:val="el-GR"/>
                </w:rPr>
                <w:alias w:val="Title"/>
                <w:tag w:val=""/>
                <w:id w:val="720019470"/>
                <w:placeholder>
                  <w:docPart w:val="36D00680196A4C8A8A66B94D9D4606F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0206FE" w:rsidRPr="00A91FEF">
                  <w:rPr>
                    <w:rFonts w:ascii="Calibri" w:eastAsiaTheme="minorHAnsi" w:hAnsi="Calibri" w:cs="Times New Roman"/>
                    <w:bCs/>
                    <w:color w:val="auto"/>
                    <w:sz w:val="22"/>
                    <w:szCs w:val="22"/>
                    <w:lang w:val="el-GR"/>
                  </w:rPr>
                  <w:t xml:space="preserve">«Πιλοτική Εφαρμογή της Εκπαιδευτικής Ρομποτικής στα Εργαστήρια Δεξιοτήτων στα Γυμνάσια (ΠΕΡΕΔΓ – </w:t>
                </w:r>
                <w:proofErr w:type="spellStart"/>
                <w:r w:rsidR="000206FE" w:rsidRPr="00A91FEF">
                  <w:rPr>
                    <w:rFonts w:ascii="Calibri" w:eastAsiaTheme="minorHAnsi" w:hAnsi="Calibri" w:cs="Times New Roman"/>
                    <w:bCs/>
                    <w:color w:val="auto"/>
                    <w:sz w:val="22"/>
                    <w:szCs w:val="22"/>
                    <w:lang w:val="el-GR"/>
                  </w:rPr>
                  <w:t>mbs</w:t>
                </w:r>
                <w:proofErr w:type="spellEnd"/>
                <w:r w:rsidR="000206FE" w:rsidRPr="00A91FEF">
                  <w:rPr>
                    <w:rFonts w:ascii="Calibri" w:eastAsiaTheme="minorHAnsi" w:hAnsi="Calibri" w:cs="Times New Roman"/>
                    <w:bCs/>
                    <w:color w:val="auto"/>
                    <w:sz w:val="22"/>
                    <w:szCs w:val="22"/>
                    <w:lang w:val="el-GR"/>
                  </w:rPr>
                  <w:t>)»</w:t>
                </w:r>
              </w:sdtContent>
            </w:sdt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εντάσσεται στο πλαίσιο της Εκπαίδευσης STEM</w:t>
            </w:r>
            <w:r w:rsidR="00F013D2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Στο πλαίσιο της </w:t>
            </w:r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εκπαιδευτική</w:t>
            </w:r>
            <w:r w:rsidR="00F013D2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ς</w:t>
            </w:r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ρομποτική</w:t>
            </w:r>
            <w:r w:rsidR="00F013D2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ς</w:t>
            </w:r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μπορούν να συμμετέχουν μαθητές με </w:t>
            </w:r>
            <w:r w:rsidR="00884CC8" w:rsidRPr="00A91FEF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μαθησιακές δυσκολίες </w:t>
            </w:r>
            <w:proofErr w:type="spellStart"/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αφούτους</w:t>
            </w:r>
            <w:proofErr w:type="spellEnd"/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παρέχεται </w:t>
            </w:r>
            <w:proofErr w:type="spellStart"/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οπτικοποιημένη</w:t>
            </w:r>
            <w:proofErr w:type="spellEnd"/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πληροφορία και απτική δράση, μαθητές με </w:t>
            </w:r>
            <w:r w:rsidR="00884CC8" w:rsidRPr="00A91FEF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προβλήματα ακοής </w:t>
            </w:r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αλλάκαι μαθητές με </w:t>
            </w:r>
            <w:r w:rsidR="00884CC8" w:rsidRPr="00A91FEF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ήπιες κινητικές δυσκολίες </w:t>
            </w:r>
            <w:r w:rsidR="00884CC8" w:rsidRPr="00A91FE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που μπορούν να συμμετέχουν στις ομάδεςαναλαμβάνοντας το ρόλο του προγραμματιστή.</w:t>
            </w:r>
          </w:p>
          <w:p w:rsidR="002E4E12" w:rsidRPr="00A91FEF" w:rsidRDefault="002E4E12" w:rsidP="00922D9C">
            <w:pPr>
              <w:pStyle w:val="1"/>
              <w:spacing w:before="40" w:after="40"/>
              <w:ind w:left="277" w:hanging="277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3421A5" w:rsidRPr="00A91FEF" w:rsidRDefault="0022761D" w:rsidP="00922D9C">
            <w:pPr>
              <w:spacing w:before="40" w:after="40"/>
              <w:ind w:left="277" w:hanging="277"/>
              <w:jc w:val="both"/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Δεν φαίνεται από την περιγραφή σύνδεση με άλλες σχολικές δράσεις </w:t>
            </w:r>
            <w:r w:rsidR="003421A5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>(παρατίθενται προτά</w:t>
            </w:r>
            <w:r w:rsidR="002B3238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>σ</w:t>
            </w:r>
            <w:r w:rsidR="003421A5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 xml:space="preserve">εις για περαιτέρω επεξεργασία σε άλλες </w:t>
            </w:r>
            <w:r w:rsidR="0051692A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>σ</w:t>
            </w:r>
            <w:r w:rsidR="003421A5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 xml:space="preserve">χολικές δράσεις </w:t>
            </w:r>
            <w:r w:rsidR="007A7084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>ή για προαιρε</w:t>
            </w:r>
            <w:r w:rsidR="003421A5" w:rsidRPr="00A91FEF">
              <w:rPr>
                <w:rFonts w:ascii="Calibri" w:hAnsi="Calibri" w:cs="Times New Roman"/>
                <w:i/>
                <w:sz w:val="22"/>
                <w:szCs w:val="22"/>
                <w:lang w:val="el-GR"/>
              </w:rPr>
              <w:t>τικές εργασίες)</w:t>
            </w:r>
          </w:p>
          <w:p w:rsidR="00A03075" w:rsidRPr="00A91FEF" w:rsidRDefault="00A4318E" w:rsidP="00922D9C">
            <w:pPr>
              <w:pStyle w:val="1"/>
              <w:spacing w:before="40" w:after="40"/>
              <w:ind w:left="277" w:hanging="277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91FE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B83276" w:rsidRPr="00A91FEF" w:rsidRDefault="00B83276" w:rsidP="00922D9C">
            <w:pPr>
              <w:spacing w:before="40" w:after="40"/>
              <w:ind w:left="277" w:hanging="277"/>
              <w:jc w:val="both"/>
              <w:rPr>
                <w:rFonts w:ascii="Calibri" w:hAnsi="Calibri"/>
                <w:b/>
                <w:bCs/>
                <w:sz w:val="22"/>
                <w:szCs w:val="22"/>
                <w:lang w:val="el-GR"/>
              </w:rPr>
            </w:pPr>
            <w:r w:rsidRPr="00A91FEF">
              <w:rPr>
                <w:rFonts w:ascii="Calibri" w:eastAsiaTheme="minorHAnsi" w:hAnsi="Calibri" w:cs="Times New Roman"/>
                <w:b/>
                <w:bCs/>
                <w:i/>
                <w:iCs/>
                <w:color w:val="auto"/>
                <w:sz w:val="22"/>
                <w:szCs w:val="22"/>
                <w:lang w:val="el-GR"/>
              </w:rPr>
              <w:t>Η αξιολόγηση-αποτίμηση του προγράμματος γίνεται με τη μορφή εξωτερικής αξιολόγησης αξιολόγηση με τη συμπλήρωση ηλεκτρονικού ερωτηματολογίου από τους εκπαιδευτικούς που συμμετείχαν στο Πρόγραμμα: Υπεύθυνος για την εξωτερική αξιολόγηση του ορίζεται ο καθηγητής Αναστάσιος Μικρόπουλος του Παιδαγωγικού Τμήματος Δημοτικής Εκπαίδευσης του Πανεπιστημίου Ιωαννίνων.</w:t>
            </w:r>
          </w:p>
          <w:p w:rsidR="007A7084" w:rsidRPr="00A91FEF" w:rsidRDefault="007A7084" w:rsidP="00922D9C">
            <w:pPr>
              <w:spacing w:after="0"/>
              <w:ind w:left="277" w:hanging="277"/>
              <w:jc w:val="both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17" w:type="pct"/>
            <w:gridSpan w:val="2"/>
          </w:tcPr>
          <w:p w:rsidR="0026113B" w:rsidRPr="00DA2A6A" w:rsidRDefault="0026113B" w:rsidP="00922D9C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799" w:type="pct"/>
            <w:gridSpan w:val="2"/>
          </w:tcPr>
          <w:p w:rsidR="00A4318E" w:rsidRPr="00DA2A6A" w:rsidRDefault="002B3238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884CC8" w:rsidRDefault="00884CC8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Cs w:val="20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Cs w:val="20"/>
                <w:lang w:val="el-GR"/>
              </w:rPr>
              <w:t>Πρόγραμμα Σπουδών ΤΠΕ Γυμνασίου.</w:t>
            </w:r>
          </w:p>
          <w:p w:rsidR="00884CC8" w:rsidRPr="00884CC8" w:rsidRDefault="00884CC8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</w:pPr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 xml:space="preserve">(Το Πρόγραμμα εντάσσεται στο πλαίσιο της Εκπαίδευσης STEM διαπραγματευόμενο θέματα περιφερειακών συσκευών και έλεγχό τους μέσω Η/Υ. </w:t>
            </w:r>
          </w:p>
          <w:p w:rsidR="00884CC8" w:rsidRPr="00884CC8" w:rsidRDefault="00884CC8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</w:pPr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Το Πρόγραμμα ΠΕΡΕΔΓ-</w:t>
            </w:r>
            <w:proofErr w:type="spellStart"/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mbs</w:t>
            </w:r>
            <w:proofErr w:type="spellEnd"/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 xml:space="preserve"> έρχεται να συμπληρώσει τις εργαστηριακές δεξιότητες του Προγράμματος Σπουδών με ένα σύγχρονο τρόπο.</w:t>
            </w:r>
          </w:p>
          <w:p w:rsidR="00DA2A6A" w:rsidRPr="00884CC8" w:rsidRDefault="00884CC8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Cs w:val="20"/>
                <w:lang w:val="el-GR"/>
              </w:rPr>
            </w:pPr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 xml:space="preserve">Ο έλεγχος των περιφερειακών συσκευών εμπίπτει στο πεδίο του προγραμματισμού Η/Υ -στο οποίο γίνεται χρήση του ΕΛΛΑΚ προγραμματιστικού περιβάλλοντος του </w:t>
            </w:r>
            <w:proofErr w:type="spellStart"/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Scratch</w:t>
            </w:r>
            <w:proofErr w:type="spellEnd"/>
            <w:r w:rsidRPr="00884CC8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 xml:space="preserve"> του ΜΙΤ- που είναι βασικός πυλώνας όλων των Προγραμμάτων Σπουδών για την υποχρεωτική εκπαίδευση μετά το 2011.)</w:t>
            </w:r>
          </w:p>
          <w:p w:rsidR="008B714F" w:rsidRPr="00DA2A6A" w:rsidRDefault="00A4318E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B83276" w:rsidRPr="00B83276" w:rsidRDefault="00B83276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</w:pPr>
            <w:r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-</w:t>
            </w:r>
            <w:r w:rsidRPr="00B8327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Τα φύλλα εργασίας που συμπληρώνουν οι μαθητές (άδεια φωτοτυπίας / εκτύπωσης παρέχεται).</w:t>
            </w:r>
          </w:p>
          <w:p w:rsidR="00266BF9" w:rsidRDefault="00A4318E" w:rsidP="00922D9C">
            <w:pPr>
              <w:pStyle w:val="a6"/>
              <w:jc w:val="both"/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AB71C6" w:rsidRPr="00AB71C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Οδηγός για τους εκ</w:t>
            </w:r>
            <w:r w:rsidR="00AB71C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 xml:space="preserve">παιδευτικούς που εφαρμόζουν την </w:t>
            </w:r>
            <w:r w:rsidR="00AB71C6" w:rsidRPr="00AB71C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εκπαιδευτική ρο</w:t>
            </w:r>
            <w:r w:rsidR="00AB71C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 xml:space="preserve">μποτική στην </w:t>
            </w:r>
            <w:r w:rsidR="00AB71C6" w:rsidRPr="00AB71C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εκπαιδευτική δ</w:t>
            </w:r>
            <w:r w:rsidR="00AB71C6"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  <w:t>ιαδικασία.</w:t>
            </w:r>
          </w:p>
          <w:p w:rsidR="00266BF9" w:rsidRDefault="00266BF9" w:rsidP="00922D9C">
            <w:pPr>
              <w:pStyle w:val="a6"/>
              <w:jc w:val="both"/>
              <w:rPr>
                <w:rFonts w:ascii="Calibri" w:hAnsi="Calibri" w:cs="Times New Roman"/>
                <w:bCs/>
                <w:i/>
                <w:iCs w:val="0"/>
                <w:sz w:val="18"/>
                <w:szCs w:val="18"/>
                <w:lang w:val="el-GR"/>
              </w:rPr>
            </w:pPr>
          </w:p>
          <w:p w:rsidR="00266BF9" w:rsidRPr="00266BF9" w:rsidRDefault="00266BF9" w:rsidP="00922D9C">
            <w:pPr>
              <w:pStyle w:val="a6"/>
              <w:jc w:val="both"/>
              <w:rPr>
                <w:rFonts w:ascii="Calibri" w:hAnsi="Calibri" w:cs="Times New Roman"/>
                <w:bCs/>
                <w:i/>
                <w:sz w:val="18"/>
                <w:szCs w:val="18"/>
                <w:lang w:val="el-GR"/>
              </w:rPr>
            </w:pPr>
            <w:r w:rsidRPr="00266BF9">
              <w:rPr>
                <w:rFonts w:ascii="Calibri" w:hAnsi="Calibri" w:cs="Times New Roman"/>
                <w:b/>
                <w:bCs/>
                <w:i/>
                <w:sz w:val="18"/>
                <w:szCs w:val="18"/>
                <w:lang w:val="el-GR"/>
              </w:rPr>
              <w:t>Απαιτούμενος εξοπλισμός</w:t>
            </w:r>
          </w:p>
          <w:p w:rsidR="00266BF9" w:rsidRPr="00266BF9" w:rsidRDefault="00133511" w:rsidP="00922D9C">
            <w:pPr>
              <w:pStyle w:val="a6"/>
              <w:numPr>
                <w:ilvl w:val="0"/>
                <w:numId w:val="11"/>
              </w:numPr>
              <w:ind w:left="507"/>
              <w:jc w:val="both"/>
              <w:rPr>
                <w:rFonts w:ascii="Calibri" w:hAnsi="Calibri" w:cs="Times New Roman"/>
                <w:bCs/>
                <w:i/>
                <w:szCs w:val="20"/>
                <w:lang w:val="el-GR"/>
              </w:rPr>
            </w:pPr>
            <w:proofErr w:type="spellStart"/>
            <w:r>
              <w:rPr>
                <w:rFonts w:ascii="Calibri" w:hAnsi="Calibri" w:cs="Times New Roman"/>
                <w:bCs/>
                <w:i/>
                <w:szCs w:val="20"/>
              </w:rPr>
              <w:t>Micro:bit</w:t>
            </w:r>
            <w:proofErr w:type="spellEnd"/>
          </w:p>
          <w:p w:rsidR="00266BF9" w:rsidRPr="00266BF9" w:rsidRDefault="00266BF9" w:rsidP="00922D9C">
            <w:pPr>
              <w:pStyle w:val="a6"/>
              <w:numPr>
                <w:ilvl w:val="0"/>
                <w:numId w:val="11"/>
              </w:numPr>
              <w:ind w:left="507"/>
              <w:jc w:val="both"/>
              <w:rPr>
                <w:rFonts w:ascii="Calibri" w:hAnsi="Calibri" w:cs="Times New Roman"/>
                <w:bCs/>
                <w:i/>
                <w:szCs w:val="20"/>
                <w:lang w:val="el-GR"/>
              </w:rPr>
            </w:pPr>
            <w:r w:rsidRPr="00266BF9">
              <w:rPr>
                <w:rFonts w:ascii="Calibri" w:hAnsi="Calibri" w:cs="Times New Roman"/>
                <w:b/>
                <w:bCs/>
                <w:i/>
                <w:szCs w:val="20"/>
                <w:lang w:val="el-GR"/>
              </w:rPr>
              <w:t xml:space="preserve">Λογισμικό </w:t>
            </w:r>
            <w:r w:rsidR="00133511">
              <w:rPr>
                <w:rFonts w:ascii="Calibri" w:hAnsi="Calibri" w:cs="Times New Roman"/>
                <w:b/>
                <w:bCs/>
                <w:i/>
                <w:szCs w:val="20"/>
              </w:rPr>
              <w:t>scratch</w:t>
            </w:r>
          </w:p>
          <w:p w:rsidR="00205664" w:rsidRPr="00DA2A6A" w:rsidRDefault="00205664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4E3499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ED0E2E" w:rsidRPr="00A91FEF" w:rsidRDefault="003D65D7" w:rsidP="00922D9C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hyperlink r:id="rId11" w:history="1"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 xml:space="preserve">Δραστηριότητες </w:t>
              </w:r>
              <w:proofErr w:type="spellStart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>Προγραμματος</w:t>
              </w:r>
              <w:proofErr w:type="spellEnd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 xml:space="preserve"> </w:t>
              </w:r>
              <w:proofErr w:type="spellStart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</w:rPr>
                <w:t>microBit</w:t>
              </w:r>
              <w:proofErr w:type="spellEnd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>-</w:t>
              </w:r>
              <w:proofErr w:type="spellStart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</w:rPr>
                <w:t>ScratchWROHellas</w:t>
              </w:r>
              <w:proofErr w:type="spellEnd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 xml:space="preserve"> - </w:t>
              </w:r>
              <w:proofErr w:type="spellStart"/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</w:rPr>
                <w:t>GoogleDrive</w:t>
              </w:r>
              <w:proofErr w:type="spellEnd"/>
            </w:hyperlink>
            <w:hyperlink r:id="rId12" w:history="1">
              <w:r w:rsidR="00ED0E2E" w:rsidRPr="00AF2AF9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>https://drive.google.com/drive/folders/1jMaID-0Q9n2yJby6OcJkNMko8vAzqNRk</w:t>
              </w:r>
            </w:hyperlink>
          </w:p>
          <w:p w:rsidR="00A4318E" w:rsidRPr="00DA2A6A" w:rsidRDefault="00A4318E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DA2A6A" w:rsidRDefault="00A4318E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8B714F" w:rsidRPr="00DA2A6A" w:rsidRDefault="00A4318E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Διαδραστικό υλικό</w:t>
            </w:r>
          </w:p>
          <w:p w:rsidR="00A4318E" w:rsidRPr="00DA2A6A" w:rsidRDefault="00A4318E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A4318E" w:rsidRPr="00DA2A6A" w:rsidRDefault="007919AA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A4318E" w:rsidRDefault="00A4318E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2E4E12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(π.χ.ανάρτηση φυλλαδίου)</w:t>
            </w:r>
          </w:p>
          <w:p w:rsidR="00AC5047" w:rsidRDefault="00AC5047" w:rsidP="00922D9C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</w:p>
          <w:p w:rsidR="00266BF9" w:rsidRPr="00266BF9" w:rsidRDefault="00266BF9" w:rsidP="00922D9C">
            <w:pPr>
              <w:pStyle w:val="20"/>
              <w:spacing w:before="0" w:after="0" w:line="240" w:lineRule="auto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266BF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Λαδιάς,</w:t>
            </w:r>
            <w:r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Α., </w:t>
            </w:r>
            <w:proofErr w:type="spellStart"/>
            <w:r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Κ</w:t>
            </w:r>
            <w:r w:rsidRPr="00266BF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αρβουνίδης</w:t>
            </w:r>
            <w:proofErr w:type="spellEnd"/>
            <w:r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, Θ</w:t>
            </w:r>
            <w:r w:rsidRPr="00266BF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. (2019), </w:t>
            </w:r>
            <w:proofErr w:type="spellStart"/>
            <w:r w:rsidRPr="00266BF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Let's</w:t>
            </w:r>
            <w:proofErr w:type="spellEnd"/>
            <w:r w:rsidRPr="00266BF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Scratch-3, </w:t>
            </w:r>
            <w:r w:rsidRPr="00266BF9">
              <w:rPr>
                <w:rFonts w:ascii="Calibri" w:hAnsi="Calibri" w:cs="Times New Roman"/>
                <w:i/>
                <w:color w:val="auto"/>
                <w:sz w:val="20"/>
                <w:szCs w:val="20"/>
                <w:lang w:val="el-GR"/>
              </w:rPr>
              <w:t>Οδηγός Εκπαιδευτικού</w:t>
            </w:r>
            <w:r w:rsidRPr="00266BF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, STEM Education 2019, ISBN: 978-618-84064-2-1</w:t>
            </w:r>
          </w:p>
          <w:p w:rsidR="007919AA" w:rsidRPr="00DA2A6A" w:rsidRDefault="007919AA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2E4E12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(</w:t>
            </w:r>
            <w:proofErr w:type="spellStart"/>
            <w:r w:rsidR="002E4E12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π.χ.ανάρτηση</w:t>
            </w:r>
            <w:proofErr w:type="spellEnd"/>
            <w:r w:rsidR="002E4E12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)</w:t>
            </w:r>
          </w:p>
          <w:p w:rsidR="002E4E12" w:rsidRDefault="002E4E12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Επιμόρφωση </w:t>
            </w:r>
            <w:r w:rsidRPr="00DA2A6A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 xml:space="preserve">(τρόπο ή </w:t>
            </w:r>
            <w:proofErr w:type="spellStart"/>
            <w:r w:rsidRPr="00DA2A6A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λινκ</w:t>
            </w:r>
            <w:proofErr w:type="spellEnd"/>
            <w:r w:rsidRPr="00DA2A6A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 xml:space="preserve"> ή ανάρτηση)</w:t>
            </w:r>
          </w:p>
          <w:p w:rsidR="00266BF9" w:rsidRDefault="00266BF9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color w:val="auto"/>
                <w:sz w:val="22"/>
                <w:lang w:val="el-GR"/>
              </w:rPr>
            </w:pPr>
          </w:p>
          <w:p w:rsidR="00266BF9" w:rsidRDefault="00266BF9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color w:val="auto"/>
                <w:sz w:val="22"/>
                <w:lang w:val="el-GR"/>
              </w:rPr>
            </w:pPr>
          </w:p>
          <w:p w:rsidR="007919AA" w:rsidRPr="00DA2A6A" w:rsidRDefault="002E4E12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Default="002E4E12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(πρόσωπο και περιοχές)</w:t>
            </w:r>
          </w:p>
          <w:p w:rsidR="00AC5047" w:rsidRPr="00AC5047" w:rsidRDefault="00AC5047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color w:val="auto"/>
                <w:sz w:val="22"/>
                <w:lang w:val="el-GR"/>
              </w:rPr>
            </w:pPr>
            <w:r w:rsidRPr="00AC5047">
              <w:rPr>
                <w:rFonts w:ascii="Calibri" w:hAnsi="Calibri" w:cs="Times New Roman"/>
                <w:bCs/>
                <w:i/>
                <w:iCs w:val="0"/>
                <w:color w:val="auto"/>
                <w:sz w:val="22"/>
                <w:lang w:val="el-GR"/>
              </w:rPr>
              <w:t>Δεν υπάρχουν στοιχεία</w:t>
            </w:r>
          </w:p>
          <w:p w:rsidR="002E4E12" w:rsidRPr="00DA2A6A" w:rsidRDefault="002E4E12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922D9C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922D9C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2B3238" w:rsidRPr="0051692A" w:rsidRDefault="002B3238" w:rsidP="00A91FEF">
      <w:pPr>
        <w:spacing w:after="0"/>
        <w:ind w:left="567" w:right="474"/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2B3238" w:rsidRPr="0051692A" w:rsidSect="006677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34" w:right="1134" w:bottom="1134" w:left="1134" w:header="578" w:footer="4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54" w:rsidRDefault="002B6E54">
      <w:pPr>
        <w:spacing w:after="0" w:line="240" w:lineRule="auto"/>
      </w:pPr>
      <w:r>
        <w:separator/>
      </w:r>
    </w:p>
  </w:endnote>
  <w:endnote w:type="continuationSeparator" w:id="1">
    <w:p w:rsidR="002B6E54" w:rsidRDefault="002B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33" w:rsidRDefault="00316F3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6701"/>
      <w:gridCol w:w="236"/>
      <w:gridCol w:w="3548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RPr="00A91FEF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C54B0D" w:rsidRDefault="00A91FEF" w:rsidP="00CD6C9F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«Πιλοτική Εφαρμογή της Εκπαιδευτικής Ρομποτικής στα Εργαστήρια Δεξιοτήτων στα Γυμνάσια (ΠΕΡΕΔΓ –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mbs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)»</w:t>
              </w:r>
            </w:p>
          </w:tc>
        </w:sdtContent>
      </w:sdt>
      <w:tc>
        <w:tcPr>
          <w:tcW w:w="104" w:type="pct"/>
          <w:vAlign w:val="bottom"/>
        </w:tcPr>
        <w:p w:rsidR="007A7084" w:rsidRPr="00C54B0D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316F33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 xml:space="preserve"> </w:t>
          </w:r>
          <w:r w:rsidR="00922D9C"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 xml:space="preserve"> </w:t>
          </w:r>
          <w:r w:rsidR="00922D9C" w:rsidRPr="00922D9C">
            <w:rPr>
              <w:rFonts w:ascii="Calibri" w:hAnsi="Calibri" w:cs="Calibri"/>
              <w:b/>
              <w:i/>
              <w:color w:val="auto"/>
              <w:sz w:val="18"/>
              <w:szCs w:val="18"/>
              <w:lang w:val="el-GR"/>
            </w:rPr>
            <w:t>Δημιουργική Σκέψη &amp; Πρωτοβουλία STEM/STEAM - Ρομποτική</w:t>
          </w:r>
        </w:p>
      </w:tc>
    </w:tr>
  </w:tbl>
  <w:p w:rsidR="007A7084" w:rsidRPr="00922D9C" w:rsidRDefault="007A7084" w:rsidP="00384A08">
    <w:pPr>
      <w:pStyle w:val="aa"/>
      <w:rPr>
        <w:lang w:val="el-G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33" w:rsidRDefault="00316F3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54" w:rsidRDefault="002B6E54">
      <w:pPr>
        <w:spacing w:after="0" w:line="240" w:lineRule="auto"/>
      </w:pPr>
      <w:r>
        <w:separator/>
      </w:r>
    </w:p>
  </w:footnote>
  <w:footnote w:type="continuationSeparator" w:id="1">
    <w:p w:rsidR="002B6E54" w:rsidRDefault="002B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33" w:rsidRDefault="00316F3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33" w:rsidRDefault="00316F3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33" w:rsidRDefault="00316F3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0000402"/>
    <w:multiLevelType w:val="multilevel"/>
    <w:tmpl w:val="00000885"/>
    <w:lvl w:ilvl="0">
      <w:numFmt w:val="bullet"/>
      <w:lvlText w:val=""/>
      <w:lvlJc w:val="left"/>
      <w:pPr>
        <w:ind w:left="933" w:hanging="361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20" w:hanging="361"/>
      </w:pPr>
    </w:lvl>
    <w:lvl w:ilvl="2">
      <w:numFmt w:val="bullet"/>
      <w:lvlText w:val="•"/>
      <w:lvlJc w:val="left"/>
      <w:pPr>
        <w:ind w:left="2907" w:hanging="361"/>
      </w:pPr>
    </w:lvl>
    <w:lvl w:ilvl="3">
      <w:numFmt w:val="bullet"/>
      <w:lvlText w:val="•"/>
      <w:lvlJc w:val="left"/>
      <w:pPr>
        <w:ind w:left="3895" w:hanging="361"/>
      </w:pPr>
    </w:lvl>
    <w:lvl w:ilvl="4">
      <w:numFmt w:val="bullet"/>
      <w:lvlText w:val="•"/>
      <w:lvlJc w:val="left"/>
      <w:pPr>
        <w:ind w:left="4882" w:hanging="361"/>
      </w:pPr>
    </w:lvl>
    <w:lvl w:ilvl="5">
      <w:numFmt w:val="bullet"/>
      <w:lvlText w:val="•"/>
      <w:lvlJc w:val="left"/>
      <w:pPr>
        <w:ind w:left="5869" w:hanging="361"/>
      </w:pPr>
    </w:lvl>
    <w:lvl w:ilvl="6">
      <w:numFmt w:val="bullet"/>
      <w:lvlText w:val="•"/>
      <w:lvlJc w:val="left"/>
      <w:pPr>
        <w:ind w:left="6857" w:hanging="361"/>
      </w:pPr>
    </w:lvl>
    <w:lvl w:ilvl="7">
      <w:numFmt w:val="bullet"/>
      <w:lvlText w:val="•"/>
      <w:lvlJc w:val="left"/>
      <w:pPr>
        <w:ind w:left="7844" w:hanging="361"/>
      </w:pPr>
    </w:lvl>
    <w:lvl w:ilvl="8">
      <w:numFmt w:val="bullet"/>
      <w:lvlText w:val="•"/>
      <w:lvlJc w:val="left"/>
      <w:pPr>
        <w:ind w:left="8831" w:hanging="361"/>
      </w:pPr>
    </w:lvl>
  </w:abstractNum>
  <w:abstractNum w:abstractNumId="4">
    <w:nsid w:val="00000403"/>
    <w:multiLevelType w:val="multilevel"/>
    <w:tmpl w:val="00000886"/>
    <w:lvl w:ilvl="0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567" w:hanging="360"/>
      </w:pPr>
    </w:lvl>
    <w:lvl w:ilvl="2">
      <w:numFmt w:val="bullet"/>
      <w:lvlText w:val="•"/>
      <w:lvlJc w:val="left"/>
      <w:pPr>
        <w:ind w:left="2313" w:hanging="360"/>
      </w:pPr>
    </w:lvl>
    <w:lvl w:ilvl="3">
      <w:numFmt w:val="bullet"/>
      <w:lvlText w:val="•"/>
      <w:lvlJc w:val="left"/>
      <w:pPr>
        <w:ind w:left="3059" w:hanging="360"/>
      </w:pPr>
    </w:lvl>
    <w:lvl w:ilvl="4">
      <w:numFmt w:val="bullet"/>
      <w:lvlText w:val="•"/>
      <w:lvlJc w:val="left"/>
      <w:pPr>
        <w:ind w:left="3805" w:hanging="360"/>
      </w:pPr>
    </w:lvl>
    <w:lvl w:ilvl="5">
      <w:numFmt w:val="bullet"/>
      <w:lvlText w:val="•"/>
      <w:lvlJc w:val="left"/>
      <w:pPr>
        <w:ind w:left="4550" w:hanging="360"/>
      </w:pPr>
    </w:lvl>
    <w:lvl w:ilvl="6">
      <w:numFmt w:val="bullet"/>
      <w:lvlText w:val="•"/>
      <w:lvlJc w:val="left"/>
      <w:pPr>
        <w:ind w:left="5296" w:hanging="360"/>
      </w:pPr>
    </w:lvl>
    <w:lvl w:ilvl="7">
      <w:numFmt w:val="bullet"/>
      <w:lvlText w:val="•"/>
      <w:lvlJc w:val="left"/>
      <w:pPr>
        <w:ind w:left="6042" w:hanging="360"/>
      </w:pPr>
    </w:lvl>
    <w:lvl w:ilvl="8">
      <w:numFmt w:val="bullet"/>
      <w:lvlText w:val="•"/>
      <w:lvlJc w:val="left"/>
      <w:pPr>
        <w:ind w:left="6788" w:hanging="360"/>
      </w:pPr>
    </w:lvl>
  </w:abstractNum>
  <w:abstractNum w:abstractNumId="5">
    <w:nsid w:val="00000404"/>
    <w:multiLevelType w:val="multilevel"/>
    <w:tmpl w:val="00000887"/>
    <w:lvl w:ilvl="0">
      <w:numFmt w:val="bullet"/>
      <w:lvlText w:val=""/>
      <w:lvlJc w:val="left"/>
      <w:pPr>
        <w:ind w:left="1073" w:hanging="360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831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349" w:hanging="360"/>
      </w:pPr>
    </w:lvl>
    <w:lvl w:ilvl="4">
      <w:numFmt w:val="bullet"/>
      <w:lvlText w:val="•"/>
      <w:lvlJc w:val="left"/>
      <w:pPr>
        <w:ind w:left="4107" w:hanging="360"/>
      </w:pPr>
    </w:lvl>
    <w:lvl w:ilvl="5">
      <w:numFmt w:val="bullet"/>
      <w:lvlText w:val="•"/>
      <w:lvlJc w:val="left"/>
      <w:pPr>
        <w:ind w:left="4866" w:hanging="360"/>
      </w:pPr>
    </w:lvl>
    <w:lvl w:ilvl="6">
      <w:numFmt w:val="bullet"/>
      <w:lvlText w:val="•"/>
      <w:lvlJc w:val="left"/>
      <w:pPr>
        <w:ind w:left="5624" w:hanging="360"/>
      </w:pPr>
    </w:lvl>
    <w:lvl w:ilvl="7">
      <w:numFmt w:val="bullet"/>
      <w:lvlText w:val="•"/>
      <w:lvlJc w:val="left"/>
      <w:pPr>
        <w:ind w:left="6383" w:hanging="360"/>
      </w:pPr>
    </w:lvl>
    <w:lvl w:ilvl="8">
      <w:numFmt w:val="bullet"/>
      <w:lvlText w:val="•"/>
      <w:lvlJc w:val="left"/>
      <w:pPr>
        <w:ind w:left="7142" w:hanging="360"/>
      </w:pPr>
    </w:lvl>
  </w:abstractNum>
  <w:abstractNum w:abstractNumId="6">
    <w:nsid w:val="020D5060"/>
    <w:multiLevelType w:val="multilevel"/>
    <w:tmpl w:val="863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1E645D"/>
    <w:multiLevelType w:val="hybridMultilevel"/>
    <w:tmpl w:val="DD2ED07A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490E590A"/>
    <w:multiLevelType w:val="hybridMultilevel"/>
    <w:tmpl w:val="16F61D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72A8F"/>
    <w:multiLevelType w:val="hybridMultilevel"/>
    <w:tmpl w:val="C4043F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B7685"/>
    <w:multiLevelType w:val="multilevel"/>
    <w:tmpl w:val="2958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C4A77"/>
    <w:multiLevelType w:val="multilevel"/>
    <w:tmpl w:val="084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267F5"/>
    <w:multiLevelType w:val="hybridMultilevel"/>
    <w:tmpl w:val="C5167BC4"/>
    <w:lvl w:ilvl="0" w:tplc="719E515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206FE"/>
    <w:rsid w:val="00056BDA"/>
    <w:rsid w:val="00062EFE"/>
    <w:rsid w:val="00073991"/>
    <w:rsid w:val="00090017"/>
    <w:rsid w:val="000932CB"/>
    <w:rsid w:val="000E14DF"/>
    <w:rsid w:val="00106888"/>
    <w:rsid w:val="00133511"/>
    <w:rsid w:val="00165340"/>
    <w:rsid w:val="001837E8"/>
    <w:rsid w:val="001845BE"/>
    <w:rsid w:val="001A7051"/>
    <w:rsid w:val="001D3F69"/>
    <w:rsid w:val="001F4E23"/>
    <w:rsid w:val="001F7FA4"/>
    <w:rsid w:val="00205664"/>
    <w:rsid w:val="0022761D"/>
    <w:rsid w:val="002408DC"/>
    <w:rsid w:val="00260066"/>
    <w:rsid w:val="0026113B"/>
    <w:rsid w:val="00266BF9"/>
    <w:rsid w:val="002B3238"/>
    <w:rsid w:val="002B6E54"/>
    <w:rsid w:val="002E4E12"/>
    <w:rsid w:val="002F1886"/>
    <w:rsid w:val="002F444C"/>
    <w:rsid w:val="00316F33"/>
    <w:rsid w:val="003251DC"/>
    <w:rsid w:val="003421A5"/>
    <w:rsid w:val="003606E0"/>
    <w:rsid w:val="00384A08"/>
    <w:rsid w:val="003D65D7"/>
    <w:rsid w:val="0044266D"/>
    <w:rsid w:val="004A5130"/>
    <w:rsid w:val="004D31D1"/>
    <w:rsid w:val="004D3BA4"/>
    <w:rsid w:val="004D4721"/>
    <w:rsid w:val="004E3499"/>
    <w:rsid w:val="0051692A"/>
    <w:rsid w:val="00537E2C"/>
    <w:rsid w:val="005A0A51"/>
    <w:rsid w:val="005E3AE3"/>
    <w:rsid w:val="00667704"/>
    <w:rsid w:val="00667D0D"/>
    <w:rsid w:val="00673691"/>
    <w:rsid w:val="0067573E"/>
    <w:rsid w:val="00682FC6"/>
    <w:rsid w:val="007207CE"/>
    <w:rsid w:val="00782074"/>
    <w:rsid w:val="007919AA"/>
    <w:rsid w:val="00792D99"/>
    <w:rsid w:val="0079630F"/>
    <w:rsid w:val="007A7084"/>
    <w:rsid w:val="00817121"/>
    <w:rsid w:val="00871D49"/>
    <w:rsid w:val="0087391C"/>
    <w:rsid w:val="00880715"/>
    <w:rsid w:val="00884CC8"/>
    <w:rsid w:val="008B714F"/>
    <w:rsid w:val="008C2A28"/>
    <w:rsid w:val="008C61BB"/>
    <w:rsid w:val="008D1A9C"/>
    <w:rsid w:val="009042A3"/>
    <w:rsid w:val="00922D9C"/>
    <w:rsid w:val="00965C77"/>
    <w:rsid w:val="00974648"/>
    <w:rsid w:val="009800C2"/>
    <w:rsid w:val="009D619F"/>
    <w:rsid w:val="009F709B"/>
    <w:rsid w:val="00A03075"/>
    <w:rsid w:val="00A4318E"/>
    <w:rsid w:val="00A52A7F"/>
    <w:rsid w:val="00A80E94"/>
    <w:rsid w:val="00A91FEF"/>
    <w:rsid w:val="00AB4309"/>
    <w:rsid w:val="00AB71C6"/>
    <w:rsid w:val="00AC5047"/>
    <w:rsid w:val="00AE776C"/>
    <w:rsid w:val="00AF28CB"/>
    <w:rsid w:val="00AF2AF9"/>
    <w:rsid w:val="00AF473C"/>
    <w:rsid w:val="00B0789D"/>
    <w:rsid w:val="00B64F98"/>
    <w:rsid w:val="00B83276"/>
    <w:rsid w:val="00BB4058"/>
    <w:rsid w:val="00C03AAA"/>
    <w:rsid w:val="00C3054B"/>
    <w:rsid w:val="00C3208C"/>
    <w:rsid w:val="00C54B0D"/>
    <w:rsid w:val="00C600D1"/>
    <w:rsid w:val="00C64A94"/>
    <w:rsid w:val="00C660B1"/>
    <w:rsid w:val="00C72B69"/>
    <w:rsid w:val="00CD6C9F"/>
    <w:rsid w:val="00CE087F"/>
    <w:rsid w:val="00CE159C"/>
    <w:rsid w:val="00D350A4"/>
    <w:rsid w:val="00D52277"/>
    <w:rsid w:val="00D77587"/>
    <w:rsid w:val="00D8318A"/>
    <w:rsid w:val="00DA2A6A"/>
    <w:rsid w:val="00DD642C"/>
    <w:rsid w:val="00E20E90"/>
    <w:rsid w:val="00E50171"/>
    <w:rsid w:val="00E911B0"/>
    <w:rsid w:val="00EA0FAA"/>
    <w:rsid w:val="00ED0E2E"/>
    <w:rsid w:val="00F013D2"/>
    <w:rsid w:val="00F277E6"/>
    <w:rsid w:val="00F327ED"/>
    <w:rsid w:val="00F445ED"/>
    <w:rsid w:val="00F56FB8"/>
    <w:rsid w:val="00F73F39"/>
    <w:rsid w:val="00F9013E"/>
    <w:rsid w:val="00FB723B"/>
    <w:rsid w:val="00FC127D"/>
    <w:rsid w:val="00FE4F0C"/>
    <w:rsid w:val="00FF315D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Body Text" w:uiPriority="1" w:qFormat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266B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4347" w:themeColor="accent1" w:themeShade="BF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-0">
    <w:name w:val="FollowedHyperlink"/>
    <w:basedOn w:val="a2"/>
    <w:uiPriority w:val="99"/>
    <w:semiHidden/>
    <w:unhideWhenUsed/>
    <w:rsid w:val="00537E2C"/>
    <w:rPr>
      <w:color w:val="8F9954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AC5047"/>
    <w:rPr>
      <w:color w:val="605E5C"/>
      <w:shd w:val="clear" w:color="auto" w:fill="E1DFDD"/>
    </w:rPr>
  </w:style>
  <w:style w:type="paragraph" w:styleId="af">
    <w:name w:val="Body Text"/>
    <w:basedOn w:val="a1"/>
    <w:link w:val="Char5"/>
    <w:uiPriority w:val="1"/>
    <w:qFormat/>
    <w:rsid w:val="00FF315D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hAnsi="Calibri" w:cs="Calibri"/>
      <w:color w:val="auto"/>
      <w:szCs w:val="20"/>
      <w:lang w:val="el-GR" w:eastAsia="el-GR"/>
    </w:rPr>
  </w:style>
  <w:style w:type="character" w:customStyle="1" w:styleId="Char5">
    <w:name w:val="Σώμα κειμένου Char"/>
    <w:basedOn w:val="a2"/>
    <w:link w:val="af"/>
    <w:uiPriority w:val="99"/>
    <w:rsid w:val="00FF315D"/>
    <w:rPr>
      <w:rFonts w:ascii="Calibri" w:hAnsi="Calibri" w:cs="Calibri"/>
      <w:sz w:val="20"/>
      <w:szCs w:val="20"/>
      <w:lang w:val="el-GR" w:eastAsia="el-GR"/>
    </w:rPr>
  </w:style>
  <w:style w:type="paragraph" w:styleId="af0">
    <w:name w:val="List Paragraph"/>
    <w:basedOn w:val="a1"/>
    <w:uiPriority w:val="34"/>
    <w:qFormat/>
    <w:rsid w:val="0079630F"/>
    <w:pPr>
      <w:ind w:left="720"/>
      <w:contextualSpacing/>
    </w:pPr>
  </w:style>
  <w:style w:type="character" w:customStyle="1" w:styleId="5Char">
    <w:name w:val="Επικεφαλίδα 5 Char"/>
    <w:basedOn w:val="a2"/>
    <w:link w:val="5"/>
    <w:uiPriority w:val="9"/>
    <w:semiHidden/>
    <w:rsid w:val="00266BF9"/>
    <w:rPr>
      <w:rFonts w:asciiTheme="majorHAnsi" w:eastAsiaTheme="majorEastAsia" w:hAnsiTheme="majorHAnsi" w:cstheme="majorBidi"/>
      <w:color w:val="384347" w:themeColor="accent1" w:themeShade="BF"/>
      <w:sz w:val="20"/>
      <w:szCs w:val="24"/>
    </w:rPr>
  </w:style>
  <w:style w:type="paragraph" w:customStyle="1" w:styleId="Default">
    <w:name w:val="Default"/>
    <w:rsid w:val="004D3B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MaID-0Q9n2yJby6OcJkNMko8vAzqNR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wnloads.scratch.mit.edu/link/windows.zip" TargetMode="External"/><Relationship Id="rId12" Type="http://schemas.openxmlformats.org/officeDocument/2006/relationships/hyperlink" Target="https://drive.google.com/drive/folders/1jMaID-0Q9n2yJby6OcJkNMko8vAzqNR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jMaID-0Q9n2yJby6OcJkNMko8vAzqNR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wnloads.scratch.mit.edu/link/windows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  <w:docPart>
      <w:docPartPr>
        <w:name w:val="36D00680196A4C8A8A66B94D9D4606F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213080-349C-44EF-B9CF-7C6C4354A327}"/>
      </w:docPartPr>
      <w:docPartBody>
        <w:p w:rsidR="00530CF6" w:rsidRDefault="00C51E85" w:rsidP="00C51E85">
          <w:pPr>
            <w:pStyle w:val="36D00680196A4C8A8A66B94D9D4606FE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EC3F4A"/>
    <w:rsid w:val="00053C63"/>
    <w:rsid w:val="0026683B"/>
    <w:rsid w:val="002A0409"/>
    <w:rsid w:val="002C41AB"/>
    <w:rsid w:val="00484AF9"/>
    <w:rsid w:val="00530CF6"/>
    <w:rsid w:val="00573A07"/>
    <w:rsid w:val="006C4AE7"/>
    <w:rsid w:val="00835C72"/>
    <w:rsid w:val="008C2EA1"/>
    <w:rsid w:val="00900943"/>
    <w:rsid w:val="00930FB2"/>
    <w:rsid w:val="00A17A50"/>
    <w:rsid w:val="00A57792"/>
    <w:rsid w:val="00AD667E"/>
    <w:rsid w:val="00B60A10"/>
    <w:rsid w:val="00B85CFA"/>
    <w:rsid w:val="00C51E85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  <w:style w:type="paragraph" w:customStyle="1" w:styleId="EB7008F36BDA0F4AA3E78B8BC9FCC0DD">
    <w:name w:val="EB7008F36BDA0F4AA3E78B8BC9FCC0DD"/>
    <w:rsid w:val="00900943"/>
  </w:style>
  <w:style w:type="paragraph" w:customStyle="1" w:styleId="36D00680196A4C8A8A66B94D9D4606FE">
    <w:name w:val="36D00680196A4C8A8A66B94D9D4606FE"/>
    <w:rsid w:val="00C51E85"/>
    <w:pPr>
      <w:spacing w:after="160" w:line="259" w:lineRule="auto"/>
    </w:pPr>
    <w:rPr>
      <w:sz w:val="22"/>
      <w:szCs w:val="22"/>
      <w:lang w:val="el-GR" w:eastAsia="el-G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1094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«Πιλοτική Εφαρμογή της Εκπαιδευτικής Ρομποτικής στα Εργαστήρια Δεξιοτήτων στα Γυμνάσια (ΠΕΡΕΔΓ – mbs)»</vt:lpstr>
      <vt:lpstr/>
    </vt:vector>
  </TitlesOfParts>
  <Company/>
  <LinksUpToDate>false</LinksUpToDate>
  <CharactersWithSpaces>6991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«Πιλοτική Εφαρμογή της Εκπαιδευτικής Ρομποτικής στα Εργαστήρια Δεξιοτήτων στα Γυμνάσια (ΠΕΡΕΔΓ – mbs)»</dc:title>
  <dc:creator>Theodora Asteri</dc:creator>
  <cp:lastModifiedBy>User</cp:lastModifiedBy>
  <cp:revision>7</cp:revision>
  <dcterms:created xsi:type="dcterms:W3CDTF">2021-02-21T21:25:00Z</dcterms:created>
  <dcterms:modified xsi:type="dcterms:W3CDTF">2021-02-22T13:12:00Z</dcterms:modified>
</cp:coreProperties>
</file>