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144"/>
        <w:gridCol w:w="6911"/>
        <w:gridCol w:w="179"/>
        <w:gridCol w:w="236"/>
        <w:gridCol w:w="11"/>
        <w:gridCol w:w="3823"/>
      </w:tblGrid>
      <w:tr w:rsidR="0026113B" w14:paraId="6D75CBEC" w14:textId="77777777" w:rsidTr="007919AA">
        <w:tc>
          <w:tcPr>
            <w:tcW w:w="3200" w:type="pct"/>
            <w:gridSpan w:val="3"/>
            <w:shd w:val="clear" w:color="auto" w:fill="983620" w:themeFill="accent2"/>
          </w:tcPr>
          <w:p w14:paraId="02FA4C57" w14:textId="73EF5D94" w:rsidR="0026113B" w:rsidRDefault="00DA2A6A" w:rsidP="00F277E6">
            <w:pPr>
              <w:pStyle w:val="aa"/>
            </w:pPr>
            <w:proofErr w:type="spellStart"/>
            <w:r>
              <w:t>cali</w:t>
            </w:r>
            <w:proofErr w:type="spellEnd"/>
          </w:p>
        </w:tc>
        <w:tc>
          <w:tcPr>
            <w:tcW w:w="104" w:type="pct"/>
          </w:tcPr>
          <w:p w14:paraId="574F4FCA" w14:textId="77777777" w:rsidR="0026113B" w:rsidRDefault="0026113B" w:rsidP="00F277E6">
            <w:pPr>
              <w:pStyle w:val="aa"/>
            </w:pPr>
          </w:p>
        </w:tc>
        <w:tc>
          <w:tcPr>
            <w:tcW w:w="1696" w:type="pct"/>
            <w:gridSpan w:val="2"/>
            <w:shd w:val="clear" w:color="auto" w:fill="7F7F7F" w:themeFill="text1" w:themeFillTint="80"/>
          </w:tcPr>
          <w:p w14:paraId="18B4DC58" w14:textId="77777777" w:rsidR="0026113B" w:rsidRDefault="0026113B" w:rsidP="00F277E6">
            <w:pPr>
              <w:pStyle w:val="aa"/>
            </w:pPr>
          </w:p>
        </w:tc>
      </w:tr>
      <w:tr w:rsidR="0026113B" w:rsidRPr="00737E52" w14:paraId="6997BF94" w14:textId="77777777" w:rsidTr="002B3238">
        <w:trPr>
          <w:trHeight w:val="2069"/>
        </w:trPr>
        <w:tc>
          <w:tcPr>
            <w:tcW w:w="3200" w:type="pct"/>
            <w:gridSpan w:val="3"/>
            <w:vAlign w:val="bottom"/>
          </w:tcPr>
          <w:p w14:paraId="5B1D002A" w14:textId="5FF8CA2D" w:rsidR="0026113B" w:rsidRPr="00F97D55" w:rsidRDefault="00A3223A" w:rsidP="00FF2102">
            <w:pPr>
              <w:pStyle w:val="ae"/>
              <w:rPr>
                <w:rFonts w:ascii="Calibri" w:hAnsi="Calibri" w:cs="Calibri"/>
                <w:szCs w:val="72"/>
                <w:lang w:val="el-GR"/>
              </w:rPr>
            </w:pPr>
            <w:sdt>
              <w:sdtPr>
                <w:rPr>
                  <w:rFonts w:ascii="Calibri" w:hAnsi="Calibri" w:cs="Calibri"/>
                  <w:sz w:val="40"/>
                  <w:szCs w:val="40"/>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FF2102" w:rsidRPr="00F97D55">
                  <w:rPr>
                    <w:rFonts w:ascii="Calibri" w:hAnsi="Calibri" w:cs="Calibri"/>
                    <w:sz w:val="40"/>
                    <w:szCs w:val="40"/>
                    <w:lang w:val="el-GR"/>
                  </w:rPr>
                  <w:t>Υλικά για ένα Βιώσιμο Μέλλον - ΕΘΝΙΚΟ ΚΕΝΤΡΟ ΕΡΕΥΝΑΣ ΦΥΣΙΚΩΝ ΕΠΙΣΤΗΜΩΝ "ΔΗΜΟΚΡΙΤΟΣ"</w:t>
                </w:r>
              </w:sdtContent>
            </w:sdt>
          </w:p>
        </w:tc>
        <w:tc>
          <w:tcPr>
            <w:tcW w:w="104" w:type="pct"/>
            <w:vAlign w:val="bottom"/>
          </w:tcPr>
          <w:p w14:paraId="029C2699" w14:textId="77777777" w:rsidR="0026113B" w:rsidRPr="00FF2102" w:rsidRDefault="0026113B" w:rsidP="00F277E6">
            <w:pPr>
              <w:rPr>
                <w:lang w:val="el-GR"/>
              </w:rPr>
            </w:pPr>
          </w:p>
        </w:tc>
        <w:tc>
          <w:tcPr>
            <w:tcW w:w="1696" w:type="pct"/>
            <w:gridSpan w:val="2"/>
            <w:vAlign w:val="bottom"/>
          </w:tcPr>
          <w:p w14:paraId="3B817F2B" w14:textId="5546E9C4" w:rsidR="0026113B" w:rsidRPr="00F97D55" w:rsidRDefault="00A4318E" w:rsidP="0067573E">
            <w:pPr>
              <w:pStyle w:val="CourseDetails"/>
              <w:rPr>
                <w:rFonts w:ascii="Calibri" w:hAnsi="Calibri" w:cs="Calibri"/>
                <w:color w:val="auto"/>
                <w:sz w:val="22"/>
                <w:szCs w:val="22"/>
                <w:lang w:val="el-GR"/>
              </w:rPr>
            </w:pPr>
            <w:r w:rsidRPr="00F97D55">
              <w:rPr>
                <w:rFonts w:ascii="Calibri" w:hAnsi="Calibri" w:cs="Calibri"/>
                <w:color w:val="auto"/>
                <w:sz w:val="22"/>
                <w:szCs w:val="22"/>
                <w:lang w:val="el-GR"/>
              </w:rPr>
              <w:t>Θεματική:</w:t>
            </w:r>
            <w:r w:rsidR="003421A5" w:rsidRPr="00F97D55">
              <w:rPr>
                <w:rFonts w:ascii="Calibri" w:hAnsi="Calibri" w:cs="Calibri"/>
                <w:color w:val="auto"/>
                <w:sz w:val="22"/>
                <w:szCs w:val="22"/>
                <w:lang w:val="el-GR"/>
              </w:rPr>
              <w:t xml:space="preserve"> </w:t>
            </w:r>
            <w:r w:rsidR="009C0AC5" w:rsidRPr="00F97D55">
              <w:rPr>
                <w:rFonts w:ascii="Calibri" w:hAnsi="Calibri" w:cs="Calibri"/>
                <w:color w:val="auto"/>
                <w:sz w:val="22"/>
                <w:szCs w:val="22"/>
                <w:lang w:val="el-GR"/>
              </w:rPr>
              <w:t>Δημιουργώ και Καινοτομώ</w:t>
            </w:r>
          </w:p>
          <w:p w14:paraId="75326D3E" w14:textId="76C9617B" w:rsidR="009C0AC5" w:rsidRPr="00F97D55" w:rsidRDefault="00A4318E" w:rsidP="0067573E">
            <w:pPr>
              <w:pStyle w:val="CourseDetails"/>
              <w:rPr>
                <w:rFonts w:ascii="Calibri" w:hAnsi="Calibri" w:cs="Calibri"/>
                <w:color w:val="auto"/>
                <w:sz w:val="22"/>
                <w:szCs w:val="22"/>
                <w:lang w:val="el-GR"/>
              </w:rPr>
            </w:pPr>
            <w:proofErr w:type="spellStart"/>
            <w:r w:rsidRPr="00F97D55">
              <w:rPr>
                <w:rFonts w:ascii="Calibri" w:hAnsi="Calibri" w:cs="Calibri"/>
                <w:color w:val="auto"/>
                <w:sz w:val="22"/>
                <w:szCs w:val="22"/>
                <w:lang w:val="el-GR"/>
              </w:rPr>
              <w:t>Υποθεματική</w:t>
            </w:r>
            <w:proofErr w:type="spellEnd"/>
            <w:r w:rsidRPr="00F97D55">
              <w:rPr>
                <w:rFonts w:ascii="Calibri" w:hAnsi="Calibri" w:cs="Calibri"/>
                <w:color w:val="auto"/>
                <w:sz w:val="22"/>
                <w:szCs w:val="22"/>
                <w:lang w:val="el-GR"/>
              </w:rPr>
              <w:t>:</w:t>
            </w:r>
            <w:r w:rsidR="003421A5" w:rsidRPr="00F97D55">
              <w:rPr>
                <w:rFonts w:ascii="Calibri" w:hAnsi="Calibri" w:cs="Calibri"/>
                <w:color w:val="auto"/>
                <w:sz w:val="22"/>
                <w:szCs w:val="22"/>
                <w:lang w:val="el-GR"/>
              </w:rPr>
              <w:t xml:space="preserve"> </w:t>
            </w:r>
            <w:r w:rsidR="00F75F08" w:rsidRPr="00F97D55">
              <w:rPr>
                <w:rFonts w:ascii="Calibri" w:hAnsi="Calibri" w:cs="Calibri"/>
                <w:color w:val="auto"/>
                <w:sz w:val="22"/>
                <w:szCs w:val="22"/>
                <w:lang w:val="el-GR"/>
              </w:rPr>
              <w:t>STEM/STEAM</w:t>
            </w:r>
            <w:r w:rsidR="009C0AC5" w:rsidRPr="00F97D55">
              <w:rPr>
                <w:rFonts w:ascii="Calibri" w:hAnsi="Calibri" w:cs="Calibri"/>
                <w:color w:val="auto"/>
                <w:sz w:val="22"/>
                <w:szCs w:val="22"/>
                <w:lang w:val="el-GR"/>
              </w:rPr>
              <w:t>, Δράσεις δ</w:t>
            </w:r>
            <w:r w:rsidR="00F75F08" w:rsidRPr="00F97D55">
              <w:rPr>
                <w:rFonts w:ascii="Calibri" w:hAnsi="Calibri" w:cs="Calibri"/>
                <w:color w:val="auto"/>
                <w:sz w:val="22"/>
                <w:szCs w:val="22"/>
                <w:lang w:val="el-GR"/>
              </w:rPr>
              <w:t>ημιουργικότητας και καινοτομίας</w:t>
            </w:r>
            <w:r w:rsidR="009C0AC5" w:rsidRPr="00F97D55">
              <w:rPr>
                <w:rFonts w:ascii="Calibri" w:hAnsi="Calibri" w:cs="Calibri"/>
                <w:color w:val="auto"/>
                <w:sz w:val="22"/>
                <w:szCs w:val="22"/>
                <w:lang w:val="el-GR"/>
              </w:rPr>
              <w:t xml:space="preserve">, Νέες Τεχνολογίες, </w:t>
            </w:r>
            <w:r w:rsidR="009A2167" w:rsidRPr="00F97D55">
              <w:rPr>
                <w:rFonts w:ascii="Calibri" w:hAnsi="Calibri" w:cs="Calibri"/>
                <w:color w:val="auto"/>
                <w:sz w:val="22"/>
                <w:szCs w:val="22"/>
                <w:lang w:val="el-GR"/>
              </w:rPr>
              <w:t>Ρομποτική, Νεανική Επιχειρηματικότητα</w:t>
            </w:r>
          </w:p>
          <w:p w14:paraId="61C6D825" w14:textId="604EBFFF" w:rsidR="0067573E" w:rsidRPr="00F97D55" w:rsidRDefault="003421A5" w:rsidP="0067573E">
            <w:pPr>
              <w:pStyle w:val="CourseDetails"/>
              <w:rPr>
                <w:rFonts w:ascii="Calibri" w:hAnsi="Calibri" w:cs="Calibri"/>
                <w:color w:val="auto"/>
                <w:sz w:val="22"/>
                <w:szCs w:val="22"/>
                <w:lang w:val="el-GR"/>
              </w:rPr>
            </w:pPr>
            <w:r w:rsidRPr="00F97D55">
              <w:rPr>
                <w:rFonts w:ascii="Calibri" w:hAnsi="Calibri" w:cs="Calibri"/>
                <w:color w:val="auto"/>
                <w:sz w:val="22"/>
                <w:szCs w:val="22"/>
                <w:lang w:val="el-GR"/>
              </w:rPr>
              <w:t xml:space="preserve">Απευθύνεται σε </w:t>
            </w:r>
            <w:r w:rsidR="0051692A" w:rsidRPr="00F97D55">
              <w:rPr>
                <w:rFonts w:ascii="Calibri" w:hAnsi="Calibri" w:cs="Calibri"/>
                <w:color w:val="auto"/>
                <w:sz w:val="22"/>
                <w:szCs w:val="22"/>
                <w:lang w:val="el-GR"/>
              </w:rPr>
              <w:t>μαθητές/μαθήτριες</w:t>
            </w:r>
            <w:r w:rsidR="00A4318E" w:rsidRPr="00F97D55">
              <w:rPr>
                <w:rFonts w:ascii="Calibri" w:hAnsi="Calibri" w:cs="Calibri"/>
                <w:color w:val="auto"/>
                <w:sz w:val="22"/>
                <w:szCs w:val="22"/>
                <w:lang w:val="el-GR"/>
              </w:rPr>
              <w:t>:</w:t>
            </w:r>
            <w:r w:rsidR="000A1301" w:rsidRPr="00F97D55">
              <w:rPr>
                <w:rFonts w:ascii="Calibri" w:hAnsi="Calibri" w:cs="Calibri"/>
                <w:color w:val="auto"/>
                <w:sz w:val="22"/>
                <w:szCs w:val="22"/>
                <w:lang w:val="el-GR"/>
              </w:rPr>
              <w:t xml:space="preserve"> Α’- Γ’ </w:t>
            </w:r>
            <w:r w:rsidR="00AD29AE" w:rsidRPr="00F97D55">
              <w:rPr>
                <w:rFonts w:ascii="Calibri" w:hAnsi="Calibri" w:cs="Calibri"/>
                <w:color w:val="auto"/>
                <w:sz w:val="22"/>
                <w:szCs w:val="22"/>
                <w:lang w:val="el-GR"/>
              </w:rPr>
              <w:t>Γυμνασίου</w:t>
            </w:r>
          </w:p>
          <w:p w14:paraId="245EF2DD" w14:textId="0385F99F" w:rsidR="007919AA" w:rsidRPr="0051692A" w:rsidRDefault="003421A5" w:rsidP="007F2662">
            <w:pPr>
              <w:pStyle w:val="CourseDetails"/>
              <w:rPr>
                <w:rFonts w:ascii="Times New Roman" w:hAnsi="Times New Roman" w:cs="Times New Roman"/>
                <w:lang w:val="el-GR"/>
              </w:rPr>
            </w:pPr>
            <w:r w:rsidRPr="00F97D55">
              <w:rPr>
                <w:rFonts w:ascii="Calibri" w:hAnsi="Calibri" w:cs="Calibri"/>
                <w:color w:val="auto"/>
                <w:sz w:val="22"/>
                <w:szCs w:val="22"/>
                <w:lang w:val="el-GR"/>
              </w:rPr>
              <w:t>Διάρκεια στο τετράμηνο</w:t>
            </w:r>
            <w:r w:rsidR="00A4318E" w:rsidRPr="00F97D55">
              <w:rPr>
                <w:rFonts w:ascii="Calibri" w:hAnsi="Calibri" w:cs="Calibri"/>
                <w:color w:val="auto"/>
                <w:sz w:val="22"/>
                <w:szCs w:val="22"/>
                <w:lang w:val="el-GR"/>
              </w:rPr>
              <w:t>:</w:t>
            </w:r>
            <w:r w:rsidRPr="00F97D55">
              <w:rPr>
                <w:rFonts w:ascii="Calibri" w:hAnsi="Calibri" w:cs="Calibri"/>
                <w:color w:val="auto"/>
                <w:sz w:val="22"/>
                <w:szCs w:val="22"/>
                <w:lang w:val="el-GR"/>
              </w:rPr>
              <w:t xml:space="preserve"> (</w:t>
            </w:r>
            <w:r w:rsidR="007F2662" w:rsidRPr="00F97D55">
              <w:rPr>
                <w:rFonts w:ascii="Calibri" w:hAnsi="Calibri" w:cs="Calibri"/>
                <w:color w:val="auto"/>
                <w:sz w:val="22"/>
                <w:szCs w:val="22"/>
                <w:lang w:val="el-GR"/>
              </w:rPr>
              <w:t>7 εργαστήρια</w:t>
            </w:r>
            <w:r w:rsidRPr="00F97D55">
              <w:rPr>
                <w:rFonts w:ascii="Calibri" w:hAnsi="Calibri" w:cs="Calibri"/>
                <w:color w:val="auto"/>
                <w:sz w:val="22"/>
                <w:szCs w:val="22"/>
                <w:lang w:val="el-GR"/>
              </w:rPr>
              <w:t>)</w:t>
            </w:r>
          </w:p>
        </w:tc>
      </w:tr>
      <w:tr w:rsidR="0026113B" w:rsidRPr="00737E52" w14:paraId="55AAF5B7" w14:textId="77777777" w:rsidTr="002B3238">
        <w:trPr>
          <w:trHeight w:val="100"/>
        </w:trPr>
        <w:tc>
          <w:tcPr>
            <w:tcW w:w="3200" w:type="pct"/>
            <w:gridSpan w:val="3"/>
            <w:shd w:val="clear" w:color="auto" w:fill="983620" w:themeFill="accent2"/>
          </w:tcPr>
          <w:p w14:paraId="7D9D92EA" w14:textId="77777777" w:rsidR="0026113B" w:rsidRPr="00F97D55" w:rsidRDefault="0026113B" w:rsidP="00F277E6">
            <w:pPr>
              <w:pStyle w:val="aa"/>
              <w:rPr>
                <w:rFonts w:ascii="Calibri" w:hAnsi="Calibri" w:cs="Calibri"/>
                <w:lang w:val="el-GR"/>
              </w:rPr>
            </w:pPr>
          </w:p>
        </w:tc>
        <w:tc>
          <w:tcPr>
            <w:tcW w:w="104" w:type="pct"/>
          </w:tcPr>
          <w:p w14:paraId="211A0868" w14:textId="77777777" w:rsidR="0026113B" w:rsidRPr="0051692A" w:rsidRDefault="0026113B" w:rsidP="00F277E6">
            <w:pPr>
              <w:pStyle w:val="aa"/>
              <w:rPr>
                <w:lang w:val="el-GR"/>
              </w:rPr>
            </w:pPr>
          </w:p>
        </w:tc>
        <w:tc>
          <w:tcPr>
            <w:tcW w:w="1696" w:type="pct"/>
            <w:gridSpan w:val="2"/>
            <w:shd w:val="clear" w:color="auto" w:fill="7F7F7F" w:themeFill="text1" w:themeFillTint="80"/>
          </w:tcPr>
          <w:p w14:paraId="7EC138BF" w14:textId="77777777" w:rsidR="0026113B" w:rsidRPr="0051692A" w:rsidRDefault="0026113B" w:rsidP="00F277E6">
            <w:pPr>
              <w:pStyle w:val="aa"/>
              <w:rPr>
                <w:lang w:val="el-GR"/>
              </w:rPr>
            </w:pPr>
          </w:p>
        </w:tc>
      </w:tr>
      <w:tr w:rsidR="0026113B" w:rsidRPr="00A3223A" w14:paraId="51F911C1" w14:textId="77777777" w:rsidTr="007919AA">
        <w:trPr>
          <w:gridBefore w:val="1"/>
          <w:wBefore w:w="64" w:type="pct"/>
          <w:trHeight w:val="2160"/>
        </w:trPr>
        <w:tc>
          <w:tcPr>
            <w:tcW w:w="3057" w:type="pct"/>
          </w:tcPr>
          <w:p w14:paraId="0CF233C9" w14:textId="48AB6AE0" w:rsidR="00DA2A6A" w:rsidRPr="00F97D55" w:rsidRDefault="00DA2A6A" w:rsidP="00DA2A6A">
            <w:pPr>
              <w:pStyle w:val="1"/>
              <w:spacing w:before="0" w:after="0"/>
              <w:jc w:val="both"/>
              <w:rPr>
                <w:rFonts w:ascii="Calibri" w:hAnsi="Calibri" w:cs="Calibri"/>
                <w:b/>
                <w:sz w:val="22"/>
                <w:szCs w:val="22"/>
              </w:rPr>
            </w:pPr>
            <w:bookmarkStart w:id="0" w:name="_Toc261004494"/>
            <w:bookmarkStart w:id="1" w:name="_Toc261004492"/>
            <w:r w:rsidRPr="00F97D55">
              <w:rPr>
                <w:rFonts w:ascii="Calibri" w:hAnsi="Calibri" w:cs="Calibri"/>
                <w:b/>
                <w:sz w:val="22"/>
                <w:szCs w:val="22"/>
                <w:lang w:val="el-GR"/>
              </w:rPr>
              <w:lastRenderedPageBreak/>
              <w:t>Περιγραφή</w:t>
            </w:r>
            <w:r w:rsidRPr="00F97D55">
              <w:rPr>
                <w:rFonts w:ascii="Calibri" w:hAnsi="Calibri" w:cs="Calibri"/>
                <w:b/>
                <w:sz w:val="22"/>
                <w:szCs w:val="22"/>
              </w:rPr>
              <w:t xml:space="preserve"> (50-100 </w:t>
            </w:r>
            <w:r w:rsidRPr="00F97D55">
              <w:rPr>
                <w:rFonts w:ascii="Calibri" w:hAnsi="Calibri" w:cs="Calibri"/>
                <w:b/>
                <w:sz w:val="22"/>
                <w:szCs w:val="22"/>
                <w:lang w:val="el-GR"/>
              </w:rPr>
              <w:t>λέξεις</w:t>
            </w:r>
            <w:r w:rsidRPr="00F97D55">
              <w:rPr>
                <w:rFonts w:ascii="Calibri" w:hAnsi="Calibri" w:cs="Calibri"/>
                <w:b/>
                <w:sz w:val="22"/>
                <w:szCs w:val="22"/>
              </w:rPr>
              <w:t>)</w:t>
            </w:r>
          </w:p>
          <w:p w14:paraId="1748387A" w14:textId="4B01188E" w:rsidR="00A55420" w:rsidRPr="00F97D55" w:rsidRDefault="00A55420" w:rsidP="00E56850">
            <w:pPr>
              <w:jc w:val="both"/>
              <w:rPr>
                <w:rFonts w:ascii="Calibri" w:hAnsi="Calibri" w:cs="Calibri"/>
                <w:sz w:val="22"/>
                <w:szCs w:val="22"/>
                <w:lang w:val="el-GR"/>
              </w:rPr>
            </w:pPr>
            <w:r w:rsidRPr="00F97D55">
              <w:rPr>
                <w:rFonts w:ascii="Calibri" w:hAnsi="Calibri" w:cs="Calibri"/>
                <w:sz w:val="22"/>
                <w:szCs w:val="22"/>
                <w:lang w:val="el-GR"/>
              </w:rPr>
              <w:t>Το</w:t>
            </w:r>
            <w:r w:rsidRPr="00F97D55">
              <w:rPr>
                <w:rFonts w:ascii="Calibri" w:hAnsi="Calibri" w:cs="Calibri"/>
                <w:sz w:val="22"/>
                <w:szCs w:val="22"/>
              </w:rPr>
              <w:t xml:space="preserve"> </w:t>
            </w:r>
            <w:r w:rsidRPr="00F97D55">
              <w:rPr>
                <w:rFonts w:ascii="Calibri" w:hAnsi="Calibri" w:cs="Calibri"/>
                <w:sz w:val="22"/>
                <w:szCs w:val="22"/>
                <w:lang w:val="el-GR"/>
              </w:rPr>
              <w:t>παρόν</w:t>
            </w:r>
            <w:r w:rsidRPr="00F97D55">
              <w:rPr>
                <w:rFonts w:ascii="Calibri" w:hAnsi="Calibri" w:cs="Calibri"/>
                <w:sz w:val="22"/>
                <w:szCs w:val="22"/>
              </w:rPr>
              <w:t xml:space="preserve"> </w:t>
            </w:r>
            <w:r w:rsidRPr="00F97D55">
              <w:rPr>
                <w:rFonts w:ascii="Calibri" w:hAnsi="Calibri" w:cs="Calibri"/>
                <w:sz w:val="22"/>
                <w:szCs w:val="22"/>
                <w:lang w:val="el-GR"/>
              </w:rPr>
              <w:t>εκπαιδευτικό</w:t>
            </w:r>
            <w:r w:rsidRPr="00F97D55">
              <w:rPr>
                <w:rFonts w:ascii="Calibri" w:hAnsi="Calibri" w:cs="Calibri"/>
                <w:sz w:val="22"/>
                <w:szCs w:val="22"/>
              </w:rPr>
              <w:t xml:space="preserve"> </w:t>
            </w:r>
            <w:r w:rsidRPr="00F97D55">
              <w:rPr>
                <w:rFonts w:ascii="Calibri" w:hAnsi="Calibri" w:cs="Calibri"/>
                <w:sz w:val="22"/>
                <w:szCs w:val="22"/>
                <w:lang w:val="el-GR"/>
              </w:rPr>
              <w:t>πακέτο</w:t>
            </w:r>
            <w:r w:rsidRPr="00F97D55">
              <w:rPr>
                <w:rFonts w:ascii="Calibri" w:hAnsi="Calibri" w:cs="Calibri"/>
                <w:sz w:val="22"/>
                <w:szCs w:val="22"/>
              </w:rPr>
              <w:t xml:space="preserve"> </w:t>
            </w:r>
            <w:r w:rsidRPr="00F97D55">
              <w:rPr>
                <w:rFonts w:ascii="Calibri" w:hAnsi="Calibri" w:cs="Calibri"/>
                <w:sz w:val="22"/>
                <w:szCs w:val="22"/>
                <w:lang w:val="el-GR"/>
              </w:rPr>
              <w:t>γράφτηκε</w:t>
            </w:r>
            <w:r w:rsidRPr="00F97D55">
              <w:rPr>
                <w:rFonts w:ascii="Calibri" w:hAnsi="Calibri" w:cs="Calibri"/>
                <w:sz w:val="22"/>
                <w:szCs w:val="22"/>
              </w:rPr>
              <w:t xml:space="preserve"> </w:t>
            </w:r>
            <w:r w:rsidRPr="00F97D55">
              <w:rPr>
                <w:rFonts w:ascii="Calibri" w:hAnsi="Calibri" w:cs="Calibri"/>
                <w:sz w:val="22"/>
                <w:szCs w:val="22"/>
                <w:lang w:val="el-GR"/>
              </w:rPr>
              <w:t>ως</w:t>
            </w:r>
            <w:r w:rsidRPr="00F97D55">
              <w:rPr>
                <w:rFonts w:ascii="Calibri" w:hAnsi="Calibri" w:cs="Calibri"/>
                <w:sz w:val="22"/>
                <w:szCs w:val="22"/>
              </w:rPr>
              <w:t xml:space="preserve"> </w:t>
            </w:r>
            <w:r w:rsidRPr="00F97D55">
              <w:rPr>
                <w:rFonts w:ascii="Calibri" w:hAnsi="Calibri" w:cs="Calibri"/>
                <w:sz w:val="22"/>
                <w:szCs w:val="22"/>
                <w:lang w:val="el-GR"/>
              </w:rPr>
              <w:t>μέρος</w:t>
            </w:r>
            <w:r w:rsidRPr="00F97D55">
              <w:rPr>
                <w:rFonts w:ascii="Calibri" w:hAnsi="Calibri" w:cs="Calibri"/>
                <w:sz w:val="22"/>
                <w:szCs w:val="22"/>
              </w:rPr>
              <w:t xml:space="preserve"> </w:t>
            </w:r>
            <w:r w:rsidRPr="00F97D55">
              <w:rPr>
                <w:rFonts w:ascii="Calibri" w:hAnsi="Calibri" w:cs="Calibri"/>
                <w:sz w:val="22"/>
                <w:szCs w:val="22"/>
                <w:lang w:val="el-GR"/>
              </w:rPr>
              <w:t>του</w:t>
            </w:r>
            <w:r w:rsidRPr="00F97D55">
              <w:rPr>
                <w:rFonts w:ascii="Calibri" w:hAnsi="Calibri" w:cs="Calibri"/>
                <w:sz w:val="22"/>
                <w:szCs w:val="22"/>
              </w:rPr>
              <w:t xml:space="preserve"> </w:t>
            </w:r>
            <w:r w:rsidR="00DC2C42" w:rsidRPr="00F97D55">
              <w:rPr>
                <w:rFonts w:ascii="Calibri" w:hAnsi="Calibri" w:cs="Calibri"/>
                <w:sz w:val="22"/>
                <w:szCs w:val="22"/>
                <w:lang w:val="el-GR"/>
              </w:rPr>
              <w:t>ευρωπαϊκού</w:t>
            </w:r>
            <w:r w:rsidRPr="00F97D55">
              <w:rPr>
                <w:rFonts w:ascii="Calibri" w:hAnsi="Calibri" w:cs="Calibri"/>
                <w:sz w:val="22"/>
                <w:szCs w:val="22"/>
              </w:rPr>
              <w:t xml:space="preserve"> </w:t>
            </w:r>
            <w:r w:rsidR="00DC2C42" w:rsidRPr="00F97D55">
              <w:rPr>
                <w:rFonts w:ascii="Calibri" w:hAnsi="Calibri" w:cs="Calibri"/>
                <w:sz w:val="22"/>
                <w:szCs w:val="22"/>
                <w:lang w:val="el-GR"/>
              </w:rPr>
              <w:t>έργου</w:t>
            </w:r>
            <w:r w:rsidRPr="00F97D55">
              <w:rPr>
                <w:rFonts w:ascii="Calibri" w:hAnsi="Calibri" w:cs="Calibri"/>
                <w:sz w:val="22"/>
                <w:szCs w:val="22"/>
              </w:rPr>
              <w:t xml:space="preserve"> «Stimulating public attitude towards Advanced Materials» (7th Framework </w:t>
            </w:r>
            <w:proofErr w:type="spellStart"/>
            <w:r w:rsidRPr="00F97D55">
              <w:rPr>
                <w:rFonts w:ascii="Calibri" w:hAnsi="Calibri" w:cs="Calibri"/>
                <w:sz w:val="22"/>
                <w:szCs w:val="22"/>
              </w:rPr>
              <w:t>Programme</w:t>
            </w:r>
            <w:proofErr w:type="spellEnd"/>
            <w:r w:rsidRPr="00F97D55">
              <w:rPr>
                <w:rFonts w:ascii="Calibri" w:hAnsi="Calibri" w:cs="Calibri"/>
                <w:sz w:val="22"/>
                <w:szCs w:val="22"/>
              </w:rPr>
              <w:t xml:space="preserve">/ </w:t>
            </w:r>
            <w:proofErr w:type="spellStart"/>
            <w:r w:rsidRPr="00F97D55">
              <w:rPr>
                <w:rFonts w:ascii="Calibri" w:hAnsi="Calibri" w:cs="Calibri"/>
                <w:sz w:val="22"/>
                <w:szCs w:val="22"/>
              </w:rPr>
              <w:t>Nanosciences</w:t>
            </w:r>
            <w:proofErr w:type="spellEnd"/>
            <w:r w:rsidRPr="00F97D55">
              <w:rPr>
                <w:rFonts w:ascii="Calibri" w:hAnsi="Calibri" w:cs="Calibri"/>
                <w:sz w:val="22"/>
                <w:szCs w:val="22"/>
              </w:rPr>
              <w:t>, Nanotechnologies, Materials and new Production Technologies)</w:t>
            </w:r>
            <w:r w:rsidR="00DC2C42" w:rsidRPr="00F97D55">
              <w:rPr>
                <w:rFonts w:ascii="Calibri" w:hAnsi="Calibri" w:cs="Calibri"/>
                <w:sz w:val="22"/>
                <w:szCs w:val="22"/>
              </w:rPr>
              <w:t xml:space="preserve">. </w:t>
            </w:r>
            <w:r w:rsidR="00DC2C42" w:rsidRPr="00F97D55">
              <w:rPr>
                <w:rFonts w:ascii="Calibri" w:hAnsi="Calibri" w:cs="Calibri"/>
                <w:sz w:val="22"/>
                <w:szCs w:val="22"/>
                <w:lang w:val="el-GR"/>
              </w:rPr>
              <w:t>Π</w:t>
            </w:r>
            <w:r w:rsidRPr="00F97D55">
              <w:rPr>
                <w:rFonts w:ascii="Calibri" w:hAnsi="Calibri" w:cs="Calibri"/>
                <w:sz w:val="22"/>
                <w:szCs w:val="22"/>
                <w:lang w:val="el-GR"/>
              </w:rPr>
              <w:t xml:space="preserve">εριλαμβάνει ταινίες, ένα  </w:t>
            </w:r>
            <w:proofErr w:type="spellStart"/>
            <w:r w:rsidRPr="00F97D55">
              <w:rPr>
                <w:rFonts w:ascii="Calibri" w:hAnsi="Calibri" w:cs="Calibri"/>
                <w:sz w:val="22"/>
                <w:szCs w:val="22"/>
                <w:lang w:val="el-GR"/>
              </w:rPr>
              <w:t>διαδραστικό</w:t>
            </w:r>
            <w:proofErr w:type="spellEnd"/>
            <w:r w:rsidRPr="00F97D55">
              <w:rPr>
                <w:rFonts w:ascii="Calibri" w:hAnsi="Calibri" w:cs="Calibri"/>
                <w:sz w:val="22"/>
                <w:szCs w:val="22"/>
                <w:lang w:val="el-GR"/>
              </w:rPr>
              <w:t xml:space="preserve"> ηλεκτρονικό παιχνίδι και εκπαιδευτικό υλικό (όλα δωρεάν διαθέσιμα στο </w:t>
            </w:r>
            <w:hyperlink r:id="rId8" w:history="1">
              <w:r w:rsidRPr="00F97D55">
                <w:rPr>
                  <w:rFonts w:ascii="Calibri" w:hAnsi="Calibri" w:cs="Calibri"/>
                  <w:sz w:val="22"/>
                  <w:szCs w:val="22"/>
                  <w:lang w:val="el-GR"/>
                </w:rPr>
                <w:t>http://www.materialsfuture.eu/gr/</w:t>
              </w:r>
            </w:hyperlink>
            <w:r w:rsidRPr="00F97D55">
              <w:rPr>
                <w:rFonts w:ascii="Calibri" w:hAnsi="Calibri" w:cs="Calibri"/>
                <w:sz w:val="22"/>
                <w:szCs w:val="22"/>
                <w:lang w:val="el-GR"/>
              </w:rPr>
              <w:t xml:space="preserve"> και στο </w:t>
            </w:r>
            <w:hyperlink r:id="rId9" w:history="1">
              <w:r w:rsidRPr="00F97D55">
                <w:rPr>
                  <w:rFonts w:ascii="Calibri" w:hAnsi="Calibri" w:cs="Calibri"/>
                  <w:sz w:val="22"/>
                  <w:szCs w:val="22"/>
                  <w:lang w:val="el-GR"/>
                </w:rPr>
                <w:t>http://photodentro.edu.gr/aggregator/</w:t>
              </w:r>
            </w:hyperlink>
            <w:r w:rsidR="00A3223A">
              <w:rPr>
                <w:rFonts w:ascii="Calibri" w:hAnsi="Calibri" w:cs="Calibri"/>
                <w:sz w:val="22"/>
                <w:szCs w:val="22"/>
                <w:lang w:val="el-GR"/>
              </w:rPr>
              <w:t xml:space="preserve"> </w:t>
            </w:r>
            <w:r w:rsidRPr="00F97D55">
              <w:rPr>
                <w:rFonts w:ascii="Calibri" w:hAnsi="Calibri" w:cs="Calibri"/>
                <w:sz w:val="22"/>
                <w:szCs w:val="22"/>
                <w:lang w:val="el-GR"/>
              </w:rPr>
              <w:t xml:space="preserve">). </w:t>
            </w:r>
          </w:p>
          <w:p w14:paraId="4D308430" w14:textId="0A0E4AF4" w:rsidR="00A55420" w:rsidRPr="00F97D55" w:rsidRDefault="00A55420" w:rsidP="00A55420">
            <w:pPr>
              <w:jc w:val="both"/>
              <w:rPr>
                <w:rFonts w:ascii="Calibri" w:hAnsi="Calibri" w:cs="Calibri"/>
                <w:sz w:val="22"/>
                <w:szCs w:val="22"/>
                <w:lang w:val="el-GR"/>
              </w:rPr>
            </w:pPr>
            <w:r w:rsidRPr="00F97D55">
              <w:rPr>
                <w:rFonts w:ascii="Calibri" w:hAnsi="Calibri" w:cs="Calibri"/>
                <w:sz w:val="22"/>
                <w:szCs w:val="22"/>
                <w:lang w:val="el-GR"/>
              </w:rPr>
              <w:t>Οι δραστηριότητες βασίζονται στα αποσπάσματα από το ντοκιμα</w:t>
            </w:r>
            <w:r w:rsidR="00737E52" w:rsidRPr="00F97D55">
              <w:rPr>
                <w:rFonts w:ascii="Calibri" w:hAnsi="Calibri" w:cs="Calibri"/>
                <w:sz w:val="22"/>
                <w:szCs w:val="22"/>
                <w:lang w:val="el-GR"/>
              </w:rPr>
              <w:t xml:space="preserve">ντέρ «Η Μυστική Ζωή των Υλικών», στην ιστορία «Οι περιπέτειες του Μαξ και της </w:t>
            </w:r>
            <w:proofErr w:type="spellStart"/>
            <w:r w:rsidR="00737E52" w:rsidRPr="00F97D55">
              <w:rPr>
                <w:rFonts w:ascii="Calibri" w:hAnsi="Calibri" w:cs="Calibri"/>
                <w:sz w:val="22"/>
                <w:szCs w:val="22"/>
                <w:lang w:val="el-GR"/>
              </w:rPr>
              <w:t>Λίλη</w:t>
            </w:r>
            <w:proofErr w:type="spellEnd"/>
            <w:r w:rsidR="00737E52" w:rsidRPr="00F97D55">
              <w:rPr>
                <w:rFonts w:ascii="Calibri" w:hAnsi="Calibri" w:cs="Calibri"/>
                <w:sz w:val="22"/>
                <w:szCs w:val="22"/>
                <w:lang w:val="el-GR"/>
              </w:rPr>
              <w:t>», στο παιχνίδι «Κυνηγός Υλικών» και γενικά στο υλικό που υπάρχει</w:t>
            </w:r>
            <w:r w:rsidR="00DC2C42" w:rsidRPr="00F97D55">
              <w:rPr>
                <w:rFonts w:ascii="Calibri" w:hAnsi="Calibri" w:cs="Calibri"/>
                <w:sz w:val="22"/>
                <w:szCs w:val="22"/>
                <w:lang w:val="el-GR"/>
              </w:rPr>
              <w:t xml:space="preserve"> στον</w:t>
            </w:r>
            <w:r w:rsidRPr="00F97D55">
              <w:rPr>
                <w:rFonts w:ascii="Calibri" w:hAnsi="Calibri" w:cs="Calibri"/>
                <w:sz w:val="22"/>
                <w:szCs w:val="22"/>
                <w:lang w:val="el-GR"/>
              </w:rPr>
              <w:t xml:space="preserve"> ιστότοπο του Materials </w:t>
            </w:r>
            <w:proofErr w:type="spellStart"/>
            <w:r w:rsidRPr="00F97D55">
              <w:rPr>
                <w:rFonts w:ascii="Calibri" w:hAnsi="Calibri" w:cs="Calibri"/>
                <w:sz w:val="22"/>
                <w:szCs w:val="22"/>
                <w:lang w:val="el-GR"/>
              </w:rPr>
              <w:t>Future</w:t>
            </w:r>
            <w:proofErr w:type="spellEnd"/>
            <w:r w:rsidRPr="00F97D55">
              <w:rPr>
                <w:rFonts w:ascii="Calibri" w:hAnsi="Calibri" w:cs="Calibri"/>
                <w:sz w:val="22"/>
                <w:szCs w:val="22"/>
                <w:lang w:val="el-GR"/>
              </w:rPr>
              <w:t xml:space="preserve"> (www.materialsfuture.eu). </w:t>
            </w:r>
          </w:p>
          <w:p w14:paraId="594BF529" w14:textId="2C514251" w:rsidR="00A55420" w:rsidRPr="00F97D55" w:rsidRDefault="00A55420" w:rsidP="00A55420">
            <w:pPr>
              <w:jc w:val="both"/>
              <w:rPr>
                <w:rFonts w:ascii="Calibri" w:hAnsi="Calibri" w:cs="Calibri"/>
                <w:sz w:val="22"/>
                <w:szCs w:val="22"/>
                <w:lang w:val="el-GR"/>
              </w:rPr>
            </w:pPr>
            <w:r w:rsidRPr="00F97D55">
              <w:rPr>
                <w:rFonts w:ascii="Calibri" w:hAnsi="Calibri" w:cs="Calibri"/>
                <w:sz w:val="22"/>
                <w:szCs w:val="22"/>
                <w:lang w:val="el-GR"/>
              </w:rPr>
              <w:t xml:space="preserve">Το </w:t>
            </w:r>
            <w:r w:rsidR="00DC2C42" w:rsidRPr="00F97D55">
              <w:rPr>
                <w:rFonts w:ascii="Calibri" w:hAnsi="Calibri" w:cs="Calibri"/>
                <w:sz w:val="22"/>
                <w:szCs w:val="22"/>
                <w:lang w:val="el-GR"/>
              </w:rPr>
              <w:t xml:space="preserve">εκπαιδευτικό </w:t>
            </w:r>
            <w:r w:rsidRPr="00F97D55">
              <w:rPr>
                <w:rFonts w:ascii="Calibri" w:hAnsi="Calibri" w:cs="Calibri"/>
                <w:sz w:val="22"/>
                <w:szCs w:val="22"/>
                <w:lang w:val="el-GR"/>
              </w:rPr>
              <w:t>πακέτο χωρίζεται σε τρία μέρη, ξεκινώντας με δραστηριότητες που ερευνούν την ανάγκη για προηγμένα υλικά, προχωρώντας στη συνέχεια στην ανακάλυψη διαφορετικών τύπων προηγμένων υλικών και εξετάζοντας τελικά πώς οι ίδιοι οι μαθητές μπορούν να δρασ</w:t>
            </w:r>
            <w:r w:rsidR="00FC03F7" w:rsidRPr="00F97D55">
              <w:rPr>
                <w:rFonts w:ascii="Calibri" w:hAnsi="Calibri" w:cs="Calibri"/>
                <w:sz w:val="22"/>
                <w:szCs w:val="22"/>
                <w:lang w:val="el-GR"/>
              </w:rPr>
              <w:t xml:space="preserve">τηριοποιηθούν. Όπου χρειάζεται </w:t>
            </w:r>
            <w:r w:rsidRPr="00F97D55">
              <w:rPr>
                <w:rFonts w:ascii="Calibri" w:hAnsi="Calibri" w:cs="Calibri"/>
                <w:sz w:val="22"/>
                <w:szCs w:val="22"/>
                <w:lang w:val="el-GR"/>
              </w:rPr>
              <w:t xml:space="preserve">παρέχονται φύλλα εργασίας και σημειώσεις για τον καθηγητή. </w:t>
            </w:r>
          </w:p>
          <w:p w14:paraId="3FCE8F61" w14:textId="676CF626" w:rsidR="00A55420" w:rsidRPr="00F97D55" w:rsidRDefault="00A55420" w:rsidP="00A55420">
            <w:pPr>
              <w:jc w:val="both"/>
              <w:rPr>
                <w:rFonts w:ascii="Calibri" w:hAnsi="Calibri" w:cs="Calibri"/>
                <w:sz w:val="22"/>
                <w:szCs w:val="22"/>
                <w:lang w:val="el-GR"/>
              </w:rPr>
            </w:pPr>
            <w:r w:rsidRPr="00F97D55">
              <w:rPr>
                <w:rFonts w:ascii="Calibri" w:hAnsi="Calibri" w:cs="Calibri"/>
                <w:sz w:val="22"/>
                <w:szCs w:val="22"/>
                <w:lang w:val="el-GR"/>
              </w:rPr>
              <w:t>Ολοκληρώνοντας τις δραστηριότητες αυτού του πακέτου οι μαθητές θα</w:t>
            </w:r>
            <w:r w:rsidR="00FC03F7" w:rsidRPr="00F97D55">
              <w:rPr>
                <w:rFonts w:ascii="Calibri" w:hAnsi="Calibri" w:cs="Calibri"/>
                <w:sz w:val="22"/>
                <w:szCs w:val="22"/>
                <w:lang w:val="el-GR"/>
              </w:rPr>
              <w:t xml:space="preserve"> έχουν</w:t>
            </w:r>
            <w:r w:rsidRPr="00F97D55">
              <w:rPr>
                <w:rFonts w:ascii="Calibri" w:hAnsi="Calibri" w:cs="Calibri"/>
                <w:sz w:val="22"/>
                <w:szCs w:val="22"/>
                <w:lang w:val="el-GR"/>
              </w:rPr>
              <w:t xml:space="preserve">: </w:t>
            </w:r>
          </w:p>
          <w:p w14:paraId="161B5409" w14:textId="675ACF4D" w:rsidR="00A55420" w:rsidRPr="00F97D55" w:rsidRDefault="00A55420" w:rsidP="00A55420">
            <w:pPr>
              <w:pStyle w:val="af"/>
              <w:numPr>
                <w:ilvl w:val="0"/>
                <w:numId w:val="12"/>
              </w:numPr>
              <w:ind w:left="358"/>
              <w:jc w:val="both"/>
              <w:rPr>
                <w:rFonts w:ascii="Calibri" w:hAnsi="Calibri" w:cs="Calibri"/>
                <w:sz w:val="22"/>
                <w:szCs w:val="22"/>
                <w:lang w:val="el-GR"/>
              </w:rPr>
            </w:pPr>
            <w:r w:rsidRPr="00F97D55">
              <w:rPr>
                <w:rFonts w:ascii="Calibri" w:hAnsi="Calibri" w:cs="Calibri"/>
                <w:sz w:val="22"/>
                <w:szCs w:val="22"/>
                <w:lang w:val="el-GR"/>
              </w:rPr>
              <w:t>κατανοήσ</w:t>
            </w:r>
            <w:r w:rsidR="00FC03F7" w:rsidRPr="00F97D55">
              <w:rPr>
                <w:rFonts w:ascii="Calibri" w:hAnsi="Calibri" w:cs="Calibri"/>
                <w:sz w:val="22"/>
                <w:szCs w:val="22"/>
                <w:lang w:val="el-GR"/>
              </w:rPr>
              <w:t>ει</w:t>
            </w:r>
            <w:r w:rsidRPr="00F97D55">
              <w:rPr>
                <w:rFonts w:ascii="Calibri" w:hAnsi="Calibri" w:cs="Calibri"/>
                <w:sz w:val="22"/>
                <w:szCs w:val="22"/>
                <w:lang w:val="el-GR"/>
              </w:rPr>
              <w:t xml:space="preserve"> τι είναι τα προηγμένα υλικά και θα μελετήσουν διάφορες κατηγορίες αυτών </w:t>
            </w:r>
          </w:p>
          <w:p w14:paraId="675D75BB" w14:textId="1E1340FB" w:rsidR="00A55420" w:rsidRPr="00F97D55" w:rsidRDefault="00A55420" w:rsidP="00A55420">
            <w:pPr>
              <w:pStyle w:val="af"/>
              <w:numPr>
                <w:ilvl w:val="0"/>
                <w:numId w:val="12"/>
              </w:numPr>
              <w:ind w:left="358"/>
              <w:jc w:val="both"/>
              <w:rPr>
                <w:rFonts w:ascii="Calibri" w:hAnsi="Calibri" w:cs="Calibri"/>
                <w:sz w:val="22"/>
                <w:szCs w:val="22"/>
                <w:lang w:val="el-GR"/>
              </w:rPr>
            </w:pPr>
            <w:r w:rsidRPr="00F97D55">
              <w:rPr>
                <w:rFonts w:ascii="Calibri" w:hAnsi="Calibri" w:cs="Calibri"/>
                <w:sz w:val="22"/>
                <w:szCs w:val="22"/>
                <w:lang w:val="el-GR"/>
              </w:rPr>
              <w:t>κατανοήσ</w:t>
            </w:r>
            <w:r w:rsidR="00FC03F7" w:rsidRPr="00F97D55">
              <w:rPr>
                <w:rFonts w:ascii="Calibri" w:hAnsi="Calibri" w:cs="Calibri"/>
                <w:sz w:val="22"/>
                <w:szCs w:val="22"/>
                <w:lang w:val="el-GR"/>
              </w:rPr>
              <w:t xml:space="preserve">ει </w:t>
            </w:r>
            <w:r w:rsidRPr="00F97D55">
              <w:rPr>
                <w:rFonts w:ascii="Calibri" w:hAnsi="Calibri" w:cs="Calibri"/>
                <w:sz w:val="22"/>
                <w:szCs w:val="22"/>
                <w:lang w:val="el-GR"/>
              </w:rPr>
              <w:t xml:space="preserve">τη σημασία και τις δυνατότητες των προηγμένων υλικών για ένα βιώσιμο μέλλον </w:t>
            </w:r>
          </w:p>
          <w:p w14:paraId="0E2ED69D" w14:textId="529AF76F" w:rsidR="00A55420" w:rsidRPr="00F97D55" w:rsidRDefault="00A55420" w:rsidP="00A55420">
            <w:pPr>
              <w:pStyle w:val="af"/>
              <w:numPr>
                <w:ilvl w:val="0"/>
                <w:numId w:val="12"/>
              </w:numPr>
              <w:ind w:left="358"/>
              <w:jc w:val="both"/>
              <w:rPr>
                <w:rFonts w:ascii="Calibri" w:hAnsi="Calibri" w:cs="Calibri"/>
                <w:sz w:val="22"/>
                <w:szCs w:val="22"/>
                <w:lang w:val="el-GR"/>
              </w:rPr>
            </w:pPr>
            <w:r w:rsidRPr="00F97D55">
              <w:rPr>
                <w:rFonts w:ascii="Calibri" w:hAnsi="Calibri" w:cs="Calibri"/>
                <w:sz w:val="22"/>
                <w:szCs w:val="22"/>
                <w:lang w:val="el-GR"/>
              </w:rPr>
              <w:t xml:space="preserve">εξερευνήσει πώς θα ήταν να εργάζονται ή να σπουδάζουν στον τομέα της επιστήμης </w:t>
            </w:r>
          </w:p>
          <w:p w14:paraId="43800843" w14:textId="77777777" w:rsidR="007919AA" w:rsidRPr="00F97D55" w:rsidRDefault="007919AA" w:rsidP="00DA2A6A">
            <w:pPr>
              <w:pStyle w:val="1"/>
              <w:spacing w:before="0" w:after="0"/>
              <w:jc w:val="both"/>
              <w:rPr>
                <w:rFonts w:ascii="Calibri" w:hAnsi="Calibri" w:cs="Calibri"/>
                <w:b/>
                <w:sz w:val="22"/>
                <w:szCs w:val="22"/>
                <w:lang w:val="el-GR"/>
              </w:rPr>
            </w:pPr>
            <w:proofErr w:type="spellStart"/>
            <w:r w:rsidRPr="00F97D55">
              <w:rPr>
                <w:rFonts w:ascii="Calibri" w:hAnsi="Calibri" w:cs="Calibri"/>
                <w:b/>
                <w:sz w:val="22"/>
                <w:szCs w:val="22"/>
                <w:lang w:val="el-GR"/>
              </w:rPr>
              <w:t>Στοχευόμενες</w:t>
            </w:r>
            <w:proofErr w:type="spellEnd"/>
            <w:r w:rsidRPr="00F97D55">
              <w:rPr>
                <w:rFonts w:ascii="Calibri" w:hAnsi="Calibri" w:cs="Calibri"/>
                <w:b/>
                <w:sz w:val="22"/>
                <w:szCs w:val="22"/>
                <w:lang w:val="el-GR"/>
              </w:rPr>
              <w:t xml:space="preserve"> δεξιότητες</w:t>
            </w:r>
          </w:p>
          <w:p w14:paraId="6EFFE3CD" w14:textId="77777777" w:rsidR="00AD29AE" w:rsidRPr="00A3223A" w:rsidRDefault="00AD29AE" w:rsidP="00AD29AE">
            <w:pPr>
              <w:pStyle w:val="1"/>
              <w:numPr>
                <w:ilvl w:val="0"/>
                <w:numId w:val="7"/>
              </w:numPr>
              <w:autoSpaceDE w:val="0"/>
              <w:autoSpaceDN w:val="0"/>
              <w:adjustRightInd w:val="0"/>
              <w:spacing w:before="0" w:after="0" w:line="240" w:lineRule="auto"/>
              <w:jc w:val="both"/>
              <w:rPr>
                <w:rFonts w:ascii="Calibri" w:eastAsia="Calibri-Bold" w:hAnsi="Calibri" w:cs="Calibri"/>
                <w:iCs/>
                <w:color w:val="auto"/>
                <w:sz w:val="22"/>
                <w:szCs w:val="22"/>
                <w:lang w:val="el-GR"/>
              </w:rPr>
            </w:pPr>
            <w:r w:rsidRPr="00A3223A">
              <w:rPr>
                <w:rFonts w:ascii="Calibri" w:hAnsi="Calibri" w:cs="Calibri"/>
                <w:b/>
                <w:color w:val="auto"/>
                <w:sz w:val="22"/>
                <w:szCs w:val="22"/>
                <w:lang w:val="el-GR"/>
              </w:rPr>
              <w:t xml:space="preserve">Δεξιότητες Μάθησης: </w:t>
            </w:r>
            <w:r w:rsidRPr="00A3223A">
              <w:rPr>
                <w:rFonts w:ascii="Calibri" w:eastAsia="Calibri-Bold" w:hAnsi="Calibri" w:cs="Calibri"/>
                <w:iCs/>
                <w:color w:val="auto"/>
                <w:sz w:val="22"/>
                <w:szCs w:val="22"/>
                <w:lang w:val="el-GR"/>
              </w:rPr>
              <w:t>Κριτική σκέψη (</w:t>
            </w:r>
            <w:proofErr w:type="spellStart"/>
            <w:r w:rsidRPr="00A3223A">
              <w:rPr>
                <w:rFonts w:ascii="Calibri" w:eastAsia="Calibri-Bold" w:hAnsi="Calibri" w:cs="Calibri"/>
                <w:iCs/>
                <w:color w:val="auto"/>
                <w:sz w:val="22"/>
                <w:szCs w:val="22"/>
                <w:lang w:val="el-GR"/>
              </w:rPr>
              <w:t>Critical</w:t>
            </w:r>
            <w:proofErr w:type="spellEnd"/>
            <w:r w:rsidRPr="00A3223A">
              <w:rPr>
                <w:rFonts w:ascii="Calibri" w:eastAsia="Calibri-Bold" w:hAnsi="Calibri" w:cs="Calibri"/>
                <w:iCs/>
                <w:color w:val="auto"/>
                <w:sz w:val="22"/>
                <w:szCs w:val="22"/>
                <w:lang w:val="el-GR"/>
              </w:rPr>
              <w:t xml:space="preserve"> </w:t>
            </w:r>
            <w:proofErr w:type="spellStart"/>
            <w:r w:rsidRPr="00A3223A">
              <w:rPr>
                <w:rFonts w:ascii="Calibri" w:eastAsia="Calibri-Bold" w:hAnsi="Calibri" w:cs="Calibri"/>
                <w:iCs/>
                <w:color w:val="auto"/>
                <w:sz w:val="22"/>
                <w:szCs w:val="22"/>
                <w:lang w:val="el-GR"/>
              </w:rPr>
              <w:t>thinking</w:t>
            </w:r>
            <w:proofErr w:type="spellEnd"/>
            <w:r w:rsidRPr="00A3223A">
              <w:rPr>
                <w:rFonts w:ascii="Calibri" w:eastAsia="Calibri-Bold" w:hAnsi="Calibri" w:cs="Calibri"/>
                <w:iCs/>
                <w:color w:val="auto"/>
                <w:sz w:val="22"/>
                <w:szCs w:val="22"/>
                <w:lang w:val="el-GR"/>
              </w:rPr>
              <w:t>), Επικοινωνία (Communication), Συνεργασία (</w:t>
            </w:r>
            <w:proofErr w:type="spellStart"/>
            <w:r w:rsidRPr="00A3223A">
              <w:rPr>
                <w:rFonts w:ascii="Calibri" w:eastAsia="Calibri-Bold" w:hAnsi="Calibri" w:cs="Calibri"/>
                <w:iCs/>
                <w:color w:val="auto"/>
                <w:sz w:val="22"/>
                <w:szCs w:val="22"/>
                <w:lang w:val="el-GR"/>
              </w:rPr>
              <w:t>Collaboration</w:t>
            </w:r>
            <w:proofErr w:type="spellEnd"/>
            <w:r w:rsidRPr="00A3223A">
              <w:rPr>
                <w:rFonts w:ascii="Calibri" w:eastAsia="Calibri-Bold" w:hAnsi="Calibri" w:cs="Calibri"/>
                <w:iCs/>
                <w:color w:val="auto"/>
                <w:sz w:val="22"/>
                <w:szCs w:val="22"/>
                <w:lang w:val="el-GR"/>
              </w:rPr>
              <w:t>), Δημιουργικότητα (</w:t>
            </w:r>
            <w:proofErr w:type="spellStart"/>
            <w:r w:rsidRPr="00A3223A">
              <w:rPr>
                <w:rFonts w:ascii="Calibri" w:eastAsia="Calibri-Bold" w:hAnsi="Calibri" w:cs="Calibri"/>
                <w:iCs/>
                <w:color w:val="auto"/>
                <w:sz w:val="22"/>
                <w:szCs w:val="22"/>
                <w:lang w:val="el-GR"/>
              </w:rPr>
              <w:t>Creativity</w:t>
            </w:r>
            <w:proofErr w:type="spellEnd"/>
            <w:r w:rsidRPr="00A3223A">
              <w:rPr>
                <w:rFonts w:ascii="Calibri" w:eastAsia="Calibri-Bold" w:hAnsi="Calibri" w:cs="Calibri"/>
                <w:iCs/>
                <w:color w:val="auto"/>
                <w:sz w:val="22"/>
                <w:szCs w:val="22"/>
                <w:lang w:val="el-GR"/>
              </w:rPr>
              <w:t>)</w:t>
            </w:r>
          </w:p>
          <w:p w14:paraId="777F0CB6" w14:textId="77777777" w:rsidR="00AD29AE" w:rsidRPr="00A3223A" w:rsidRDefault="00AD29AE" w:rsidP="00AD29AE">
            <w:pPr>
              <w:pStyle w:val="1"/>
              <w:numPr>
                <w:ilvl w:val="0"/>
                <w:numId w:val="7"/>
              </w:numPr>
              <w:autoSpaceDE w:val="0"/>
              <w:autoSpaceDN w:val="0"/>
              <w:adjustRightInd w:val="0"/>
              <w:spacing w:before="0" w:after="0" w:line="240" w:lineRule="auto"/>
              <w:jc w:val="both"/>
              <w:rPr>
                <w:rFonts w:ascii="Calibri" w:hAnsi="Calibri" w:cs="Calibri"/>
                <w:iCs/>
                <w:color w:val="auto"/>
                <w:sz w:val="22"/>
                <w:szCs w:val="22"/>
                <w:lang w:val="el-GR"/>
              </w:rPr>
            </w:pPr>
            <w:r w:rsidRPr="00A3223A">
              <w:rPr>
                <w:rFonts w:ascii="Calibri" w:hAnsi="Calibri" w:cs="Calibri"/>
                <w:b/>
                <w:color w:val="auto"/>
                <w:sz w:val="22"/>
                <w:szCs w:val="22"/>
                <w:lang w:val="el-GR"/>
              </w:rPr>
              <w:t xml:space="preserve">Δεξιότητες Ζωής: </w:t>
            </w:r>
            <w:proofErr w:type="spellStart"/>
            <w:r w:rsidRPr="00A3223A">
              <w:rPr>
                <w:rFonts w:ascii="Calibri" w:hAnsi="Calibri" w:cs="Calibri"/>
                <w:iCs/>
                <w:color w:val="auto"/>
                <w:sz w:val="22"/>
                <w:szCs w:val="22"/>
                <w:lang w:val="el-GR"/>
              </w:rPr>
              <w:t>Aυτομέριμνα</w:t>
            </w:r>
            <w:proofErr w:type="spellEnd"/>
            <w:r w:rsidRPr="00A3223A">
              <w:rPr>
                <w:rFonts w:ascii="Calibri" w:hAnsi="Calibri" w:cs="Calibri"/>
                <w:iCs/>
                <w:color w:val="auto"/>
                <w:sz w:val="22"/>
                <w:szCs w:val="22"/>
                <w:lang w:val="el-GR"/>
              </w:rPr>
              <w:t xml:space="preserve">, Κοινωνικές Δεξιότητες, </w:t>
            </w:r>
            <w:proofErr w:type="spellStart"/>
            <w:r w:rsidRPr="00A3223A">
              <w:rPr>
                <w:rFonts w:ascii="Calibri" w:hAnsi="Calibri" w:cs="Calibri"/>
                <w:iCs/>
                <w:color w:val="auto"/>
                <w:sz w:val="22"/>
                <w:szCs w:val="22"/>
                <w:lang w:val="el-GR"/>
              </w:rPr>
              <w:t>Πολιτειότητα</w:t>
            </w:r>
            <w:proofErr w:type="spellEnd"/>
            <w:r w:rsidRPr="00A3223A">
              <w:rPr>
                <w:rFonts w:ascii="Calibri" w:hAnsi="Calibri" w:cs="Calibri"/>
                <w:iCs/>
                <w:color w:val="auto"/>
                <w:sz w:val="22"/>
                <w:szCs w:val="22"/>
                <w:lang w:val="el-GR"/>
              </w:rPr>
              <w:t xml:space="preserve">, </w:t>
            </w:r>
            <w:proofErr w:type="spellStart"/>
            <w:r w:rsidRPr="00A3223A">
              <w:rPr>
                <w:rFonts w:ascii="Calibri" w:hAnsi="Calibri" w:cs="Calibri"/>
                <w:iCs/>
                <w:color w:val="auto"/>
                <w:sz w:val="22"/>
                <w:szCs w:val="22"/>
                <w:lang w:val="el-GR"/>
              </w:rPr>
              <w:t>Ενσυναίσθηση</w:t>
            </w:r>
            <w:proofErr w:type="spellEnd"/>
            <w:r w:rsidRPr="00A3223A">
              <w:rPr>
                <w:rFonts w:ascii="Calibri" w:hAnsi="Calibri" w:cs="Calibri"/>
                <w:iCs/>
                <w:color w:val="auto"/>
                <w:sz w:val="22"/>
                <w:szCs w:val="22"/>
                <w:lang w:val="el-GR"/>
              </w:rPr>
              <w:t xml:space="preserve"> και ευαισθησία, </w:t>
            </w:r>
            <w:proofErr w:type="spellStart"/>
            <w:r w:rsidRPr="00A3223A">
              <w:rPr>
                <w:rFonts w:ascii="Calibri" w:hAnsi="Calibri" w:cs="Calibri"/>
                <w:iCs/>
                <w:color w:val="auto"/>
                <w:sz w:val="22"/>
                <w:szCs w:val="22"/>
                <w:lang w:val="el-GR"/>
              </w:rPr>
              <w:t>Προσαρμοτικότητα</w:t>
            </w:r>
            <w:proofErr w:type="spellEnd"/>
            <w:r w:rsidRPr="00A3223A">
              <w:rPr>
                <w:rFonts w:ascii="Calibri" w:hAnsi="Calibri" w:cs="Calibri"/>
                <w:iCs/>
                <w:color w:val="auto"/>
                <w:sz w:val="22"/>
                <w:szCs w:val="22"/>
                <w:lang w:val="el-GR"/>
              </w:rPr>
              <w:t>, Ανθεκτικότητα</w:t>
            </w:r>
          </w:p>
          <w:p w14:paraId="63568555" w14:textId="77777777" w:rsidR="00AD29AE" w:rsidRPr="00A3223A" w:rsidRDefault="00AD29AE" w:rsidP="000A1301">
            <w:pPr>
              <w:pStyle w:val="1"/>
              <w:numPr>
                <w:ilvl w:val="0"/>
                <w:numId w:val="7"/>
              </w:numPr>
              <w:autoSpaceDE w:val="0"/>
              <w:autoSpaceDN w:val="0"/>
              <w:adjustRightInd w:val="0"/>
              <w:spacing w:before="0" w:after="0" w:line="240" w:lineRule="auto"/>
              <w:jc w:val="both"/>
              <w:rPr>
                <w:rFonts w:ascii="Calibri" w:hAnsi="Calibri" w:cs="Calibri"/>
                <w:b/>
                <w:color w:val="auto"/>
                <w:sz w:val="22"/>
                <w:szCs w:val="22"/>
                <w:lang w:val="el-GR"/>
              </w:rPr>
            </w:pPr>
            <w:r w:rsidRPr="00A3223A">
              <w:rPr>
                <w:rFonts w:ascii="Calibri" w:hAnsi="Calibri" w:cs="Calibri"/>
                <w:b/>
                <w:color w:val="auto"/>
                <w:sz w:val="22"/>
                <w:szCs w:val="22"/>
                <w:lang w:val="el-GR"/>
              </w:rPr>
              <w:t>ΜΙΤ: Δεξιότητες της τεχνολογίας και της επιστήμης:</w:t>
            </w:r>
            <w:r w:rsidRPr="00A3223A">
              <w:rPr>
                <w:rFonts w:ascii="Calibri" w:hAnsi="Calibri" w:cs="Calibri"/>
                <w:iCs/>
                <w:color w:val="auto"/>
                <w:sz w:val="22"/>
                <w:szCs w:val="22"/>
                <w:lang w:val="el-GR"/>
              </w:rPr>
              <w:t xml:space="preserve"> </w:t>
            </w:r>
            <w:r w:rsidRPr="00A3223A">
              <w:rPr>
                <w:rFonts w:ascii="Calibri" w:eastAsia="Calibri-Bold" w:hAnsi="Calibri" w:cs="Calibri"/>
                <w:iCs/>
                <w:color w:val="auto"/>
                <w:sz w:val="22"/>
                <w:szCs w:val="22"/>
                <w:lang w:val="el-GR"/>
              </w:rPr>
              <w:t xml:space="preserve">Δεξιότητες Μοντελισμού και προσομοίωσης, Πληροφορικός </w:t>
            </w:r>
            <w:proofErr w:type="spellStart"/>
            <w:r w:rsidRPr="00A3223A">
              <w:rPr>
                <w:rFonts w:ascii="Calibri" w:eastAsia="Calibri-Bold" w:hAnsi="Calibri" w:cs="Calibri"/>
                <w:iCs/>
                <w:color w:val="auto"/>
                <w:sz w:val="22"/>
                <w:szCs w:val="22"/>
                <w:lang w:val="el-GR"/>
              </w:rPr>
              <w:t>γραμματισμός</w:t>
            </w:r>
            <w:proofErr w:type="spellEnd"/>
            <w:r w:rsidRPr="00A3223A">
              <w:rPr>
                <w:rFonts w:ascii="Calibri" w:eastAsia="Calibri-Bold" w:hAnsi="Calibri" w:cs="Calibri"/>
                <w:iCs/>
                <w:color w:val="auto"/>
                <w:sz w:val="22"/>
                <w:szCs w:val="22"/>
                <w:lang w:val="el-GR"/>
              </w:rPr>
              <w:t xml:space="preserve"> (ICT </w:t>
            </w:r>
            <w:proofErr w:type="spellStart"/>
            <w:r w:rsidRPr="00A3223A">
              <w:rPr>
                <w:rFonts w:ascii="Calibri" w:eastAsia="Calibri-Bold" w:hAnsi="Calibri" w:cs="Calibri"/>
                <w:iCs/>
                <w:color w:val="auto"/>
                <w:sz w:val="22"/>
                <w:szCs w:val="22"/>
                <w:lang w:val="el-GR"/>
              </w:rPr>
              <w:t>literacy</w:t>
            </w:r>
            <w:proofErr w:type="spellEnd"/>
            <w:r w:rsidRPr="00A3223A">
              <w:rPr>
                <w:rFonts w:ascii="Calibri" w:eastAsia="Calibri-Bold" w:hAnsi="Calibri" w:cs="Calibri"/>
                <w:iCs/>
                <w:color w:val="auto"/>
                <w:sz w:val="22"/>
                <w:szCs w:val="22"/>
                <w:lang w:val="el-GR"/>
              </w:rPr>
              <w:t xml:space="preserve">), Ψηφιακός </w:t>
            </w:r>
            <w:proofErr w:type="spellStart"/>
            <w:r w:rsidRPr="00A3223A">
              <w:rPr>
                <w:rFonts w:ascii="Calibri" w:eastAsia="Calibri-Bold" w:hAnsi="Calibri" w:cs="Calibri"/>
                <w:iCs/>
                <w:color w:val="auto"/>
                <w:sz w:val="22"/>
                <w:szCs w:val="22"/>
                <w:lang w:val="el-GR"/>
              </w:rPr>
              <w:t>γραμματισμός</w:t>
            </w:r>
            <w:proofErr w:type="spellEnd"/>
            <w:r w:rsidRPr="00A3223A">
              <w:rPr>
                <w:rFonts w:ascii="Calibri" w:eastAsia="Calibri-Bold" w:hAnsi="Calibri" w:cs="Calibri"/>
                <w:iCs/>
                <w:color w:val="auto"/>
                <w:sz w:val="22"/>
                <w:szCs w:val="22"/>
                <w:lang w:val="el-GR"/>
              </w:rPr>
              <w:t xml:space="preserve"> (</w:t>
            </w:r>
            <w:proofErr w:type="spellStart"/>
            <w:r w:rsidRPr="00A3223A">
              <w:rPr>
                <w:rFonts w:ascii="Calibri" w:eastAsia="Calibri-Bold" w:hAnsi="Calibri" w:cs="Calibri"/>
                <w:iCs/>
                <w:color w:val="auto"/>
                <w:sz w:val="22"/>
                <w:szCs w:val="22"/>
                <w:lang w:val="el-GR"/>
              </w:rPr>
              <w:t>digital</w:t>
            </w:r>
            <w:proofErr w:type="spellEnd"/>
            <w:r w:rsidRPr="00A3223A">
              <w:rPr>
                <w:rFonts w:ascii="Calibri" w:eastAsia="Calibri-Bold" w:hAnsi="Calibri" w:cs="Calibri"/>
                <w:iCs/>
                <w:color w:val="auto"/>
                <w:sz w:val="22"/>
                <w:szCs w:val="22"/>
                <w:lang w:val="el-GR"/>
              </w:rPr>
              <w:t xml:space="preserve"> </w:t>
            </w:r>
            <w:proofErr w:type="spellStart"/>
            <w:r w:rsidRPr="00A3223A">
              <w:rPr>
                <w:rFonts w:ascii="Calibri" w:eastAsia="Calibri-Bold" w:hAnsi="Calibri" w:cs="Calibri"/>
                <w:iCs/>
                <w:color w:val="auto"/>
                <w:sz w:val="22"/>
                <w:szCs w:val="22"/>
                <w:lang w:val="el-GR"/>
              </w:rPr>
              <w:t>literacy</w:t>
            </w:r>
            <w:proofErr w:type="spellEnd"/>
            <w:r w:rsidRPr="00A3223A">
              <w:rPr>
                <w:rFonts w:ascii="Calibri" w:eastAsia="Calibri-Bold" w:hAnsi="Calibri" w:cs="Calibri"/>
                <w:iCs/>
                <w:color w:val="auto"/>
                <w:sz w:val="22"/>
                <w:szCs w:val="22"/>
                <w:lang w:val="el-GR"/>
              </w:rPr>
              <w:t xml:space="preserve">), Τεχνολογικός </w:t>
            </w:r>
            <w:proofErr w:type="spellStart"/>
            <w:r w:rsidRPr="00A3223A">
              <w:rPr>
                <w:rFonts w:ascii="Calibri" w:eastAsia="Calibri-Bold" w:hAnsi="Calibri" w:cs="Calibri"/>
                <w:iCs/>
                <w:color w:val="auto"/>
                <w:sz w:val="22"/>
                <w:szCs w:val="22"/>
                <w:lang w:val="el-GR"/>
              </w:rPr>
              <w:t>γραμματισμός</w:t>
            </w:r>
            <w:proofErr w:type="spellEnd"/>
            <w:r w:rsidRPr="00A3223A">
              <w:rPr>
                <w:rFonts w:ascii="Calibri" w:eastAsia="Calibri-Bold" w:hAnsi="Calibri" w:cs="Calibri"/>
                <w:iCs/>
                <w:color w:val="auto"/>
                <w:sz w:val="22"/>
                <w:szCs w:val="22"/>
                <w:lang w:val="el-GR"/>
              </w:rPr>
              <w:t xml:space="preserve"> (</w:t>
            </w:r>
            <w:proofErr w:type="spellStart"/>
            <w:r w:rsidRPr="00A3223A">
              <w:rPr>
                <w:rFonts w:ascii="Calibri" w:eastAsia="Calibri-Bold" w:hAnsi="Calibri" w:cs="Calibri"/>
                <w:iCs/>
                <w:color w:val="auto"/>
                <w:sz w:val="22"/>
                <w:szCs w:val="22"/>
                <w:lang w:val="el-GR"/>
              </w:rPr>
              <w:t>technology</w:t>
            </w:r>
            <w:proofErr w:type="spellEnd"/>
            <w:r w:rsidRPr="00A3223A">
              <w:rPr>
                <w:rFonts w:ascii="Calibri" w:eastAsia="Calibri-Bold" w:hAnsi="Calibri" w:cs="Calibri"/>
                <w:iCs/>
                <w:color w:val="auto"/>
                <w:sz w:val="22"/>
                <w:szCs w:val="22"/>
                <w:lang w:val="el-GR"/>
              </w:rPr>
              <w:t xml:space="preserve"> </w:t>
            </w:r>
            <w:proofErr w:type="spellStart"/>
            <w:r w:rsidRPr="00A3223A">
              <w:rPr>
                <w:rFonts w:ascii="Calibri" w:eastAsia="Calibri-Bold" w:hAnsi="Calibri" w:cs="Calibri"/>
                <w:iCs/>
                <w:color w:val="auto"/>
                <w:sz w:val="22"/>
                <w:szCs w:val="22"/>
                <w:lang w:val="el-GR"/>
              </w:rPr>
              <w:t>literacy</w:t>
            </w:r>
            <w:proofErr w:type="spellEnd"/>
            <w:r w:rsidRPr="00A3223A">
              <w:rPr>
                <w:rFonts w:ascii="Calibri" w:eastAsia="Calibri-Bold" w:hAnsi="Calibri" w:cs="Calibri"/>
                <w:iCs/>
                <w:color w:val="auto"/>
                <w:sz w:val="22"/>
                <w:szCs w:val="22"/>
                <w:lang w:val="el-GR"/>
              </w:rPr>
              <w:t xml:space="preserve">), </w:t>
            </w:r>
            <w:proofErr w:type="spellStart"/>
            <w:r w:rsidRPr="00A3223A">
              <w:rPr>
                <w:rFonts w:ascii="Calibri" w:eastAsia="Calibri-Bold" w:hAnsi="Calibri" w:cs="Calibri"/>
                <w:iCs/>
                <w:color w:val="auto"/>
                <w:sz w:val="22"/>
                <w:szCs w:val="22"/>
                <w:lang w:val="el-GR"/>
              </w:rPr>
              <w:t>Γραμματισμός</w:t>
            </w:r>
            <w:proofErr w:type="spellEnd"/>
            <w:r w:rsidRPr="00A3223A">
              <w:rPr>
                <w:rFonts w:ascii="Calibri" w:eastAsia="Calibri-Bold" w:hAnsi="Calibri" w:cs="Calibri"/>
                <w:iCs/>
                <w:color w:val="auto"/>
                <w:sz w:val="22"/>
                <w:szCs w:val="22"/>
                <w:lang w:val="el-GR"/>
              </w:rPr>
              <w:t xml:space="preserve"> στα μέσα (</w:t>
            </w:r>
            <w:proofErr w:type="spellStart"/>
            <w:r w:rsidRPr="00A3223A">
              <w:rPr>
                <w:rFonts w:ascii="Calibri" w:eastAsia="Calibri-Bold" w:hAnsi="Calibri" w:cs="Calibri"/>
                <w:iCs/>
                <w:color w:val="auto"/>
                <w:sz w:val="22"/>
                <w:szCs w:val="22"/>
                <w:lang w:val="el-GR"/>
              </w:rPr>
              <w:t>media</w:t>
            </w:r>
            <w:proofErr w:type="spellEnd"/>
            <w:r w:rsidRPr="00A3223A">
              <w:rPr>
                <w:rFonts w:ascii="Calibri" w:eastAsia="Calibri-Bold" w:hAnsi="Calibri" w:cs="Calibri"/>
                <w:iCs/>
                <w:color w:val="auto"/>
                <w:sz w:val="22"/>
                <w:szCs w:val="22"/>
                <w:lang w:val="el-GR"/>
              </w:rPr>
              <w:t xml:space="preserve"> </w:t>
            </w:r>
            <w:proofErr w:type="spellStart"/>
            <w:r w:rsidRPr="00A3223A">
              <w:rPr>
                <w:rFonts w:ascii="Calibri" w:eastAsia="Calibri-Bold" w:hAnsi="Calibri" w:cs="Calibri"/>
                <w:iCs/>
                <w:color w:val="auto"/>
                <w:sz w:val="22"/>
                <w:szCs w:val="22"/>
                <w:lang w:val="el-GR"/>
              </w:rPr>
              <w:t>literacy</w:t>
            </w:r>
            <w:proofErr w:type="spellEnd"/>
            <w:r w:rsidRPr="00A3223A">
              <w:rPr>
                <w:rFonts w:ascii="Calibri" w:eastAsia="Calibri-Bold" w:hAnsi="Calibri" w:cs="Calibri"/>
                <w:iCs/>
                <w:color w:val="auto"/>
                <w:sz w:val="22"/>
                <w:szCs w:val="22"/>
                <w:lang w:val="el-GR"/>
              </w:rPr>
              <w:t>)</w:t>
            </w:r>
          </w:p>
          <w:p w14:paraId="3D15CF8B" w14:textId="38B5CCD0" w:rsidR="00AD29AE" w:rsidRPr="00A3223A" w:rsidRDefault="00AD29AE" w:rsidP="000A1301">
            <w:pPr>
              <w:pStyle w:val="1"/>
              <w:numPr>
                <w:ilvl w:val="0"/>
                <w:numId w:val="7"/>
              </w:numPr>
              <w:autoSpaceDE w:val="0"/>
              <w:autoSpaceDN w:val="0"/>
              <w:adjustRightInd w:val="0"/>
              <w:spacing w:before="0" w:after="0" w:line="240" w:lineRule="auto"/>
              <w:jc w:val="both"/>
              <w:rPr>
                <w:rFonts w:ascii="Calibri" w:hAnsi="Calibri" w:cs="Calibri"/>
                <w:color w:val="auto"/>
                <w:sz w:val="22"/>
                <w:szCs w:val="22"/>
                <w:lang w:val="el-GR"/>
              </w:rPr>
            </w:pPr>
            <w:r w:rsidRPr="00A3223A">
              <w:rPr>
                <w:rFonts w:ascii="Calibri" w:hAnsi="Calibri" w:cs="Calibri"/>
                <w:b/>
                <w:color w:val="auto"/>
                <w:sz w:val="22"/>
                <w:szCs w:val="22"/>
                <w:lang w:val="el-GR"/>
              </w:rPr>
              <w:t xml:space="preserve">Δεξιότητες του Νου: </w:t>
            </w:r>
            <w:r w:rsidRPr="00A3223A">
              <w:rPr>
                <w:rFonts w:ascii="Calibri" w:eastAsia="Calibri-Bold" w:hAnsi="Calibri" w:cs="Calibri"/>
                <w:iCs/>
                <w:color w:val="auto"/>
                <w:sz w:val="22"/>
                <w:szCs w:val="22"/>
                <w:lang w:val="el-GR"/>
              </w:rPr>
              <w:t>Στρατηγική σκέψη, Επίλυση προβλημάτων, Μελέτη περιπτώσεων (</w:t>
            </w:r>
            <w:proofErr w:type="spellStart"/>
            <w:r w:rsidRPr="00A3223A">
              <w:rPr>
                <w:rFonts w:ascii="Calibri" w:eastAsia="Calibri-Bold" w:hAnsi="Calibri" w:cs="Calibri"/>
                <w:iCs/>
                <w:color w:val="auto"/>
                <w:sz w:val="22"/>
                <w:szCs w:val="22"/>
                <w:lang w:val="el-GR"/>
              </w:rPr>
              <w:t>case</w:t>
            </w:r>
            <w:proofErr w:type="spellEnd"/>
            <w:r w:rsidRPr="00A3223A">
              <w:rPr>
                <w:rFonts w:ascii="Calibri" w:eastAsia="Calibri-Bold" w:hAnsi="Calibri" w:cs="Calibri"/>
                <w:iCs/>
                <w:color w:val="auto"/>
                <w:sz w:val="22"/>
                <w:szCs w:val="22"/>
                <w:lang w:val="el-GR"/>
              </w:rPr>
              <w:t xml:space="preserve"> </w:t>
            </w:r>
            <w:proofErr w:type="spellStart"/>
            <w:r w:rsidRPr="00A3223A">
              <w:rPr>
                <w:rFonts w:ascii="Calibri" w:eastAsia="Calibri-Bold" w:hAnsi="Calibri" w:cs="Calibri"/>
                <w:iCs/>
                <w:color w:val="auto"/>
                <w:sz w:val="22"/>
                <w:szCs w:val="22"/>
                <w:lang w:val="el-GR"/>
              </w:rPr>
              <w:t>studies</w:t>
            </w:r>
            <w:proofErr w:type="spellEnd"/>
            <w:r w:rsidRPr="00A3223A">
              <w:rPr>
                <w:rFonts w:ascii="Calibri" w:eastAsia="Calibri-Bold" w:hAnsi="Calibri" w:cs="Calibri"/>
                <w:iCs/>
                <w:color w:val="auto"/>
                <w:sz w:val="22"/>
                <w:szCs w:val="22"/>
                <w:lang w:val="el-GR"/>
              </w:rPr>
              <w:t>), Κατασκευές, Πλάγια σκέψη</w:t>
            </w:r>
          </w:p>
          <w:p w14:paraId="14C3FA1D" w14:textId="77777777" w:rsidR="00DA2A6A" w:rsidRPr="00A3223A" w:rsidRDefault="00DA2A6A" w:rsidP="00DA2A6A">
            <w:pPr>
              <w:pStyle w:val="1"/>
              <w:spacing w:before="0" w:after="0"/>
              <w:jc w:val="both"/>
              <w:rPr>
                <w:rFonts w:ascii="Calibri" w:hAnsi="Calibri" w:cs="Calibri"/>
                <w:b/>
                <w:color w:val="auto"/>
                <w:sz w:val="22"/>
                <w:szCs w:val="22"/>
                <w:lang w:val="el-GR"/>
              </w:rPr>
            </w:pPr>
          </w:p>
          <w:p w14:paraId="373C6F86" w14:textId="77777777" w:rsidR="00F47C8B" w:rsidRPr="00F97D55" w:rsidRDefault="00F47C8B" w:rsidP="00F47C8B">
            <w:pPr>
              <w:rPr>
                <w:rFonts w:ascii="Calibri" w:hAnsi="Calibri" w:cs="Calibri"/>
                <w:lang w:val="el-GR"/>
              </w:rPr>
            </w:pPr>
          </w:p>
          <w:p w14:paraId="248F4737" w14:textId="77777777" w:rsidR="00F47C8B" w:rsidRPr="00F97D55" w:rsidRDefault="00F47C8B" w:rsidP="00F47C8B">
            <w:pPr>
              <w:rPr>
                <w:rFonts w:ascii="Calibri" w:hAnsi="Calibri" w:cs="Calibri"/>
                <w:lang w:val="el-GR"/>
              </w:rPr>
            </w:pPr>
          </w:p>
          <w:p w14:paraId="555D35E0" w14:textId="3851E95F" w:rsidR="00A03075" w:rsidRPr="00F97D55" w:rsidRDefault="00A4318E" w:rsidP="00DA2A6A">
            <w:pPr>
              <w:pStyle w:val="1"/>
              <w:spacing w:before="0" w:after="0"/>
              <w:jc w:val="both"/>
              <w:rPr>
                <w:rFonts w:ascii="Calibri" w:hAnsi="Calibri" w:cs="Calibri"/>
                <w:b/>
                <w:sz w:val="20"/>
                <w:szCs w:val="20"/>
                <w:lang w:val="el-GR"/>
              </w:rPr>
            </w:pPr>
            <w:r w:rsidRPr="00F97D55">
              <w:rPr>
                <w:rFonts w:ascii="Calibri" w:hAnsi="Calibri" w:cs="Calibri"/>
                <w:b/>
                <w:sz w:val="22"/>
                <w:szCs w:val="22"/>
                <w:lang w:val="el-GR"/>
              </w:rPr>
              <w:t>Δραστηριότητες</w:t>
            </w:r>
            <w:r w:rsidR="002B3238" w:rsidRPr="00F97D55">
              <w:rPr>
                <w:rFonts w:ascii="Calibri" w:hAnsi="Calibri" w:cs="Calibri"/>
                <w:b/>
                <w:sz w:val="22"/>
                <w:szCs w:val="22"/>
                <w:lang w:val="el-GR"/>
              </w:rPr>
              <w:t xml:space="preserve"> </w:t>
            </w:r>
          </w:p>
          <w:p w14:paraId="4828884E" w14:textId="77777777" w:rsidR="000A1301" w:rsidRPr="00F97D55" w:rsidRDefault="000A1301" w:rsidP="00853F9C">
            <w:pPr>
              <w:pStyle w:val="1"/>
              <w:spacing w:before="0" w:after="0"/>
              <w:jc w:val="both"/>
              <w:rPr>
                <w:rFonts w:ascii="Calibri" w:hAnsi="Calibri" w:cs="Calibri"/>
                <w:b/>
                <w:sz w:val="22"/>
                <w:szCs w:val="22"/>
                <w:lang w:val="el-GR"/>
              </w:rPr>
            </w:pPr>
            <w:r w:rsidRPr="00F97D55">
              <w:rPr>
                <w:rFonts w:ascii="Calibri" w:hAnsi="Calibri" w:cs="Calibri"/>
                <w:b/>
                <w:sz w:val="22"/>
                <w:szCs w:val="22"/>
                <w:lang w:val="el-GR"/>
              </w:rPr>
              <w:t xml:space="preserve">ΕΡΓΑΣΤΗΡΙΟ 1 :     ΕΡΕΥΝΩΝΤΑΣ ΤΗΝ ΗΛΙΑΚΗ ΕΝΕΡΓΕΙΑ </w:t>
            </w:r>
          </w:p>
          <w:p w14:paraId="5601FD0A" w14:textId="3485DF12"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Δραστηριότητα 1|</w:t>
            </w:r>
            <w:r w:rsidRPr="00F97D55">
              <w:rPr>
                <w:rFonts w:ascii="Calibri" w:hAnsi="Calibri" w:cs="Calibri"/>
                <w:sz w:val="22"/>
                <w:szCs w:val="22"/>
                <w:lang w:val="el-GR"/>
              </w:rPr>
              <w:t xml:space="preserve"> (Εισαγωγή στο θέμα) Η </w:t>
            </w:r>
            <w:proofErr w:type="spellStart"/>
            <w:r w:rsidRPr="00F97D55">
              <w:rPr>
                <w:rFonts w:ascii="Calibri" w:hAnsi="Calibri" w:cs="Calibri"/>
                <w:sz w:val="22"/>
                <w:szCs w:val="22"/>
                <w:lang w:val="el-GR"/>
              </w:rPr>
              <w:t>Λίλη</w:t>
            </w:r>
            <w:proofErr w:type="spellEnd"/>
            <w:r w:rsidRPr="00F97D55">
              <w:rPr>
                <w:rFonts w:ascii="Calibri" w:hAnsi="Calibri" w:cs="Calibri"/>
                <w:sz w:val="22"/>
                <w:szCs w:val="22"/>
                <w:lang w:val="el-GR"/>
              </w:rPr>
              <w:t xml:space="preserve"> δίνει έναν ορισμό για τις ηλιακές κυψέλες: «… η ηλιακή κυψέλη είναι μια διάταξη που απορροφά το φως του ήλιου και το μετατρέπει σε ηλεκτρική ενέργεια, που μπορεί είτε να χρησιμοποιηθεί άμεσα (ανάβοντας μια λάμπα για παράδειγμα) ή να αποθηκευτεί σε μπαταρίες.» Μπορείτε να διαβάσετε περισσότερα στην ιστορία του Μαξ και της </w:t>
            </w:r>
            <w:proofErr w:type="spellStart"/>
            <w:r w:rsidRPr="00F97D55">
              <w:rPr>
                <w:rFonts w:ascii="Calibri" w:hAnsi="Calibri" w:cs="Calibri"/>
                <w:sz w:val="22"/>
                <w:szCs w:val="22"/>
                <w:lang w:val="el-GR"/>
              </w:rPr>
              <w:t>Λίλη</w:t>
            </w:r>
            <w:proofErr w:type="spellEnd"/>
            <w:r w:rsidRPr="00F97D55">
              <w:rPr>
                <w:rFonts w:ascii="Calibri" w:hAnsi="Calibri" w:cs="Calibri"/>
                <w:sz w:val="22"/>
                <w:szCs w:val="22"/>
                <w:lang w:val="el-GR"/>
              </w:rPr>
              <w:t xml:space="preserve"> «Η Πόλη του Φωτός» στον ιστότοπο. (Επεξήγηση) Σε αυτή τη δραστηριότητα οι μαθητές θα ερευνήσουν πώς λειτουργούν οι ηλιακές κυψέλες και θα δοκιμάσουν να φτιάξουν τη δική τους κυψέλη. Μια τεχνολογία που χρησιμοποιείται για να μετατρέπει το φως του ήλιου σε ηλεκτρισμό ονομάζεται </w:t>
            </w:r>
            <w:proofErr w:type="spellStart"/>
            <w:r w:rsidRPr="00F97D55">
              <w:rPr>
                <w:rFonts w:ascii="Calibri" w:hAnsi="Calibri" w:cs="Calibri"/>
                <w:sz w:val="22"/>
                <w:szCs w:val="22"/>
                <w:lang w:val="el-GR"/>
              </w:rPr>
              <w:t>φωτοβολταϊκό</w:t>
            </w:r>
            <w:proofErr w:type="spellEnd"/>
            <w:r w:rsidRPr="00F97D55">
              <w:rPr>
                <w:rFonts w:ascii="Calibri" w:hAnsi="Calibri" w:cs="Calibri"/>
                <w:sz w:val="22"/>
                <w:szCs w:val="22"/>
                <w:lang w:val="el-GR"/>
              </w:rPr>
              <w:t>. Η λέξη «</w:t>
            </w:r>
            <w:proofErr w:type="spellStart"/>
            <w:r w:rsidRPr="00F97D55">
              <w:rPr>
                <w:rFonts w:ascii="Calibri" w:hAnsi="Calibri" w:cs="Calibri"/>
                <w:sz w:val="22"/>
                <w:szCs w:val="22"/>
                <w:lang w:val="el-GR"/>
              </w:rPr>
              <w:t>φωτοβολταϊκό</w:t>
            </w:r>
            <w:proofErr w:type="spellEnd"/>
            <w:r w:rsidRPr="00F97D55">
              <w:rPr>
                <w:rFonts w:ascii="Calibri" w:hAnsi="Calibri" w:cs="Calibri"/>
                <w:sz w:val="22"/>
                <w:szCs w:val="22"/>
                <w:lang w:val="el-GR"/>
              </w:rPr>
              <w:t>» προέρχεται από την Ελληνική λέξη «φως» και το «</w:t>
            </w:r>
            <w:r w:rsidRPr="00F97D55">
              <w:rPr>
                <w:rFonts w:ascii="Calibri" w:hAnsi="Calibri" w:cs="Calibri"/>
                <w:sz w:val="22"/>
                <w:szCs w:val="22"/>
              </w:rPr>
              <w:t>volt</w:t>
            </w:r>
            <w:r w:rsidRPr="00F97D55">
              <w:rPr>
                <w:rFonts w:ascii="Calibri" w:hAnsi="Calibri" w:cs="Calibri"/>
                <w:sz w:val="22"/>
                <w:szCs w:val="22"/>
                <w:lang w:val="el-GR"/>
              </w:rPr>
              <w:t xml:space="preserve">» από τον Ιταλό πρωτοπόρο του ηλεκτρισμού </w:t>
            </w:r>
            <w:r w:rsidRPr="00F97D55">
              <w:rPr>
                <w:rFonts w:ascii="Calibri" w:hAnsi="Calibri" w:cs="Calibri"/>
                <w:sz w:val="22"/>
                <w:szCs w:val="22"/>
              </w:rPr>
              <w:t>Alessandro</w:t>
            </w:r>
            <w:r w:rsidRPr="00F97D55">
              <w:rPr>
                <w:rFonts w:ascii="Calibri" w:hAnsi="Calibri" w:cs="Calibri"/>
                <w:sz w:val="22"/>
                <w:szCs w:val="22"/>
                <w:lang w:val="el-GR"/>
              </w:rPr>
              <w:t xml:space="preserve"> </w:t>
            </w:r>
            <w:r w:rsidRPr="00F97D55">
              <w:rPr>
                <w:rFonts w:ascii="Calibri" w:hAnsi="Calibri" w:cs="Calibri"/>
                <w:sz w:val="22"/>
                <w:szCs w:val="22"/>
              </w:rPr>
              <w:t>Volta</w:t>
            </w:r>
            <w:r w:rsidRPr="00F97D55">
              <w:rPr>
                <w:rFonts w:ascii="Calibri" w:hAnsi="Calibri" w:cs="Calibri"/>
                <w:sz w:val="22"/>
                <w:szCs w:val="22"/>
                <w:lang w:val="el-GR"/>
              </w:rPr>
              <w:t xml:space="preserve">. Πρόκειται για τα μαύρα ηλιακά πάνελ που οι μαθητές μπορεί και να έχουν ξαναδεί ή ίσως να χρησιμοποιούνται στο σχολείο τους. Μπορείτε να τους δείξετε μία φωτογραφία στον πίνακα. Οι ηλιακές κυψέλες λειτουργούν απορροφώντας φωτόνια (μικροσκοπικά πακέτα ενέργειας) τα οποία ακτινοβολεί Υλικά για ένα Βιώσιμο Μέλλον ο ήλιος και </w:t>
            </w:r>
            <w:proofErr w:type="spellStart"/>
            <w:r w:rsidRPr="00F97D55">
              <w:rPr>
                <w:rFonts w:ascii="Calibri" w:hAnsi="Calibri" w:cs="Calibri"/>
                <w:sz w:val="22"/>
                <w:szCs w:val="22"/>
                <w:lang w:val="el-GR"/>
              </w:rPr>
              <w:t>απορροφώνται</w:t>
            </w:r>
            <w:proofErr w:type="spellEnd"/>
            <w:r w:rsidRPr="00F97D55">
              <w:rPr>
                <w:rFonts w:ascii="Calibri" w:hAnsi="Calibri" w:cs="Calibri"/>
                <w:sz w:val="22"/>
                <w:szCs w:val="22"/>
                <w:lang w:val="el-GR"/>
              </w:rPr>
              <w:t xml:space="preserve"> από ημιαγωγούς στο ηλιακό πάνελ. Το ηλιακό πάνελ αποτελείται από διαφορετικές κυψέλες. Τα φωτόνια χτυπούν στις κυψέλες και δημιουργούν ηλεκτρικό ρεύμα, το οποίο στη συνέχεια μεταφέρεται με καλώδια που είναι συνδεδεμένα με τις κυψέλες. Όσο πιο πολλές κυψέλες έχουμε, τόσο περισσότερο ηλεκτρισμό μπορούμε να παράγουμε. </w:t>
            </w:r>
          </w:p>
          <w:p w14:paraId="25554745" w14:textId="77777777"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Δραστηριότητα 2</w:t>
            </w:r>
            <w:r w:rsidRPr="00F97D55">
              <w:rPr>
                <w:rFonts w:ascii="Calibri" w:hAnsi="Calibri" w:cs="Calibri"/>
                <w:b/>
                <w:bCs/>
                <w:sz w:val="22"/>
                <w:szCs w:val="22"/>
                <w:lang w:val="el-GR"/>
              </w:rPr>
              <w:t xml:space="preserve"> </w:t>
            </w:r>
            <w:r w:rsidRPr="00F97D55">
              <w:rPr>
                <w:rFonts w:ascii="Calibri" w:hAnsi="Calibri" w:cs="Calibri"/>
                <w:sz w:val="22"/>
                <w:szCs w:val="22"/>
                <w:lang w:val="el-GR"/>
              </w:rPr>
              <w:t xml:space="preserve"> Για να βοηθήσετε τους μαθητές να κατανοήσουν πώς λειτουργούν τα ηλιακά πάνελ, βάλτε τους να πειραματιστούν μόνοι τους. Υπάρχουν πολλά παραδείγματα πειραμάτων στο διαδίκτυο, ενώ στο φύλλο εργασίας 2 περιγράφονται τρία απλά πειράματα που μπορούν να κάνουν οι μαθητές για να μελετήσουν την ηλιακή ενέργεια.</w:t>
            </w:r>
          </w:p>
          <w:p w14:paraId="539BE55A" w14:textId="6F75A93D"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Δραστηριότητα 3</w:t>
            </w:r>
            <w:r w:rsidRPr="00F97D55">
              <w:rPr>
                <w:rFonts w:ascii="Calibri" w:hAnsi="Calibri" w:cs="Calibri"/>
                <w:b/>
                <w:bCs/>
                <w:sz w:val="22"/>
                <w:szCs w:val="22"/>
                <w:lang w:val="el-GR"/>
              </w:rPr>
              <w:t xml:space="preserve">  </w:t>
            </w:r>
            <w:r w:rsidRPr="00F97D55">
              <w:rPr>
                <w:rFonts w:ascii="Calibri" w:eastAsiaTheme="majorEastAsia" w:hAnsi="Calibri" w:cs="Calibri"/>
                <w:b/>
                <w:bCs/>
                <w:color w:val="983620" w:themeColor="accent2"/>
                <w:sz w:val="22"/>
                <w:szCs w:val="22"/>
                <w:lang w:val="el-GR"/>
              </w:rPr>
              <w:t xml:space="preserve">Οργανικές ηλιακές κυψέλες (30 – 60 </w:t>
            </w:r>
            <w:proofErr w:type="spellStart"/>
            <w:r w:rsidRPr="00F97D55">
              <w:rPr>
                <w:rFonts w:ascii="Calibri" w:eastAsiaTheme="majorEastAsia" w:hAnsi="Calibri" w:cs="Calibri"/>
                <w:b/>
                <w:bCs/>
                <w:color w:val="983620" w:themeColor="accent2"/>
                <w:sz w:val="22"/>
                <w:szCs w:val="22"/>
                <w:lang w:val="el-GR"/>
              </w:rPr>
              <w:t>min</w:t>
            </w:r>
            <w:proofErr w:type="spellEnd"/>
            <w:r w:rsidRPr="00F97D55">
              <w:rPr>
                <w:rFonts w:ascii="Calibri" w:eastAsiaTheme="majorEastAsia" w:hAnsi="Calibri" w:cs="Calibri"/>
                <w:b/>
                <w:bCs/>
                <w:color w:val="983620" w:themeColor="accent2"/>
                <w:sz w:val="22"/>
                <w:szCs w:val="22"/>
                <w:lang w:val="el-GR"/>
              </w:rPr>
              <w:t>)</w:t>
            </w:r>
            <w:r w:rsidR="00853F9C" w:rsidRPr="00F97D55">
              <w:rPr>
                <w:rFonts w:ascii="Calibri" w:eastAsiaTheme="majorEastAsia" w:hAnsi="Calibri" w:cs="Calibri"/>
                <w:b/>
                <w:bCs/>
                <w:color w:val="983620" w:themeColor="accent2"/>
                <w:sz w:val="22"/>
                <w:szCs w:val="22"/>
                <w:lang w:val="el-GR"/>
              </w:rPr>
              <w:t xml:space="preserve"> </w:t>
            </w:r>
            <w:r w:rsidRPr="00F97D55">
              <w:rPr>
                <w:rFonts w:ascii="Calibri" w:hAnsi="Calibri" w:cs="Calibri"/>
                <w:sz w:val="22"/>
                <w:szCs w:val="22"/>
                <w:lang w:val="el-GR"/>
              </w:rPr>
              <w:t>Μοιράστε το φύλλο εργασίας 3 και ζητήστε από τους μαθητές να διαβάσουν τις ερωτήσεις. Θα παρακολουθήσουν το απόσπασμα της ταινίας για την ηλιακή ενέργεια (</w:t>
            </w:r>
            <w:r w:rsidRPr="00F97D55">
              <w:rPr>
                <w:rFonts w:ascii="Calibri" w:hAnsi="Calibri" w:cs="Calibri"/>
                <w:sz w:val="22"/>
                <w:szCs w:val="22"/>
              </w:rPr>
              <w:t>http</w:t>
            </w:r>
            <w:r w:rsidRPr="00F97D55">
              <w:rPr>
                <w:rFonts w:ascii="Calibri" w:hAnsi="Calibri" w:cs="Calibri"/>
                <w:sz w:val="22"/>
                <w:szCs w:val="22"/>
                <w:lang w:val="el-GR"/>
              </w:rPr>
              <w:t>://</w:t>
            </w:r>
            <w:r w:rsidRPr="00F97D55">
              <w:rPr>
                <w:rFonts w:ascii="Calibri" w:hAnsi="Calibri" w:cs="Calibri"/>
                <w:sz w:val="22"/>
                <w:szCs w:val="22"/>
              </w:rPr>
              <w:t>www</w:t>
            </w:r>
            <w:r w:rsidRPr="00F97D55">
              <w:rPr>
                <w:rFonts w:ascii="Calibri" w:hAnsi="Calibri" w:cs="Calibri"/>
                <w:sz w:val="22"/>
                <w:szCs w:val="22"/>
                <w:lang w:val="el-GR"/>
              </w:rPr>
              <w:t>.</w:t>
            </w:r>
            <w:proofErr w:type="spellStart"/>
            <w:r w:rsidRPr="00F97D55">
              <w:rPr>
                <w:rFonts w:ascii="Calibri" w:hAnsi="Calibri" w:cs="Calibri"/>
                <w:sz w:val="22"/>
                <w:szCs w:val="22"/>
              </w:rPr>
              <w:t>materialsfuture</w:t>
            </w:r>
            <w:proofErr w:type="spellEnd"/>
            <w:r w:rsidRPr="00F97D55">
              <w:rPr>
                <w:rFonts w:ascii="Calibri" w:hAnsi="Calibri" w:cs="Calibri"/>
                <w:sz w:val="22"/>
                <w:szCs w:val="22"/>
                <w:lang w:val="el-GR"/>
              </w:rPr>
              <w:t>.</w:t>
            </w:r>
            <w:proofErr w:type="spellStart"/>
            <w:r w:rsidRPr="00F97D55">
              <w:rPr>
                <w:rFonts w:ascii="Calibri" w:hAnsi="Calibri" w:cs="Calibri"/>
                <w:sz w:val="22"/>
                <w:szCs w:val="22"/>
              </w:rPr>
              <w:t>eu</w:t>
            </w:r>
            <w:proofErr w:type="spellEnd"/>
            <w:r w:rsidRPr="00F97D55">
              <w:rPr>
                <w:rFonts w:ascii="Calibri" w:hAnsi="Calibri" w:cs="Calibri"/>
                <w:sz w:val="22"/>
                <w:szCs w:val="22"/>
                <w:lang w:val="el-GR"/>
              </w:rPr>
              <w:t>/</w:t>
            </w:r>
            <w:proofErr w:type="spellStart"/>
            <w:r w:rsidRPr="00F97D55">
              <w:rPr>
                <w:rFonts w:ascii="Calibri" w:hAnsi="Calibri" w:cs="Calibri"/>
                <w:sz w:val="22"/>
                <w:szCs w:val="22"/>
              </w:rPr>
              <w:t>en</w:t>
            </w:r>
            <w:proofErr w:type="spellEnd"/>
            <w:r w:rsidRPr="00F97D55">
              <w:rPr>
                <w:rFonts w:ascii="Calibri" w:hAnsi="Calibri" w:cs="Calibri"/>
                <w:sz w:val="22"/>
                <w:szCs w:val="22"/>
                <w:lang w:val="el-GR"/>
              </w:rPr>
              <w:t>/</w:t>
            </w:r>
            <w:r w:rsidRPr="00F97D55">
              <w:rPr>
                <w:rFonts w:ascii="Calibri" w:hAnsi="Calibri" w:cs="Calibri"/>
                <w:sz w:val="22"/>
                <w:szCs w:val="22"/>
              </w:rPr>
              <w:t>film</w:t>
            </w:r>
            <w:r w:rsidRPr="00F97D55">
              <w:rPr>
                <w:rFonts w:ascii="Calibri" w:hAnsi="Calibri" w:cs="Calibri"/>
                <w:sz w:val="22"/>
                <w:szCs w:val="22"/>
                <w:lang w:val="el-GR"/>
              </w:rPr>
              <w:t xml:space="preserve">/) και θα προσπαθήσουν να απαντήσουν τις ερωτήσεις. Ίσως χρειαστεί να δουν το απόσπασμα περισσότερες φορές. Οι απαντήσεις των ερωτήσεων περιλαμβάνονται στις σημειώσεις καθηγητή 1. </w:t>
            </w:r>
          </w:p>
          <w:p w14:paraId="1EBA8BE2" w14:textId="77777777"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Δραστηριότητα 4</w:t>
            </w:r>
            <w:r w:rsidRPr="00F97D55">
              <w:rPr>
                <w:rFonts w:ascii="Calibri" w:hAnsi="Calibri" w:cs="Calibri"/>
                <w:sz w:val="22"/>
                <w:szCs w:val="22"/>
                <w:lang w:val="el-GR"/>
              </w:rPr>
              <w:t xml:space="preserve">  Στο διαδίκτυο υπάρχουν διάφορες αναλυτικές οδηγίες για να φτιάξετε τη δική σας κυψέλη </w:t>
            </w:r>
            <w:r w:rsidRPr="00F97D55">
              <w:rPr>
                <w:rFonts w:ascii="Calibri" w:hAnsi="Calibri" w:cs="Calibri"/>
                <w:sz w:val="22"/>
                <w:szCs w:val="22"/>
              </w:rPr>
              <w:t>Gr</w:t>
            </w:r>
            <w:r w:rsidRPr="00F97D55">
              <w:rPr>
                <w:rFonts w:ascii="Calibri" w:hAnsi="Calibri" w:cs="Calibri"/>
                <w:sz w:val="22"/>
                <w:szCs w:val="22"/>
                <w:lang w:val="el-GR"/>
              </w:rPr>
              <w:t>ä</w:t>
            </w:r>
            <w:proofErr w:type="spellStart"/>
            <w:r w:rsidRPr="00F97D55">
              <w:rPr>
                <w:rFonts w:ascii="Calibri" w:hAnsi="Calibri" w:cs="Calibri"/>
                <w:sz w:val="22"/>
                <w:szCs w:val="22"/>
              </w:rPr>
              <w:t>tzel</w:t>
            </w:r>
            <w:proofErr w:type="spellEnd"/>
            <w:r w:rsidRPr="00F97D55">
              <w:rPr>
                <w:rFonts w:ascii="Calibri" w:hAnsi="Calibri" w:cs="Calibri"/>
                <w:sz w:val="22"/>
                <w:szCs w:val="22"/>
                <w:lang w:val="el-GR"/>
              </w:rPr>
              <w:t>, χρησιμοποιώντας απλά υλικά όπως σμέουρα ή βατόμουρα. Στο «</w:t>
            </w:r>
            <w:r w:rsidRPr="00F97D55">
              <w:rPr>
                <w:rFonts w:ascii="Calibri" w:hAnsi="Calibri" w:cs="Calibri"/>
                <w:sz w:val="22"/>
                <w:szCs w:val="22"/>
              </w:rPr>
              <w:t>The</w:t>
            </w:r>
            <w:r w:rsidRPr="00F97D55">
              <w:rPr>
                <w:rFonts w:ascii="Calibri" w:hAnsi="Calibri" w:cs="Calibri"/>
                <w:sz w:val="22"/>
                <w:szCs w:val="22"/>
                <w:lang w:val="el-GR"/>
              </w:rPr>
              <w:t xml:space="preserve"> </w:t>
            </w:r>
            <w:r w:rsidRPr="00F97D55">
              <w:rPr>
                <w:rFonts w:ascii="Calibri" w:hAnsi="Calibri" w:cs="Calibri"/>
                <w:sz w:val="22"/>
                <w:szCs w:val="22"/>
              </w:rPr>
              <w:t>Solar</w:t>
            </w:r>
            <w:r w:rsidRPr="00F97D55">
              <w:rPr>
                <w:rFonts w:ascii="Calibri" w:hAnsi="Calibri" w:cs="Calibri"/>
                <w:sz w:val="22"/>
                <w:szCs w:val="22"/>
                <w:lang w:val="el-GR"/>
              </w:rPr>
              <w:t xml:space="preserve"> </w:t>
            </w:r>
            <w:r w:rsidRPr="00F97D55">
              <w:rPr>
                <w:rFonts w:ascii="Calibri" w:hAnsi="Calibri" w:cs="Calibri"/>
                <w:sz w:val="22"/>
                <w:szCs w:val="22"/>
              </w:rPr>
              <w:t>Spark</w:t>
            </w:r>
            <w:r w:rsidRPr="00F97D55">
              <w:rPr>
                <w:rFonts w:ascii="Calibri" w:hAnsi="Calibri" w:cs="Calibri"/>
                <w:sz w:val="22"/>
                <w:szCs w:val="22"/>
                <w:lang w:val="el-GR"/>
              </w:rPr>
              <w:t xml:space="preserve">» για παράδειγμα υπάρχουν διάφορες καλές οδηγίες: </w:t>
            </w:r>
            <w:r w:rsidRPr="00F97D55">
              <w:rPr>
                <w:rFonts w:ascii="Calibri" w:hAnsi="Calibri" w:cs="Calibri"/>
                <w:sz w:val="22"/>
                <w:szCs w:val="22"/>
              </w:rPr>
              <w:t>www</w:t>
            </w:r>
            <w:r w:rsidRPr="00F97D55">
              <w:rPr>
                <w:rFonts w:ascii="Calibri" w:hAnsi="Calibri" w:cs="Calibri"/>
                <w:sz w:val="22"/>
                <w:szCs w:val="22"/>
                <w:lang w:val="el-GR"/>
              </w:rPr>
              <w:t>.</w:t>
            </w:r>
            <w:proofErr w:type="spellStart"/>
            <w:r w:rsidRPr="00F97D55">
              <w:rPr>
                <w:rFonts w:ascii="Calibri" w:hAnsi="Calibri" w:cs="Calibri"/>
                <w:sz w:val="22"/>
                <w:szCs w:val="22"/>
              </w:rPr>
              <w:t>thesolarspark</w:t>
            </w:r>
            <w:proofErr w:type="spellEnd"/>
            <w:r w:rsidRPr="00F97D55">
              <w:rPr>
                <w:rFonts w:ascii="Calibri" w:hAnsi="Calibri" w:cs="Calibri"/>
                <w:sz w:val="22"/>
                <w:szCs w:val="22"/>
                <w:lang w:val="el-GR"/>
              </w:rPr>
              <w:t>.</w:t>
            </w:r>
            <w:r w:rsidRPr="00F97D55">
              <w:rPr>
                <w:rFonts w:ascii="Calibri" w:hAnsi="Calibri" w:cs="Calibri"/>
                <w:sz w:val="22"/>
                <w:szCs w:val="22"/>
              </w:rPr>
              <w:t>org</w:t>
            </w:r>
            <w:r w:rsidRPr="00F97D55">
              <w:rPr>
                <w:rFonts w:ascii="Calibri" w:hAnsi="Calibri" w:cs="Calibri"/>
                <w:sz w:val="22"/>
                <w:szCs w:val="22"/>
                <w:lang w:val="el-GR"/>
              </w:rPr>
              <w:t>.</w:t>
            </w:r>
            <w:proofErr w:type="spellStart"/>
            <w:r w:rsidRPr="00F97D55">
              <w:rPr>
                <w:rFonts w:ascii="Calibri" w:hAnsi="Calibri" w:cs="Calibri"/>
                <w:sz w:val="22"/>
                <w:szCs w:val="22"/>
              </w:rPr>
              <w:t>uk</w:t>
            </w:r>
            <w:proofErr w:type="spellEnd"/>
            <w:r w:rsidRPr="00F97D55">
              <w:rPr>
                <w:rFonts w:ascii="Calibri" w:hAnsi="Calibri" w:cs="Calibri"/>
                <w:sz w:val="22"/>
                <w:szCs w:val="22"/>
                <w:lang w:val="el-GR"/>
              </w:rPr>
              <w:t>/</w:t>
            </w:r>
            <w:r w:rsidRPr="00F97D55">
              <w:rPr>
                <w:rFonts w:ascii="Calibri" w:hAnsi="Calibri" w:cs="Calibri"/>
                <w:sz w:val="22"/>
                <w:szCs w:val="22"/>
              </w:rPr>
              <w:t>experiments</w:t>
            </w:r>
            <w:r w:rsidRPr="00F97D55">
              <w:rPr>
                <w:rFonts w:ascii="Calibri" w:hAnsi="Calibri" w:cs="Calibri"/>
                <w:sz w:val="22"/>
                <w:szCs w:val="22"/>
                <w:lang w:val="el-GR"/>
              </w:rPr>
              <w:t>/</w:t>
            </w:r>
            <w:r w:rsidRPr="00F97D55">
              <w:rPr>
                <w:rFonts w:ascii="Calibri" w:hAnsi="Calibri" w:cs="Calibri"/>
                <w:sz w:val="22"/>
                <w:szCs w:val="22"/>
              </w:rPr>
              <w:t>for</w:t>
            </w:r>
            <w:r w:rsidRPr="00F97D55">
              <w:rPr>
                <w:rFonts w:ascii="Calibri" w:hAnsi="Calibri" w:cs="Calibri"/>
                <w:sz w:val="22"/>
                <w:szCs w:val="22"/>
                <w:lang w:val="el-GR"/>
              </w:rPr>
              <w:t>-</w:t>
            </w:r>
            <w:r w:rsidRPr="00F97D55">
              <w:rPr>
                <w:rFonts w:ascii="Calibri" w:hAnsi="Calibri" w:cs="Calibri"/>
                <w:sz w:val="22"/>
                <w:szCs w:val="22"/>
              </w:rPr>
              <w:t>teachers</w:t>
            </w:r>
            <w:r w:rsidRPr="00F97D55">
              <w:rPr>
                <w:rFonts w:ascii="Calibri" w:hAnsi="Calibri" w:cs="Calibri"/>
                <w:sz w:val="22"/>
                <w:szCs w:val="22"/>
                <w:lang w:val="el-GR"/>
              </w:rPr>
              <w:t>/</w:t>
            </w:r>
            <w:r w:rsidRPr="00F97D55">
              <w:rPr>
                <w:rFonts w:ascii="Calibri" w:hAnsi="Calibri" w:cs="Calibri"/>
                <w:sz w:val="22"/>
                <w:szCs w:val="22"/>
              </w:rPr>
              <w:t>classroom</w:t>
            </w:r>
            <w:r w:rsidRPr="00F97D55">
              <w:rPr>
                <w:rFonts w:ascii="Calibri" w:hAnsi="Calibri" w:cs="Calibri"/>
                <w:sz w:val="22"/>
                <w:szCs w:val="22"/>
                <w:lang w:val="el-GR"/>
              </w:rPr>
              <w:t>-</w:t>
            </w:r>
            <w:r w:rsidRPr="00F97D55">
              <w:rPr>
                <w:rFonts w:ascii="Calibri" w:hAnsi="Calibri" w:cs="Calibri"/>
                <w:sz w:val="22"/>
                <w:szCs w:val="22"/>
              </w:rPr>
              <w:t>experiments</w:t>
            </w:r>
            <w:r w:rsidRPr="00F97D55">
              <w:rPr>
                <w:rFonts w:ascii="Calibri" w:hAnsi="Calibri" w:cs="Calibri"/>
                <w:sz w:val="22"/>
                <w:szCs w:val="22"/>
                <w:lang w:val="el-GR"/>
              </w:rPr>
              <w:t xml:space="preserve">. Στον ιστότοπο υπάρχουν οδηγίες, σημειώσεις για τον </w:t>
            </w:r>
            <w:r w:rsidRPr="00F97D55">
              <w:rPr>
                <w:rFonts w:ascii="Calibri" w:hAnsi="Calibri" w:cs="Calibri"/>
                <w:sz w:val="22"/>
                <w:szCs w:val="22"/>
                <w:lang w:val="el-GR"/>
              </w:rPr>
              <w:lastRenderedPageBreak/>
              <w:t xml:space="preserve">καθηγητή, λίστα εξοπλισμού και συμβουλές για την υγεία και την ασφάλεια. Το πείραμα διαρκεί περίπου 45-60 λεπτά. Περιγράφεται επίσης ένα πείραμα για να μελετήσετε τη λειτουργία της βαφής που χρησιμοποιείται στις κυψέλες </w:t>
            </w:r>
            <w:r w:rsidRPr="00F97D55">
              <w:rPr>
                <w:rFonts w:ascii="Calibri" w:hAnsi="Calibri" w:cs="Calibri"/>
                <w:sz w:val="22"/>
                <w:szCs w:val="22"/>
              </w:rPr>
              <w:t>Gr</w:t>
            </w:r>
            <w:r w:rsidRPr="00F97D55">
              <w:rPr>
                <w:rFonts w:ascii="Calibri" w:hAnsi="Calibri" w:cs="Calibri"/>
                <w:sz w:val="22"/>
                <w:szCs w:val="22"/>
                <w:lang w:val="el-GR"/>
              </w:rPr>
              <w:t>ä</w:t>
            </w:r>
            <w:proofErr w:type="spellStart"/>
            <w:r w:rsidRPr="00F97D55">
              <w:rPr>
                <w:rFonts w:ascii="Calibri" w:hAnsi="Calibri" w:cs="Calibri"/>
                <w:sz w:val="22"/>
                <w:szCs w:val="22"/>
              </w:rPr>
              <w:t>tzel</w:t>
            </w:r>
            <w:proofErr w:type="spellEnd"/>
            <w:r w:rsidRPr="00F97D55">
              <w:rPr>
                <w:rFonts w:ascii="Calibri" w:hAnsi="Calibri" w:cs="Calibri"/>
                <w:sz w:val="22"/>
                <w:szCs w:val="22"/>
                <w:lang w:val="el-GR"/>
              </w:rPr>
              <w:t xml:space="preserve">. </w:t>
            </w:r>
          </w:p>
          <w:p w14:paraId="5138BFE4" w14:textId="77777777" w:rsidR="000A1301" w:rsidRPr="00F97D55" w:rsidRDefault="000A1301" w:rsidP="00853F9C">
            <w:pPr>
              <w:pStyle w:val="1"/>
              <w:spacing w:before="0" w:after="0"/>
              <w:jc w:val="both"/>
              <w:rPr>
                <w:rFonts w:ascii="Calibri" w:hAnsi="Calibri" w:cs="Calibri"/>
                <w:b/>
                <w:sz w:val="22"/>
                <w:szCs w:val="22"/>
                <w:lang w:val="el-GR"/>
              </w:rPr>
            </w:pPr>
            <w:r w:rsidRPr="00F97D55">
              <w:rPr>
                <w:rFonts w:ascii="Calibri" w:hAnsi="Calibri" w:cs="Calibri"/>
                <w:b/>
                <w:sz w:val="22"/>
                <w:szCs w:val="22"/>
                <w:lang w:val="el-GR"/>
              </w:rPr>
              <w:t>ΕΡΓΑΣΤΗΡΙΟ 2 :  ΒΙΟΝΙΚΟ ΣΩΜΑ</w:t>
            </w:r>
          </w:p>
          <w:p w14:paraId="48D36B5B" w14:textId="77777777" w:rsidR="00853F9C"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 xml:space="preserve">Δραστηριότητα 1| Βιονική (20 </w:t>
            </w:r>
            <w:proofErr w:type="spellStart"/>
            <w:r w:rsidRPr="00F97D55">
              <w:rPr>
                <w:rFonts w:ascii="Calibri" w:eastAsiaTheme="majorEastAsia" w:hAnsi="Calibri" w:cs="Calibri"/>
                <w:b/>
                <w:bCs/>
                <w:color w:val="983620" w:themeColor="accent2"/>
                <w:sz w:val="22"/>
                <w:szCs w:val="22"/>
                <w:lang w:val="el-GR"/>
              </w:rPr>
              <w:t>min</w:t>
            </w:r>
            <w:proofErr w:type="spellEnd"/>
            <w:r w:rsidRPr="00F97D55">
              <w:rPr>
                <w:rFonts w:ascii="Calibri" w:eastAsiaTheme="majorEastAsia" w:hAnsi="Calibri" w:cs="Calibri"/>
                <w:b/>
                <w:bCs/>
                <w:color w:val="983620" w:themeColor="accent2"/>
                <w:sz w:val="22"/>
                <w:szCs w:val="22"/>
                <w:lang w:val="el-GR"/>
              </w:rPr>
              <w:t>)</w:t>
            </w:r>
            <w:r w:rsidR="00853F9C" w:rsidRPr="00F97D55">
              <w:rPr>
                <w:rFonts w:ascii="Calibri" w:eastAsiaTheme="majorEastAsia" w:hAnsi="Calibri" w:cs="Calibri"/>
                <w:b/>
                <w:bCs/>
                <w:color w:val="983620" w:themeColor="accent2"/>
                <w:sz w:val="22"/>
                <w:szCs w:val="22"/>
                <w:lang w:val="el-GR"/>
              </w:rPr>
              <w:t xml:space="preserve"> </w:t>
            </w:r>
            <w:r w:rsidRPr="00F97D55">
              <w:rPr>
                <w:rFonts w:ascii="Calibri" w:hAnsi="Calibri" w:cs="Calibri"/>
                <w:sz w:val="22"/>
                <w:szCs w:val="22"/>
                <w:lang w:val="el-GR"/>
              </w:rPr>
              <w:t xml:space="preserve">Ξεκινήστε αυτό το θέμα ρωτώντας τους μαθητές αν γνωρίζουν τι σημαίνει βιονικό; Συγκεντρώστε τις ιδέες τους και πείτε τους ότι βιονικό σημαίνει « οι φυσιολογικές βιολογικές ικανότητες ή επιδόσεις, να μιμούνται ή να ενισχύονται από ηλεκτρονικές ή ηλεκτρομηχανικές συσκευές.» Η βιονική είναι ο τομέας της επιστήμης στον οποίο οι επιστήμονες εργάζονται για να βοηθήσουν άτομα με ειδικές ανάγκες, δημιουργώντας εξελιγμένα βιονικά ανθρώπινα μέλη. Ζητήστε τώρα από τους μαθητές να παρακολουθήσουν το απόσπασμα της ταινίας (δεύτερο απόσπασμα στο: </w:t>
            </w:r>
            <w:r w:rsidRPr="00F97D55">
              <w:rPr>
                <w:rFonts w:ascii="Calibri" w:hAnsi="Calibri" w:cs="Calibri"/>
                <w:sz w:val="22"/>
                <w:szCs w:val="22"/>
              </w:rPr>
              <w:t>http</w:t>
            </w:r>
            <w:r w:rsidRPr="00F97D55">
              <w:rPr>
                <w:rFonts w:ascii="Calibri" w:hAnsi="Calibri" w:cs="Calibri"/>
                <w:sz w:val="22"/>
                <w:szCs w:val="22"/>
                <w:lang w:val="el-GR"/>
              </w:rPr>
              <w:t>://</w:t>
            </w:r>
            <w:r w:rsidRPr="00F97D55">
              <w:rPr>
                <w:rFonts w:ascii="Calibri" w:hAnsi="Calibri" w:cs="Calibri"/>
                <w:sz w:val="22"/>
                <w:szCs w:val="22"/>
              </w:rPr>
              <w:t>www</w:t>
            </w:r>
            <w:r w:rsidRPr="00F97D55">
              <w:rPr>
                <w:rFonts w:ascii="Calibri" w:hAnsi="Calibri" w:cs="Calibri"/>
                <w:sz w:val="22"/>
                <w:szCs w:val="22"/>
                <w:lang w:val="el-GR"/>
              </w:rPr>
              <w:t>.</w:t>
            </w:r>
            <w:proofErr w:type="spellStart"/>
            <w:r w:rsidRPr="00F97D55">
              <w:rPr>
                <w:rFonts w:ascii="Calibri" w:hAnsi="Calibri" w:cs="Calibri"/>
                <w:sz w:val="22"/>
                <w:szCs w:val="22"/>
              </w:rPr>
              <w:t>materialsfuture</w:t>
            </w:r>
            <w:proofErr w:type="spellEnd"/>
            <w:r w:rsidRPr="00F97D55">
              <w:rPr>
                <w:rFonts w:ascii="Calibri" w:hAnsi="Calibri" w:cs="Calibri"/>
                <w:sz w:val="22"/>
                <w:szCs w:val="22"/>
                <w:lang w:val="el-GR"/>
              </w:rPr>
              <w:t>.</w:t>
            </w:r>
            <w:proofErr w:type="spellStart"/>
            <w:r w:rsidRPr="00F97D55">
              <w:rPr>
                <w:rFonts w:ascii="Calibri" w:hAnsi="Calibri" w:cs="Calibri"/>
                <w:sz w:val="22"/>
                <w:szCs w:val="22"/>
              </w:rPr>
              <w:t>eu</w:t>
            </w:r>
            <w:proofErr w:type="spellEnd"/>
            <w:r w:rsidRPr="00F97D55">
              <w:rPr>
                <w:rFonts w:ascii="Calibri" w:hAnsi="Calibri" w:cs="Calibri"/>
                <w:sz w:val="22"/>
                <w:szCs w:val="22"/>
                <w:lang w:val="el-GR"/>
              </w:rPr>
              <w:t>/</w:t>
            </w:r>
            <w:proofErr w:type="spellStart"/>
            <w:r w:rsidRPr="00F97D55">
              <w:rPr>
                <w:rFonts w:ascii="Calibri" w:hAnsi="Calibri" w:cs="Calibri"/>
                <w:sz w:val="22"/>
                <w:szCs w:val="22"/>
              </w:rPr>
              <w:t>en</w:t>
            </w:r>
            <w:proofErr w:type="spellEnd"/>
            <w:r w:rsidRPr="00F97D55">
              <w:rPr>
                <w:rFonts w:ascii="Calibri" w:hAnsi="Calibri" w:cs="Calibri"/>
                <w:sz w:val="22"/>
                <w:szCs w:val="22"/>
                <w:lang w:val="el-GR"/>
              </w:rPr>
              <w:t>/</w:t>
            </w:r>
            <w:r w:rsidRPr="00F97D55">
              <w:rPr>
                <w:rFonts w:ascii="Calibri" w:hAnsi="Calibri" w:cs="Calibri"/>
                <w:sz w:val="22"/>
                <w:szCs w:val="22"/>
              </w:rPr>
              <w:t>film</w:t>
            </w:r>
            <w:r w:rsidRPr="00F97D55">
              <w:rPr>
                <w:rFonts w:ascii="Calibri" w:hAnsi="Calibri" w:cs="Calibri"/>
                <w:sz w:val="22"/>
                <w:szCs w:val="22"/>
                <w:lang w:val="el-GR"/>
              </w:rPr>
              <w:t xml:space="preserve">/). Σε αυτό το απόσπασμα οι επιστήμονες συζητούν πώς βελτιώνουν τη λειτουργία των βιονικών χεριών μέσω της </w:t>
            </w:r>
            <w:proofErr w:type="spellStart"/>
            <w:r w:rsidRPr="00F97D55">
              <w:rPr>
                <w:rFonts w:ascii="Calibri" w:hAnsi="Calibri" w:cs="Calibri"/>
                <w:sz w:val="22"/>
                <w:szCs w:val="22"/>
                <w:lang w:val="el-GR"/>
              </w:rPr>
              <w:t>οστεοενσωμάτωσης</w:t>
            </w:r>
            <w:proofErr w:type="spellEnd"/>
            <w:r w:rsidRPr="00F97D55">
              <w:rPr>
                <w:rFonts w:ascii="Calibri" w:hAnsi="Calibri" w:cs="Calibri"/>
                <w:sz w:val="22"/>
                <w:szCs w:val="22"/>
                <w:lang w:val="el-GR"/>
              </w:rPr>
              <w:t xml:space="preserve">, δηλαδή της σύνδεσης ανάμεσα σε ένα ζωντανό οστό και στο τεχνητό εμφύτευμα. Αφού οι μαθητές δουν το απόσπασμα, θα μπορούσατε να συζητήσετε τις παρακάτω ερωτήσεις: 1. Ποιες θα είναι οι δυνατότητες της </w:t>
            </w:r>
            <w:proofErr w:type="spellStart"/>
            <w:r w:rsidRPr="00F97D55">
              <w:rPr>
                <w:rFonts w:ascii="Calibri" w:hAnsi="Calibri" w:cs="Calibri"/>
                <w:sz w:val="22"/>
                <w:szCs w:val="22"/>
                <w:lang w:val="el-GR"/>
              </w:rPr>
              <w:t>οστεοενσωμάτωσης</w:t>
            </w:r>
            <w:proofErr w:type="spellEnd"/>
            <w:r w:rsidRPr="00F97D55">
              <w:rPr>
                <w:rFonts w:ascii="Calibri" w:hAnsi="Calibri" w:cs="Calibri"/>
                <w:sz w:val="22"/>
                <w:szCs w:val="22"/>
                <w:lang w:val="el-GR"/>
              </w:rPr>
              <w:t xml:space="preserve"> για άτομα που έχουν υποστεί ακρωτηριασμό και όσους έχουν βιονικά μέλη; (Ανακτούν τις αισθητηριακές τους ικανότητές, ικανοί να νιώσουν ότι ένα αντικείμενο είναι σφαιρικό ή ότι είναι σκληρό/μαλακό) 2. Ποια ηθικά ζητήματα ενδεχομένως προκύπτουν όσο η βιονική αναπτύσσεται; (Για παράδειγμα: ποιοι θα λάβουν εμφυτεύματα, πρόσθετες λειτουργίες που δεν έχει το ανθρώπινο σώμα). </w:t>
            </w:r>
          </w:p>
          <w:p w14:paraId="09267D2D" w14:textId="71CA51B4"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Δραστηριότητα 2| Βιώνοντας Αισθητηριακά ερεθίσματα (15 min)</w:t>
            </w:r>
            <w:r w:rsidRPr="00F97D55">
              <w:rPr>
                <w:rFonts w:ascii="Calibri" w:hAnsi="Calibri" w:cs="Calibri"/>
                <w:sz w:val="22"/>
                <w:szCs w:val="22"/>
                <w:lang w:val="el-GR"/>
              </w:rPr>
              <w:t xml:space="preserve"> Πώς θα ήταν να μην νιώθετε καθόλου αισθητηριακά ερεθίσματα από τα δάχτυλα ή τα χέρια σας; Κάντε τους μαθητές να το βιώσουν οι ίδιοι. Αναθέστε τους μια δουλειά που απαιτεί λεπτούς χειρισμούς κίνησης, όπως το να δέσουν τα κορδόνια τους ή να μαζέψουν πολύ μικρά αντικείμενα. Στην αρχή, ζητήστε τους να κάνουν τη δουλειά φυσιολογικά. Έπειτα, ζητήστε τους να βάλουν στις άκρες των δακτύλων τους αλοιφή για τον </w:t>
            </w:r>
            <w:proofErr w:type="spellStart"/>
            <w:r w:rsidRPr="00F97D55">
              <w:rPr>
                <w:rFonts w:ascii="Calibri" w:hAnsi="Calibri" w:cs="Calibri"/>
                <w:sz w:val="22"/>
                <w:szCs w:val="22"/>
                <w:lang w:val="el-GR"/>
              </w:rPr>
              <w:t>επιχείλιο</w:t>
            </w:r>
            <w:proofErr w:type="spellEnd"/>
            <w:r w:rsidRPr="00F97D55">
              <w:rPr>
                <w:rFonts w:ascii="Calibri" w:hAnsi="Calibri" w:cs="Calibri"/>
                <w:sz w:val="22"/>
                <w:szCs w:val="22"/>
                <w:lang w:val="el-GR"/>
              </w:rPr>
              <w:t xml:space="preserve"> έρπητα ή για εγκαύματα, η οποία θα προκαλέσει μία τοπική αναισθησία. Ζητήστε τους να επαναλάβουν τη δουλειά. Παρατηρούν κάποια διαφορά; </w:t>
            </w:r>
          </w:p>
          <w:p w14:paraId="249CD7AE" w14:textId="1A77F786"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Δραστηριότητα 3|</w:t>
            </w:r>
            <w:r w:rsidRPr="00F97D55">
              <w:rPr>
                <w:rFonts w:ascii="Calibri" w:hAnsi="Calibri" w:cs="Calibri"/>
                <w:sz w:val="22"/>
                <w:szCs w:val="22"/>
                <w:lang w:val="el-GR"/>
              </w:rPr>
              <w:t xml:space="preserve"> </w:t>
            </w:r>
            <w:proofErr w:type="spellStart"/>
            <w:r w:rsidRPr="00F97D55">
              <w:rPr>
                <w:rFonts w:ascii="Calibri" w:eastAsiaTheme="majorEastAsia" w:hAnsi="Calibri" w:cs="Calibri"/>
                <w:b/>
                <w:bCs/>
                <w:color w:val="983620" w:themeColor="accent2"/>
                <w:sz w:val="22"/>
                <w:szCs w:val="22"/>
                <w:lang w:val="el-GR"/>
              </w:rPr>
              <w:t>Χρονολόγιο</w:t>
            </w:r>
            <w:proofErr w:type="spellEnd"/>
            <w:r w:rsidRPr="00F97D55">
              <w:rPr>
                <w:rFonts w:ascii="Calibri" w:eastAsiaTheme="majorEastAsia" w:hAnsi="Calibri" w:cs="Calibri"/>
                <w:b/>
                <w:bCs/>
                <w:color w:val="983620" w:themeColor="accent2"/>
                <w:sz w:val="22"/>
                <w:szCs w:val="22"/>
                <w:lang w:val="el-GR"/>
              </w:rPr>
              <w:t xml:space="preserve"> βιονικού σώματος (40 </w:t>
            </w:r>
            <w:proofErr w:type="spellStart"/>
            <w:r w:rsidRPr="00F97D55">
              <w:rPr>
                <w:rFonts w:ascii="Calibri" w:eastAsiaTheme="majorEastAsia" w:hAnsi="Calibri" w:cs="Calibri"/>
                <w:b/>
                <w:bCs/>
                <w:color w:val="983620" w:themeColor="accent2"/>
                <w:sz w:val="22"/>
                <w:szCs w:val="22"/>
                <w:lang w:val="el-GR"/>
              </w:rPr>
              <w:t>min</w:t>
            </w:r>
            <w:proofErr w:type="spellEnd"/>
            <w:r w:rsidRPr="00F97D55">
              <w:rPr>
                <w:rFonts w:ascii="Calibri" w:eastAsiaTheme="majorEastAsia" w:hAnsi="Calibri" w:cs="Calibri"/>
                <w:b/>
                <w:bCs/>
                <w:color w:val="983620" w:themeColor="accent2"/>
                <w:sz w:val="22"/>
                <w:szCs w:val="22"/>
                <w:lang w:val="el-GR"/>
              </w:rPr>
              <w:t>)</w:t>
            </w:r>
            <w:r w:rsidR="00853F9C" w:rsidRPr="00F97D55">
              <w:rPr>
                <w:rFonts w:ascii="Calibri" w:hAnsi="Calibri" w:cs="Calibri"/>
                <w:sz w:val="22"/>
                <w:szCs w:val="22"/>
                <w:lang w:val="el-GR"/>
              </w:rPr>
              <w:t xml:space="preserve"> </w:t>
            </w:r>
            <w:r w:rsidRPr="00F97D55">
              <w:rPr>
                <w:rFonts w:ascii="Calibri" w:hAnsi="Calibri" w:cs="Calibri"/>
                <w:sz w:val="22"/>
                <w:szCs w:val="22"/>
                <w:lang w:val="el-GR"/>
              </w:rPr>
              <w:t xml:space="preserve">Οι χειρουργοί αντικαθιστούν ανθρώπινα μέλη με προσθετική, με μικρότερη ή μεγαλύτερη επιτυχία, εδώ και χιλιάδες χρόνια (σκεφτείτε τα ξύλινα πόδια). Τον τελευταίο αιώνα έχουν σημειωθεί μεγάλα βήματα στη βιονική. Ζητήστε από τους μαθητές να ερευνήσουν τα βήματα αυτά στο διαδίκτυο και να φτιάξουν ένα </w:t>
            </w:r>
            <w:proofErr w:type="spellStart"/>
            <w:r w:rsidRPr="00F97D55">
              <w:rPr>
                <w:rFonts w:ascii="Calibri" w:hAnsi="Calibri" w:cs="Calibri"/>
                <w:sz w:val="22"/>
                <w:szCs w:val="22"/>
                <w:lang w:val="el-GR"/>
              </w:rPr>
              <w:t>χρονολόγιο</w:t>
            </w:r>
            <w:proofErr w:type="spellEnd"/>
            <w:r w:rsidRPr="00F97D55">
              <w:rPr>
                <w:rFonts w:ascii="Calibri" w:hAnsi="Calibri" w:cs="Calibri"/>
                <w:sz w:val="22"/>
                <w:szCs w:val="22"/>
                <w:lang w:val="el-GR"/>
              </w:rPr>
              <w:t xml:space="preserve">. Προτείνετε να εξετάσουν βιονικά μάτια, αυτιά, πόδια και βραχίονες/χέρια, αλλά και όργανα όπως </w:t>
            </w:r>
            <w:r w:rsidRPr="00F97D55">
              <w:rPr>
                <w:rFonts w:ascii="Calibri" w:hAnsi="Calibri" w:cs="Calibri"/>
                <w:sz w:val="22"/>
                <w:szCs w:val="22"/>
                <w:lang w:val="el-GR"/>
              </w:rPr>
              <w:lastRenderedPageBreak/>
              <w:t xml:space="preserve">το συκώτι Υλικά για ένα Βιώσιμο Μέλλον και η καρδιά. Μπορείτε να δώσετε ημερομηνία έναρξης ή να τους αφήσετε να την επιλέξουν μόνοι τους. </w:t>
            </w:r>
          </w:p>
          <w:p w14:paraId="2D69C423" w14:textId="77777777"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 xml:space="preserve">Δραστηριότητα 4| Σχεδιάστε το δικό σας βιονικό μέλος (30 min) </w:t>
            </w:r>
            <w:r w:rsidRPr="00F97D55">
              <w:rPr>
                <w:rFonts w:ascii="Calibri" w:hAnsi="Calibri" w:cs="Calibri"/>
                <w:sz w:val="22"/>
                <w:szCs w:val="22"/>
                <w:lang w:val="el-GR"/>
              </w:rPr>
              <w:t>Ζητήστε τώρα στους μαθητές να εργαστούν σε μικρές ομάδες (3-4 ατόμων) για να σχεδιάσουν το δικό τους βιονικό μέλος. Ζητήστε από τις ομάδες να επιλέξουν ένα όργανο ή μέλος του σώματος και να ερευνήσουν όλες τις λειτουργίες του στο διαδίκτυο. Τι πρέπει να μπορεί να κάνει το βιονικό τους μέλος; Θα μπορούσατε να αναθέσετε ένα διαφορετικό μέλος σε κάθε ομάδα, ώστε στο τέλος, ως τάξη, να έχετε σχεδιάσει ένα ολόκληρο βιονικό ανθρώπινο σώμα.</w:t>
            </w:r>
          </w:p>
          <w:p w14:paraId="60E88446" w14:textId="77777777" w:rsidR="000A1301" w:rsidRPr="00F97D55" w:rsidRDefault="000A1301" w:rsidP="000A1301">
            <w:pPr>
              <w:jc w:val="both"/>
              <w:rPr>
                <w:rFonts w:ascii="Calibri" w:eastAsiaTheme="majorEastAsia" w:hAnsi="Calibri" w:cs="Calibri"/>
                <w:b/>
                <w:bCs/>
                <w:color w:val="983620" w:themeColor="accent2"/>
                <w:sz w:val="22"/>
                <w:szCs w:val="22"/>
                <w:lang w:val="el-GR"/>
              </w:rPr>
            </w:pPr>
            <w:r w:rsidRPr="00F97D55">
              <w:rPr>
                <w:rFonts w:ascii="Calibri" w:eastAsiaTheme="majorEastAsia" w:hAnsi="Calibri" w:cs="Calibri"/>
                <w:b/>
                <w:bCs/>
                <w:color w:val="983620" w:themeColor="accent2"/>
                <w:sz w:val="22"/>
                <w:szCs w:val="22"/>
                <w:lang w:val="el-GR"/>
              </w:rPr>
              <w:t>ΕΡΓΑΣΤΗΡΙΟ 3: ΜΙΜΟΥΜΕΝΟΙ ΤΗ ΦΥΣΗ</w:t>
            </w:r>
          </w:p>
          <w:p w14:paraId="5327505D" w14:textId="77777777"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Δραστηριότητα 1| Βλέποντας το χρώμα (30 min)</w:t>
            </w:r>
            <w:r w:rsidRPr="00F97D55">
              <w:rPr>
                <w:rFonts w:ascii="Calibri" w:hAnsi="Calibri" w:cs="Calibri"/>
                <w:sz w:val="22"/>
                <w:szCs w:val="22"/>
                <w:lang w:val="el-GR"/>
              </w:rPr>
              <w:t xml:space="preserve"> (Εισαγωγή στο θέμα) Τα μάτια μας είναι εκπληκτικά όργανα με τα οποία μπορούμε να δούμε πράγματα πολύ μακριά και πολύ κοντά, να αντιλαμβανόμαστε το βάθος και να ξεχωρίζουμε τα χρώματα. Πώς όμως βλέπουμε τα διαφορετικά χρώματα; Ζητήστε από τους μαθητές να ερευνήσουν τις παρακάτω ερωτήσεις: 1. Εξηγήστε πώς αντιλαμβανόμαστε τα χρώματα. Ενθαρρύνετε τους μαθητές να κάνουν ένα σκίτσο. 2. Τι σημαίνει «ορατό φάσμα»; Ποια είναι τα επτά χρώματα που μπορούμε να διακρίνουμε σε αυτό το φάσμα; 3. Τι προξενεί την αχρωματοψία; 4. Βρες ή σχεδίασε το δικό σου απλό πείραμα που απεικονίζει ή μελετά πώς αντιλαμβανόμαστε τα χρώματα. Υπάρχουν πολλά παραδείγματα στο διαδίκτυο. Ζητήστε από τους μαθητές να δοκιμάσουν ο ένας το πείραμα του άλλου.</w:t>
            </w:r>
          </w:p>
          <w:p w14:paraId="2642DEF2" w14:textId="77777777" w:rsidR="000A1301" w:rsidRPr="00F97D55" w:rsidRDefault="000A1301" w:rsidP="000A1301">
            <w:pPr>
              <w:jc w:val="both"/>
              <w:rPr>
                <w:rFonts w:ascii="Calibri" w:hAnsi="Calibri" w:cs="Calibri"/>
                <w:b/>
                <w:bCs/>
                <w:sz w:val="22"/>
                <w:szCs w:val="22"/>
                <w:lang w:val="el-GR"/>
              </w:rPr>
            </w:pPr>
            <w:r w:rsidRPr="00F97D55">
              <w:rPr>
                <w:rFonts w:ascii="Calibri" w:eastAsiaTheme="majorEastAsia" w:hAnsi="Calibri" w:cs="Calibri"/>
                <w:b/>
                <w:bCs/>
                <w:color w:val="983620" w:themeColor="accent2"/>
                <w:sz w:val="22"/>
                <w:szCs w:val="22"/>
                <w:lang w:val="el-GR"/>
              </w:rPr>
              <w:t>Δραστηριότητα 2| Δομικό χρώμα (30 - 40 min)</w:t>
            </w:r>
            <w:r w:rsidRPr="00F97D55">
              <w:rPr>
                <w:rFonts w:ascii="Calibri" w:hAnsi="Calibri" w:cs="Calibri"/>
                <w:sz w:val="22"/>
                <w:szCs w:val="22"/>
                <w:lang w:val="el-GR"/>
              </w:rPr>
              <w:t xml:space="preserve"> (Εισαγωγή στο θέμα) Όπως εξηγεί και η </w:t>
            </w:r>
            <w:proofErr w:type="spellStart"/>
            <w:r w:rsidRPr="00F97D55">
              <w:rPr>
                <w:rFonts w:ascii="Calibri" w:hAnsi="Calibri" w:cs="Calibri"/>
                <w:sz w:val="22"/>
                <w:szCs w:val="22"/>
                <w:lang w:val="el-GR"/>
              </w:rPr>
              <w:t>Λίλη</w:t>
            </w:r>
            <w:proofErr w:type="spellEnd"/>
            <w:r w:rsidRPr="00F97D55">
              <w:rPr>
                <w:rFonts w:ascii="Calibri" w:hAnsi="Calibri" w:cs="Calibri"/>
                <w:sz w:val="22"/>
                <w:szCs w:val="22"/>
                <w:lang w:val="el-GR"/>
              </w:rPr>
              <w:t xml:space="preserve">, ορισμένα φυτά, ζώα και υλικά ανακλούν το χρώμα με τέτοιο τρόπο που τα βλέπουμε χρωματιστά, ενώ στην πραγματικότητα δεν είναι. Για παράδειγμα, τα φτερά του παγωνιού. Η επιφάνεια του υλικού αποτελείται από μικροσκοπικές δομές που είναι σχηματισμένες με τέτοιο τρόπο ώστε να ανακλούν μόνο κάποιες συχνότητες του φωτός, για παράδειγμα μόνο το μπλε ή το κόκκινο. Μπορείτε να διαβάσετε περισσότερα στο διαδίκτυο, στην ιστορία του Μαξ και της </w:t>
            </w:r>
            <w:proofErr w:type="spellStart"/>
            <w:r w:rsidRPr="00F97D55">
              <w:rPr>
                <w:rFonts w:ascii="Calibri" w:hAnsi="Calibri" w:cs="Calibri"/>
                <w:sz w:val="22"/>
                <w:szCs w:val="22"/>
                <w:lang w:val="el-GR"/>
              </w:rPr>
              <w:t>Λίλη</w:t>
            </w:r>
            <w:proofErr w:type="spellEnd"/>
            <w:r w:rsidRPr="00F97D55">
              <w:rPr>
                <w:rFonts w:ascii="Calibri" w:hAnsi="Calibri" w:cs="Calibri"/>
                <w:sz w:val="22"/>
                <w:szCs w:val="22"/>
                <w:lang w:val="el-GR"/>
              </w:rPr>
              <w:t xml:space="preserve"> «Δομικός Χρωματισμός». </w:t>
            </w:r>
          </w:p>
          <w:p w14:paraId="6E6FB79D" w14:textId="77777777"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Δραστηριότητα 3</w:t>
            </w:r>
            <w:r w:rsidRPr="00F97D55">
              <w:rPr>
                <w:rFonts w:ascii="Calibri" w:hAnsi="Calibri" w:cs="Calibri"/>
                <w:sz w:val="22"/>
                <w:szCs w:val="22"/>
                <w:lang w:val="el-GR"/>
              </w:rPr>
              <w:t xml:space="preserve"> Ζητήστε στους μαθητές να παρακολουθήσουν το απόσπασμα της ταινίας σχετικά με τη μίμηση της φύσης (τρίτο απόσπασμα στο </w:t>
            </w:r>
            <w:r w:rsidRPr="00F97D55">
              <w:rPr>
                <w:rFonts w:ascii="Calibri" w:hAnsi="Calibri" w:cs="Calibri"/>
                <w:sz w:val="22"/>
                <w:szCs w:val="22"/>
              </w:rPr>
              <w:t>www</w:t>
            </w:r>
            <w:r w:rsidRPr="00F97D55">
              <w:rPr>
                <w:rFonts w:ascii="Calibri" w:hAnsi="Calibri" w:cs="Calibri"/>
                <w:sz w:val="22"/>
                <w:szCs w:val="22"/>
                <w:lang w:val="el-GR"/>
              </w:rPr>
              <w:t>.</w:t>
            </w:r>
            <w:proofErr w:type="spellStart"/>
            <w:r w:rsidRPr="00F97D55">
              <w:rPr>
                <w:rFonts w:ascii="Calibri" w:hAnsi="Calibri" w:cs="Calibri"/>
                <w:sz w:val="22"/>
                <w:szCs w:val="22"/>
              </w:rPr>
              <w:t>materialsfuture</w:t>
            </w:r>
            <w:proofErr w:type="spellEnd"/>
            <w:r w:rsidRPr="00F97D55">
              <w:rPr>
                <w:rFonts w:ascii="Calibri" w:hAnsi="Calibri" w:cs="Calibri"/>
                <w:sz w:val="22"/>
                <w:szCs w:val="22"/>
                <w:lang w:val="el-GR"/>
              </w:rPr>
              <w:t>.</w:t>
            </w:r>
            <w:proofErr w:type="spellStart"/>
            <w:r w:rsidRPr="00F97D55">
              <w:rPr>
                <w:rFonts w:ascii="Calibri" w:hAnsi="Calibri" w:cs="Calibri"/>
                <w:sz w:val="22"/>
                <w:szCs w:val="22"/>
              </w:rPr>
              <w:t>eu</w:t>
            </w:r>
            <w:proofErr w:type="spellEnd"/>
            <w:r w:rsidRPr="00F97D55">
              <w:rPr>
                <w:rFonts w:ascii="Calibri" w:hAnsi="Calibri" w:cs="Calibri"/>
                <w:sz w:val="22"/>
                <w:szCs w:val="22"/>
                <w:lang w:val="el-GR"/>
              </w:rPr>
              <w:t>/</w:t>
            </w:r>
            <w:proofErr w:type="spellStart"/>
            <w:r w:rsidRPr="00F97D55">
              <w:rPr>
                <w:rFonts w:ascii="Calibri" w:hAnsi="Calibri" w:cs="Calibri"/>
                <w:sz w:val="22"/>
                <w:szCs w:val="22"/>
              </w:rPr>
              <w:t>en</w:t>
            </w:r>
            <w:proofErr w:type="spellEnd"/>
            <w:r w:rsidRPr="00F97D55">
              <w:rPr>
                <w:rFonts w:ascii="Calibri" w:hAnsi="Calibri" w:cs="Calibri"/>
                <w:sz w:val="22"/>
                <w:szCs w:val="22"/>
                <w:lang w:val="el-GR"/>
              </w:rPr>
              <w:t>/</w:t>
            </w:r>
            <w:r w:rsidRPr="00F97D55">
              <w:rPr>
                <w:rFonts w:ascii="Calibri" w:hAnsi="Calibri" w:cs="Calibri"/>
                <w:sz w:val="22"/>
                <w:szCs w:val="22"/>
              </w:rPr>
              <w:t>film</w:t>
            </w:r>
            <w:r w:rsidRPr="00F97D55">
              <w:rPr>
                <w:rFonts w:ascii="Calibri" w:hAnsi="Calibri" w:cs="Calibri"/>
                <w:sz w:val="22"/>
                <w:szCs w:val="22"/>
                <w:lang w:val="el-GR"/>
              </w:rPr>
              <w:t xml:space="preserve">). Χωρίστε την τάξη σε μικρές ομάδες και μοιράστε φωτοτυπίες του φύλλου εργασίας 4. Οι μαθητές πρέπει να έχουν πρόσβαση στο διαδίκτυο, ώστε να μπορούν να αναζητήσουν τους όρους που συνδέονται με τη θεωρία του δομικού χρώματος. Ενθαρρύνετέ τους να διατυπώσουν τις εξηγήσεις με δικά τους λόγια. Οι απαντήσεις βρίσκονται στις σημειώσεις καθηγητή 2. </w:t>
            </w:r>
          </w:p>
          <w:p w14:paraId="6C0D93D6" w14:textId="77777777"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lastRenderedPageBreak/>
              <w:t>Δραστηριότητα 4</w:t>
            </w:r>
            <w:r w:rsidRPr="00F97D55">
              <w:rPr>
                <w:rFonts w:ascii="Calibri" w:hAnsi="Calibri" w:cs="Calibri"/>
                <w:sz w:val="22"/>
                <w:szCs w:val="22"/>
                <w:lang w:val="el-GR"/>
              </w:rPr>
              <w:t xml:space="preserve"> Στην έρευνά τους οι μαθητές θα βρουν ότι τα χρωματιστά πούπουλα και φτερά πολλών πουλιών και πεταλούδων δημιουργούνται από το οπτικό φαινόμενο του δομικού χρωματισμού. Θα ήταν εκπληκτικό αν οι μαθητές μπορούσαν να δουν αυτά τα χρώματα – και μπορούν! Ζητήστε από τους μαθητές να μελετήσουν ένα χαρτονόμισμα. Τι βλέπουν στα ολογράμματα των διαφορετικών χαρτονομισμάτων;</w:t>
            </w:r>
          </w:p>
          <w:p w14:paraId="33FA1499" w14:textId="77777777" w:rsidR="000A1301" w:rsidRPr="00F97D55" w:rsidRDefault="000A1301" w:rsidP="000A1301">
            <w:pPr>
              <w:jc w:val="both"/>
              <w:rPr>
                <w:rFonts w:ascii="Calibri" w:eastAsiaTheme="majorEastAsia" w:hAnsi="Calibri" w:cs="Calibri"/>
                <w:b/>
                <w:bCs/>
                <w:color w:val="983620" w:themeColor="accent2"/>
                <w:sz w:val="22"/>
                <w:szCs w:val="22"/>
                <w:lang w:val="el-GR"/>
              </w:rPr>
            </w:pPr>
            <w:r w:rsidRPr="00F97D55">
              <w:rPr>
                <w:rFonts w:ascii="Calibri" w:eastAsiaTheme="majorEastAsia" w:hAnsi="Calibri" w:cs="Calibri"/>
                <w:b/>
                <w:bCs/>
                <w:color w:val="983620" w:themeColor="accent2"/>
                <w:sz w:val="22"/>
                <w:szCs w:val="22"/>
                <w:lang w:val="el-GR"/>
              </w:rPr>
              <w:t>ΕΡΓΑΣΤΗΡΙΟ 4 : ΤΡΙΣΔΙΑΣΤΑΤΗ ΕΚΤΥΠΩΣΗ</w:t>
            </w:r>
          </w:p>
          <w:p w14:paraId="1BF4F1CC" w14:textId="77777777"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Δραστηριότητα 1| Τι είναι η τρισδιάστατη εκτύπωση; (15 min)</w:t>
            </w:r>
            <w:r w:rsidRPr="00F97D55">
              <w:rPr>
                <w:rFonts w:ascii="Calibri" w:hAnsi="Calibri" w:cs="Calibri"/>
                <w:sz w:val="22"/>
                <w:szCs w:val="22"/>
                <w:lang w:val="el-GR"/>
              </w:rPr>
              <w:t xml:space="preserve"> (Εργασία για το σπίτι) Πριν ξεκινήσετε αυτό το μάθημα, ζητήστε από τους μαθητές να βρουν ένα άρθρο για την τρισδιάστατη εκτύπωση στο διαδίκτυο. Ενθαρρύνετέ τους να ψάξουν ένα άρθρο για το τι είναι η τρισδιάστατη εκτύπωση, αλλά και για τις εφαρμογές της. Ζητήστε τους να σκεφτούν από πριν ερωτήσεις. Ένα μέρος της ιστορίας του Μαξ και της </w:t>
            </w:r>
            <w:proofErr w:type="spellStart"/>
            <w:r w:rsidRPr="00F97D55">
              <w:rPr>
                <w:rFonts w:ascii="Calibri" w:hAnsi="Calibri" w:cs="Calibri"/>
                <w:sz w:val="22"/>
                <w:szCs w:val="22"/>
                <w:lang w:val="el-GR"/>
              </w:rPr>
              <w:t>Λίλη</w:t>
            </w:r>
            <w:proofErr w:type="spellEnd"/>
            <w:r w:rsidRPr="00F97D55">
              <w:rPr>
                <w:rFonts w:ascii="Calibri" w:hAnsi="Calibri" w:cs="Calibri"/>
                <w:sz w:val="22"/>
                <w:szCs w:val="22"/>
                <w:lang w:val="el-GR"/>
              </w:rPr>
              <w:t xml:space="preserve"> αφορά τα προηγμένα υλικά και την τρισδιάστατη εκτύπωση και μπορείτε να το διαβάσετε στο διαδίκτυο. Συζητήστε στην τάξη όσα βρήκαν οι μαθητές για την τρισδιάστατη εκτύπωση – πώς λειτουργεί; Σε τι μπορεί να χρησιμοποιηθεί (εφαρμογές); Ποιες είναι οι δυνατότητές της; Τι περιορισμοί υπάρχουν; Συγκεντρώστε τις ιδέες των μαθητών και γράψτε τες στον πίνακα. Τώρα παρακολουθήστε το απόσπασμα της ταινίας για την τρισδιάστατη εκτύπωση (πέμπτο απόσπασμα στο </w:t>
            </w:r>
            <w:r w:rsidRPr="00F97D55">
              <w:rPr>
                <w:rFonts w:ascii="Calibri" w:hAnsi="Calibri" w:cs="Calibri"/>
                <w:sz w:val="22"/>
                <w:szCs w:val="22"/>
              </w:rPr>
              <w:t>www</w:t>
            </w:r>
            <w:r w:rsidRPr="00F97D55">
              <w:rPr>
                <w:rFonts w:ascii="Calibri" w:hAnsi="Calibri" w:cs="Calibri"/>
                <w:sz w:val="22"/>
                <w:szCs w:val="22"/>
                <w:lang w:val="el-GR"/>
              </w:rPr>
              <w:t>.</w:t>
            </w:r>
            <w:proofErr w:type="spellStart"/>
            <w:r w:rsidRPr="00F97D55">
              <w:rPr>
                <w:rFonts w:ascii="Calibri" w:hAnsi="Calibri" w:cs="Calibri"/>
                <w:sz w:val="22"/>
                <w:szCs w:val="22"/>
              </w:rPr>
              <w:t>materialsfuture</w:t>
            </w:r>
            <w:proofErr w:type="spellEnd"/>
            <w:r w:rsidRPr="00F97D55">
              <w:rPr>
                <w:rFonts w:ascii="Calibri" w:hAnsi="Calibri" w:cs="Calibri"/>
                <w:sz w:val="22"/>
                <w:szCs w:val="22"/>
                <w:lang w:val="el-GR"/>
              </w:rPr>
              <w:t>.</w:t>
            </w:r>
            <w:proofErr w:type="spellStart"/>
            <w:r w:rsidRPr="00F97D55">
              <w:rPr>
                <w:rFonts w:ascii="Calibri" w:hAnsi="Calibri" w:cs="Calibri"/>
                <w:sz w:val="22"/>
                <w:szCs w:val="22"/>
              </w:rPr>
              <w:t>eu</w:t>
            </w:r>
            <w:proofErr w:type="spellEnd"/>
            <w:r w:rsidRPr="00F97D55">
              <w:rPr>
                <w:rFonts w:ascii="Calibri" w:hAnsi="Calibri" w:cs="Calibri"/>
                <w:sz w:val="22"/>
                <w:szCs w:val="22"/>
                <w:lang w:val="el-GR"/>
              </w:rPr>
              <w:t>/</w:t>
            </w:r>
            <w:proofErr w:type="spellStart"/>
            <w:r w:rsidRPr="00F97D55">
              <w:rPr>
                <w:rFonts w:ascii="Calibri" w:hAnsi="Calibri" w:cs="Calibri"/>
                <w:sz w:val="22"/>
                <w:szCs w:val="22"/>
              </w:rPr>
              <w:t>en</w:t>
            </w:r>
            <w:proofErr w:type="spellEnd"/>
            <w:r w:rsidRPr="00F97D55">
              <w:rPr>
                <w:rFonts w:ascii="Calibri" w:hAnsi="Calibri" w:cs="Calibri"/>
                <w:sz w:val="22"/>
                <w:szCs w:val="22"/>
                <w:lang w:val="el-GR"/>
              </w:rPr>
              <w:t>/</w:t>
            </w:r>
            <w:r w:rsidRPr="00F97D55">
              <w:rPr>
                <w:rFonts w:ascii="Calibri" w:hAnsi="Calibri" w:cs="Calibri"/>
                <w:sz w:val="22"/>
                <w:szCs w:val="22"/>
              </w:rPr>
              <w:t>film</w:t>
            </w:r>
            <w:r w:rsidRPr="00F97D55">
              <w:rPr>
                <w:rFonts w:ascii="Calibri" w:hAnsi="Calibri" w:cs="Calibri"/>
                <w:sz w:val="22"/>
                <w:szCs w:val="22"/>
                <w:lang w:val="el-GR"/>
              </w:rPr>
              <w:t xml:space="preserve">). Σε αυτό το απόσπασμα ένας κατασκευαστής βιολιών ερευνά πώς θα εκτυπώσει τρισδιάστατα ένα βιολί – μπορεί να εκτυπώσει ένα βιολί που να ηχεί τόσο καλά όσο ένα ξύλινο χειροποίητο; Υπάρχουν ακόμα ερωτήσεις που δεν μπορούν να απαντηθούν με τις πληροφορίες που έχετε συλλέξει; Αφήστε τους μαθητές να κάνουν επιπλέον έρευνα στο διαδίκτυο. Για τον καθηγητή: ο ορισμός της τρισδιάστατης εκτύπωσης υπάρχει στην εγκυκλοπαίδεια στο </w:t>
            </w:r>
            <w:r w:rsidRPr="00F97D55">
              <w:rPr>
                <w:rFonts w:ascii="Calibri" w:hAnsi="Calibri" w:cs="Calibri"/>
                <w:sz w:val="22"/>
                <w:szCs w:val="22"/>
              </w:rPr>
              <w:t>www</w:t>
            </w:r>
            <w:r w:rsidRPr="00F97D55">
              <w:rPr>
                <w:rFonts w:ascii="Calibri" w:hAnsi="Calibri" w:cs="Calibri"/>
                <w:sz w:val="22"/>
                <w:szCs w:val="22"/>
                <w:lang w:val="el-GR"/>
              </w:rPr>
              <w:t>.</w:t>
            </w:r>
            <w:proofErr w:type="spellStart"/>
            <w:r w:rsidRPr="00F97D55">
              <w:rPr>
                <w:rFonts w:ascii="Calibri" w:hAnsi="Calibri" w:cs="Calibri"/>
                <w:sz w:val="22"/>
                <w:szCs w:val="22"/>
              </w:rPr>
              <w:t>materialsfuture</w:t>
            </w:r>
            <w:proofErr w:type="spellEnd"/>
            <w:r w:rsidRPr="00F97D55">
              <w:rPr>
                <w:rFonts w:ascii="Calibri" w:hAnsi="Calibri" w:cs="Calibri"/>
                <w:sz w:val="22"/>
                <w:szCs w:val="22"/>
                <w:lang w:val="el-GR"/>
              </w:rPr>
              <w:t>.</w:t>
            </w:r>
            <w:proofErr w:type="spellStart"/>
            <w:r w:rsidRPr="00F97D55">
              <w:rPr>
                <w:rFonts w:ascii="Calibri" w:hAnsi="Calibri" w:cs="Calibri"/>
                <w:sz w:val="22"/>
                <w:szCs w:val="22"/>
              </w:rPr>
              <w:t>eu</w:t>
            </w:r>
            <w:proofErr w:type="spellEnd"/>
            <w:r w:rsidRPr="00F97D55">
              <w:rPr>
                <w:rFonts w:ascii="Calibri" w:hAnsi="Calibri" w:cs="Calibri"/>
                <w:sz w:val="22"/>
                <w:szCs w:val="22"/>
                <w:lang w:val="el-GR"/>
              </w:rPr>
              <w:t>. Τα πιο κοινά υλικά που χρησιμοποιούνται για εκτύπωση είναι πλαστικά, κεραμικά, μέταλλα, ρητίνες και άλλα. Υπάρχουν διαφορετικοί τύποι και τεχνολογίες τρισδιάστατης εκτύπωσης. Η τρισδιάστατη εκτύπωση έχει φέρει επανάσταση στη δημιουργία προτύπων, έχει χρησιμοποιηθεί στην ιατρική και τη βιολογία, στη διαστημική, στην τέχνη και στην παραγωγή καθημερινών αγαθών. Υλικά για ένα Βιώσιμο Μέλλον</w:t>
            </w:r>
          </w:p>
          <w:p w14:paraId="1EECEC23" w14:textId="5226A1E0"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Δραστηριότητα 2| Κάνε τη δική σου τρισδιάστατη εκτύπωση (ο χρόνος ποικίλει)</w:t>
            </w:r>
            <w:r w:rsidR="00853F9C" w:rsidRPr="00F97D55">
              <w:rPr>
                <w:rFonts w:ascii="Calibri" w:eastAsiaTheme="majorEastAsia" w:hAnsi="Calibri" w:cs="Calibri"/>
                <w:b/>
                <w:bCs/>
                <w:color w:val="983620" w:themeColor="accent2"/>
                <w:sz w:val="22"/>
                <w:szCs w:val="22"/>
                <w:lang w:val="el-GR"/>
              </w:rPr>
              <w:t xml:space="preserve"> </w:t>
            </w:r>
            <w:r w:rsidRPr="00F97D55">
              <w:rPr>
                <w:rFonts w:ascii="Calibri" w:hAnsi="Calibri" w:cs="Calibri"/>
                <w:sz w:val="22"/>
                <w:szCs w:val="22"/>
                <w:lang w:val="el-GR"/>
              </w:rPr>
              <w:t>Σε αυτή τη δραστηριότητα οι μαθητές θα κάνουν το δικό τους τρισδιάστατο σχέδιο. Αν έχετε εκτυπωτή 3</w:t>
            </w:r>
            <w:r w:rsidRPr="00F97D55">
              <w:rPr>
                <w:rFonts w:ascii="Calibri" w:hAnsi="Calibri" w:cs="Calibri"/>
                <w:sz w:val="22"/>
                <w:szCs w:val="22"/>
              </w:rPr>
              <w:t>D</w:t>
            </w:r>
            <w:r w:rsidRPr="00F97D55">
              <w:rPr>
                <w:rFonts w:ascii="Calibri" w:hAnsi="Calibri" w:cs="Calibri"/>
                <w:sz w:val="22"/>
                <w:szCs w:val="22"/>
                <w:lang w:val="el-GR"/>
              </w:rPr>
              <w:t xml:space="preserve"> στο σχολείο σας ή πρόσβαση σε κάποιον στην περιοχή σας, οι μαθητές μπορούν όντως να εκτυπώσουν το σχέδιό τους. Αν όχι, οι μαθητές μπορούν να σκιτσάρουν το σχέδιό τους σε </w:t>
            </w:r>
            <w:proofErr w:type="spellStart"/>
            <w:r w:rsidRPr="00F97D55">
              <w:rPr>
                <w:rFonts w:ascii="Calibri" w:hAnsi="Calibri" w:cs="Calibri"/>
                <w:sz w:val="22"/>
                <w:szCs w:val="22"/>
                <w:lang w:val="el-GR"/>
              </w:rPr>
              <w:t>μιλλιμετρέ</w:t>
            </w:r>
            <w:proofErr w:type="spellEnd"/>
            <w:r w:rsidRPr="00F97D55">
              <w:rPr>
                <w:rFonts w:ascii="Calibri" w:hAnsi="Calibri" w:cs="Calibri"/>
                <w:sz w:val="22"/>
                <w:szCs w:val="22"/>
                <w:lang w:val="el-GR"/>
              </w:rPr>
              <w:t xml:space="preserve"> χαρτί ή να φτιάξουν ένα τρισδιάστατο σχέδιο στον υπολογιστή. Μπορούν επίσης να χρησιμοποιήσουν φωτογραφίες ενός αντικειμένου για να δημιουργήσουν ένα αρχείο για τρισδιάστατη </w:t>
            </w:r>
            <w:r w:rsidRPr="00F97D55">
              <w:rPr>
                <w:rFonts w:ascii="Calibri" w:hAnsi="Calibri" w:cs="Calibri"/>
                <w:sz w:val="22"/>
                <w:szCs w:val="22"/>
                <w:lang w:val="el-GR"/>
              </w:rPr>
              <w:lastRenderedPageBreak/>
              <w:t>εκτύπωση. Μπορείτε να βρείτε δωρεάν λογισμικό στο διαδίκτυο για τη δημιουργία αρχείων για τρισδιάστατη εκτύπωση. Το σχολείο σας θα μπορούσε να εξετάσει την αγορά ενός εκτυπωτή 3</w:t>
            </w:r>
            <w:r w:rsidRPr="00F97D55">
              <w:rPr>
                <w:rFonts w:ascii="Calibri" w:hAnsi="Calibri" w:cs="Calibri"/>
                <w:sz w:val="22"/>
                <w:szCs w:val="22"/>
              </w:rPr>
              <w:t>D</w:t>
            </w:r>
            <w:r w:rsidRPr="00F97D55">
              <w:rPr>
                <w:rFonts w:ascii="Calibri" w:hAnsi="Calibri" w:cs="Calibri"/>
                <w:sz w:val="22"/>
                <w:szCs w:val="22"/>
                <w:lang w:val="el-GR"/>
              </w:rPr>
              <w:t xml:space="preserve">, είναι πια πιο προσιτοί. </w:t>
            </w:r>
            <w:proofErr w:type="spellStart"/>
            <w:r w:rsidRPr="00F97D55">
              <w:rPr>
                <w:rFonts w:ascii="Calibri" w:hAnsi="Calibri" w:cs="Calibri"/>
                <w:sz w:val="22"/>
                <w:szCs w:val="22"/>
                <w:lang w:val="el-GR"/>
              </w:rPr>
              <w:t>Ιστότοποι</w:t>
            </w:r>
            <w:proofErr w:type="spellEnd"/>
            <w:r w:rsidRPr="00F97D55">
              <w:rPr>
                <w:rFonts w:ascii="Calibri" w:hAnsi="Calibri" w:cs="Calibri"/>
                <w:sz w:val="22"/>
                <w:szCs w:val="22"/>
                <w:lang w:val="el-GR"/>
              </w:rPr>
              <w:t xml:space="preserve"> όπως το </w:t>
            </w:r>
            <w:r w:rsidRPr="00F97D55">
              <w:rPr>
                <w:rFonts w:ascii="Calibri" w:hAnsi="Calibri" w:cs="Calibri"/>
                <w:sz w:val="22"/>
                <w:szCs w:val="22"/>
              </w:rPr>
              <w:t>www</w:t>
            </w:r>
            <w:r w:rsidRPr="00F97D55">
              <w:rPr>
                <w:rFonts w:ascii="Calibri" w:hAnsi="Calibri" w:cs="Calibri"/>
                <w:sz w:val="22"/>
                <w:szCs w:val="22"/>
                <w:lang w:val="el-GR"/>
              </w:rPr>
              <w:t>.</w:t>
            </w:r>
            <w:proofErr w:type="spellStart"/>
            <w:r w:rsidRPr="00F97D55">
              <w:rPr>
                <w:rFonts w:ascii="Calibri" w:hAnsi="Calibri" w:cs="Calibri"/>
                <w:sz w:val="22"/>
                <w:szCs w:val="22"/>
              </w:rPr>
              <w:t>myminifactory</w:t>
            </w:r>
            <w:proofErr w:type="spellEnd"/>
            <w:r w:rsidRPr="00F97D55">
              <w:rPr>
                <w:rFonts w:ascii="Calibri" w:hAnsi="Calibri" w:cs="Calibri"/>
                <w:sz w:val="22"/>
                <w:szCs w:val="22"/>
                <w:lang w:val="el-GR"/>
              </w:rPr>
              <w:t>.</w:t>
            </w:r>
            <w:r w:rsidRPr="00F97D55">
              <w:rPr>
                <w:rFonts w:ascii="Calibri" w:hAnsi="Calibri" w:cs="Calibri"/>
                <w:sz w:val="22"/>
                <w:szCs w:val="22"/>
              </w:rPr>
              <w:t>com</w:t>
            </w:r>
            <w:r w:rsidRPr="00F97D55">
              <w:rPr>
                <w:rFonts w:ascii="Calibri" w:hAnsi="Calibri" w:cs="Calibri"/>
                <w:sz w:val="22"/>
                <w:szCs w:val="22"/>
                <w:lang w:val="el-GR"/>
              </w:rPr>
              <w:t xml:space="preserve"> έχουν οδηγίες και παραδείγματα για τρισδιάστατη εκτύπωση. Βεβαιωθείτε ότι οι μαθητές έχουν στο νου τους ότι το αντικείμενό τους θα πρέπει να είναι αρκετά απλό για να εκτυπωθεί και θα πρέπει να λάβουν υπόψη τα διαθέσιμα υλικά. Ενθαρρύνετε τους μαθητές να σκεφτούν τις πραγματικά συναρπαστικές δυνατότητες που προσφέρουν τα προηγμένα υλικά για τρισδιάστατη εκτύπωση και ενθαρρύνετέ τους να σκεφτούν καινοτόμα αντικείμενα. Τι θα μπορούσαν να εκτυπώσουν χρησιμοποιώντας ζωντανά </w:t>
            </w:r>
            <w:proofErr w:type="spellStart"/>
            <w:r w:rsidRPr="00F97D55">
              <w:rPr>
                <w:rFonts w:ascii="Calibri" w:hAnsi="Calibri" w:cs="Calibri"/>
                <w:sz w:val="22"/>
                <w:szCs w:val="22"/>
                <w:lang w:val="el-GR"/>
              </w:rPr>
              <w:t>κυτταρα</w:t>
            </w:r>
            <w:proofErr w:type="spellEnd"/>
            <w:r w:rsidRPr="00F97D55">
              <w:rPr>
                <w:rFonts w:ascii="Calibri" w:hAnsi="Calibri" w:cs="Calibri"/>
                <w:sz w:val="22"/>
                <w:szCs w:val="22"/>
                <w:lang w:val="el-GR"/>
              </w:rPr>
              <w:t>;</w:t>
            </w:r>
          </w:p>
          <w:p w14:paraId="739B5DAC" w14:textId="77777777" w:rsidR="000A1301" w:rsidRPr="00F97D55" w:rsidRDefault="000A1301" w:rsidP="000A1301">
            <w:pPr>
              <w:jc w:val="both"/>
              <w:rPr>
                <w:rFonts w:ascii="Calibri" w:eastAsiaTheme="majorEastAsia" w:hAnsi="Calibri" w:cs="Calibri"/>
                <w:b/>
                <w:bCs/>
                <w:color w:val="983620" w:themeColor="accent2"/>
                <w:sz w:val="22"/>
                <w:szCs w:val="22"/>
                <w:lang w:val="el-GR"/>
              </w:rPr>
            </w:pPr>
            <w:r w:rsidRPr="00F97D55">
              <w:rPr>
                <w:rFonts w:ascii="Calibri" w:eastAsiaTheme="majorEastAsia" w:hAnsi="Calibri" w:cs="Calibri"/>
                <w:b/>
                <w:bCs/>
                <w:color w:val="983620" w:themeColor="accent2"/>
                <w:sz w:val="22"/>
                <w:szCs w:val="22"/>
                <w:lang w:val="el-GR"/>
              </w:rPr>
              <w:t>ΕΡΓΑΣΤΗΡΙΟ 5 : ΝΑΝΟΥΛΙΚΑ</w:t>
            </w:r>
          </w:p>
          <w:p w14:paraId="2A658CFE" w14:textId="2F1CFCE5"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 xml:space="preserve">Δραστηριότητα 1| Από το </w:t>
            </w:r>
            <w:proofErr w:type="spellStart"/>
            <w:r w:rsidRPr="00F97D55">
              <w:rPr>
                <w:rFonts w:ascii="Calibri" w:eastAsiaTheme="majorEastAsia" w:hAnsi="Calibri" w:cs="Calibri"/>
                <w:b/>
                <w:bCs/>
                <w:color w:val="983620" w:themeColor="accent2"/>
                <w:sz w:val="22"/>
                <w:szCs w:val="22"/>
                <w:lang w:val="el-GR"/>
              </w:rPr>
              <w:t>nano</w:t>
            </w:r>
            <w:proofErr w:type="spellEnd"/>
            <w:r w:rsidRPr="00F97D55">
              <w:rPr>
                <w:rFonts w:ascii="Calibri" w:eastAsiaTheme="majorEastAsia" w:hAnsi="Calibri" w:cs="Calibri"/>
                <w:b/>
                <w:bCs/>
                <w:color w:val="983620" w:themeColor="accent2"/>
                <w:sz w:val="22"/>
                <w:szCs w:val="22"/>
                <w:lang w:val="el-GR"/>
              </w:rPr>
              <w:t xml:space="preserve"> στο </w:t>
            </w:r>
            <w:proofErr w:type="spellStart"/>
            <w:r w:rsidRPr="00F97D55">
              <w:rPr>
                <w:rFonts w:ascii="Calibri" w:eastAsiaTheme="majorEastAsia" w:hAnsi="Calibri" w:cs="Calibri"/>
                <w:b/>
                <w:bCs/>
                <w:color w:val="983620" w:themeColor="accent2"/>
                <w:sz w:val="22"/>
                <w:szCs w:val="22"/>
                <w:lang w:val="el-GR"/>
              </w:rPr>
              <w:t>giga</w:t>
            </w:r>
            <w:proofErr w:type="spellEnd"/>
            <w:r w:rsidRPr="00F97D55">
              <w:rPr>
                <w:rFonts w:ascii="Calibri" w:eastAsiaTheme="majorEastAsia" w:hAnsi="Calibri" w:cs="Calibri"/>
                <w:b/>
                <w:bCs/>
                <w:color w:val="983620" w:themeColor="accent2"/>
                <w:sz w:val="22"/>
                <w:szCs w:val="22"/>
                <w:lang w:val="el-GR"/>
              </w:rPr>
              <w:t xml:space="preserve"> (10 min)</w:t>
            </w:r>
            <w:r w:rsidRPr="00F97D55">
              <w:rPr>
                <w:rFonts w:ascii="Calibri" w:hAnsi="Calibri" w:cs="Calibri"/>
                <w:sz w:val="22"/>
                <w:szCs w:val="22"/>
                <w:lang w:val="el-GR"/>
              </w:rPr>
              <w:t xml:space="preserve"> Τι σημαίνει το πρόθεμα «νάνο»; Μοιράστε το φύλλο εργασίας 5 και ζητήστε από τους μαθητές να συμπληρώσουν τα κενά στον πίνακα. Πόσες φορές μειώνεται το μήκος καθώς κατεβαίνουμε ένα βήμα προς τα κάτω; Απάντηση: 1000 φορές. </w:t>
            </w:r>
          </w:p>
          <w:p w14:paraId="14DEA958" w14:textId="77777777"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 xml:space="preserve">Δραστηριότητα 2| </w:t>
            </w:r>
            <w:proofErr w:type="spellStart"/>
            <w:r w:rsidRPr="00F97D55">
              <w:rPr>
                <w:rFonts w:ascii="Calibri" w:eastAsiaTheme="majorEastAsia" w:hAnsi="Calibri" w:cs="Calibri"/>
                <w:b/>
                <w:bCs/>
                <w:color w:val="983620" w:themeColor="accent2"/>
                <w:sz w:val="22"/>
                <w:szCs w:val="22"/>
                <w:lang w:val="el-GR"/>
              </w:rPr>
              <w:t>Νανοσωματίδια</w:t>
            </w:r>
            <w:proofErr w:type="spellEnd"/>
            <w:r w:rsidRPr="00F97D55">
              <w:rPr>
                <w:rFonts w:ascii="Calibri" w:eastAsiaTheme="majorEastAsia" w:hAnsi="Calibri" w:cs="Calibri"/>
                <w:b/>
                <w:bCs/>
                <w:color w:val="983620" w:themeColor="accent2"/>
                <w:sz w:val="22"/>
                <w:szCs w:val="22"/>
                <w:lang w:val="el-GR"/>
              </w:rPr>
              <w:t xml:space="preserve"> (30 </w:t>
            </w:r>
            <w:proofErr w:type="spellStart"/>
            <w:r w:rsidRPr="00F97D55">
              <w:rPr>
                <w:rFonts w:ascii="Calibri" w:eastAsiaTheme="majorEastAsia" w:hAnsi="Calibri" w:cs="Calibri"/>
                <w:b/>
                <w:bCs/>
                <w:color w:val="983620" w:themeColor="accent2"/>
                <w:sz w:val="22"/>
                <w:szCs w:val="22"/>
                <w:lang w:val="el-GR"/>
              </w:rPr>
              <w:t>min</w:t>
            </w:r>
            <w:proofErr w:type="spellEnd"/>
            <w:r w:rsidRPr="00F97D55">
              <w:rPr>
                <w:rFonts w:ascii="Calibri" w:eastAsiaTheme="majorEastAsia" w:hAnsi="Calibri" w:cs="Calibri"/>
                <w:b/>
                <w:bCs/>
                <w:color w:val="983620" w:themeColor="accent2"/>
                <w:sz w:val="22"/>
                <w:szCs w:val="22"/>
                <w:lang w:val="el-GR"/>
              </w:rPr>
              <w:t>)</w:t>
            </w:r>
            <w:r w:rsidRPr="00F97D55">
              <w:rPr>
                <w:rFonts w:ascii="Calibri" w:hAnsi="Calibri" w:cs="Calibri"/>
                <w:sz w:val="22"/>
                <w:szCs w:val="22"/>
                <w:lang w:val="el-GR"/>
              </w:rPr>
              <w:t xml:space="preserve"> (Εισαγωγή στο θέμα) Τα </w:t>
            </w:r>
            <w:proofErr w:type="spellStart"/>
            <w:r w:rsidRPr="00F97D55">
              <w:rPr>
                <w:rFonts w:ascii="Calibri" w:hAnsi="Calibri" w:cs="Calibri"/>
                <w:sz w:val="22"/>
                <w:szCs w:val="22"/>
                <w:lang w:val="el-GR"/>
              </w:rPr>
              <w:t>νανοϋλικά</w:t>
            </w:r>
            <w:proofErr w:type="spellEnd"/>
            <w:r w:rsidRPr="00F97D55">
              <w:rPr>
                <w:rFonts w:ascii="Calibri" w:hAnsi="Calibri" w:cs="Calibri"/>
                <w:sz w:val="22"/>
                <w:szCs w:val="22"/>
                <w:lang w:val="el-GR"/>
              </w:rPr>
              <w:t xml:space="preserve"> ορίζονται ως υλικά με τουλάχιστον μία διάσταση (ύψος, πλάτος, μήκος, πάχος, διάμετρο) με μέγεθος που κυμαίνεται περίπου από 1-100 </w:t>
            </w:r>
            <w:proofErr w:type="spellStart"/>
            <w:r w:rsidRPr="00F97D55">
              <w:rPr>
                <w:rFonts w:ascii="Calibri" w:hAnsi="Calibri" w:cs="Calibri"/>
                <w:sz w:val="22"/>
                <w:szCs w:val="22"/>
                <w:lang w:val="el-GR"/>
              </w:rPr>
              <w:t>νανόμετρα</w:t>
            </w:r>
            <w:proofErr w:type="spellEnd"/>
            <w:r w:rsidRPr="00F97D55">
              <w:rPr>
                <w:rFonts w:ascii="Calibri" w:hAnsi="Calibri" w:cs="Calibri"/>
                <w:sz w:val="22"/>
                <w:szCs w:val="22"/>
                <w:lang w:val="el-GR"/>
              </w:rPr>
              <w:t xml:space="preserve">. Τα </w:t>
            </w:r>
            <w:proofErr w:type="spellStart"/>
            <w:r w:rsidRPr="00F97D55">
              <w:rPr>
                <w:rFonts w:ascii="Calibri" w:hAnsi="Calibri" w:cs="Calibri"/>
                <w:sz w:val="22"/>
                <w:szCs w:val="22"/>
                <w:lang w:val="el-GR"/>
              </w:rPr>
              <w:t>νανοσωματίδια</w:t>
            </w:r>
            <w:proofErr w:type="spellEnd"/>
            <w:r w:rsidRPr="00F97D55">
              <w:rPr>
                <w:rFonts w:ascii="Calibri" w:hAnsi="Calibri" w:cs="Calibri"/>
                <w:sz w:val="22"/>
                <w:szCs w:val="22"/>
                <w:lang w:val="el-GR"/>
              </w:rPr>
              <w:t xml:space="preserve"> είναι τόσο μικρά που ενδέχεται να μην είναι ορατά ακόμα και με οπτικό μικροσκόπιο. Δε συμπεριφέρονται πλέον ως κανονικά υλικά (έτσι οι ιδιότητες των </w:t>
            </w:r>
            <w:proofErr w:type="spellStart"/>
            <w:r w:rsidRPr="00F97D55">
              <w:rPr>
                <w:rFonts w:ascii="Calibri" w:hAnsi="Calibri" w:cs="Calibri"/>
                <w:sz w:val="22"/>
                <w:szCs w:val="22"/>
                <w:lang w:val="el-GR"/>
              </w:rPr>
              <w:t>νανοσωματιδίων</w:t>
            </w:r>
            <w:proofErr w:type="spellEnd"/>
            <w:r w:rsidRPr="00F97D55">
              <w:rPr>
                <w:rFonts w:ascii="Calibri" w:hAnsi="Calibri" w:cs="Calibri"/>
                <w:sz w:val="22"/>
                <w:szCs w:val="22"/>
                <w:lang w:val="el-GR"/>
              </w:rPr>
              <w:t xml:space="preserve"> αργύρου είναι διαφορετικές από του αργύρου). Το μικροσκοπικό τους μέγεθος σημαίνει ότι έχουν μεγαλύτερη σχετικά επιφάνεια από άλλα υλικά και μπορούν να αλλάξουν ή να βελτιώσουν ιδιότητες όπως η ανθεκτικότητα και τα ηλεκτρικά χαρακτηριστικά ή η δραστικότητα. Παραδείγματα </w:t>
            </w:r>
            <w:proofErr w:type="spellStart"/>
            <w:r w:rsidRPr="00F97D55">
              <w:rPr>
                <w:rFonts w:ascii="Calibri" w:hAnsi="Calibri" w:cs="Calibri"/>
                <w:sz w:val="22"/>
                <w:szCs w:val="22"/>
                <w:lang w:val="el-GR"/>
              </w:rPr>
              <w:t>νανοϋλικών</w:t>
            </w:r>
            <w:proofErr w:type="spellEnd"/>
            <w:r w:rsidRPr="00F97D55">
              <w:rPr>
                <w:rFonts w:ascii="Calibri" w:hAnsi="Calibri" w:cs="Calibri"/>
                <w:sz w:val="22"/>
                <w:szCs w:val="22"/>
                <w:lang w:val="el-GR"/>
              </w:rPr>
              <w:t xml:space="preserve"> είναι η ηφαιστειακή στάχτη, το </w:t>
            </w:r>
            <w:proofErr w:type="spellStart"/>
            <w:r w:rsidRPr="00F97D55">
              <w:rPr>
                <w:rFonts w:ascii="Calibri" w:hAnsi="Calibri" w:cs="Calibri"/>
                <w:sz w:val="22"/>
                <w:szCs w:val="22"/>
                <w:lang w:val="el-GR"/>
              </w:rPr>
              <w:t>γραφένιο</w:t>
            </w:r>
            <w:proofErr w:type="spellEnd"/>
            <w:r w:rsidRPr="00F97D55">
              <w:rPr>
                <w:rFonts w:ascii="Calibri" w:hAnsi="Calibri" w:cs="Calibri"/>
                <w:sz w:val="22"/>
                <w:szCs w:val="22"/>
                <w:lang w:val="el-GR"/>
              </w:rPr>
              <w:t xml:space="preserve">, οι κβαντικές τελείες, τα </w:t>
            </w:r>
            <w:proofErr w:type="spellStart"/>
            <w:r w:rsidRPr="00F97D55">
              <w:rPr>
                <w:rFonts w:ascii="Calibri" w:hAnsi="Calibri" w:cs="Calibri"/>
                <w:sz w:val="22"/>
                <w:szCs w:val="22"/>
                <w:lang w:val="el-GR"/>
              </w:rPr>
              <w:t>νανοσωματίδια</w:t>
            </w:r>
            <w:proofErr w:type="spellEnd"/>
            <w:r w:rsidRPr="00F97D55">
              <w:rPr>
                <w:rFonts w:ascii="Calibri" w:hAnsi="Calibri" w:cs="Calibri"/>
                <w:sz w:val="22"/>
                <w:szCs w:val="22"/>
                <w:lang w:val="el-GR"/>
              </w:rPr>
              <w:t xml:space="preserve"> μετάλλων και οξειδίων των μετάλλων, οι </w:t>
            </w:r>
            <w:proofErr w:type="spellStart"/>
            <w:r w:rsidRPr="00F97D55">
              <w:rPr>
                <w:rFonts w:ascii="Calibri" w:hAnsi="Calibri" w:cs="Calibri"/>
                <w:sz w:val="22"/>
                <w:szCs w:val="22"/>
                <w:lang w:val="el-GR"/>
              </w:rPr>
              <w:t>νανοσωλήνες</w:t>
            </w:r>
            <w:proofErr w:type="spellEnd"/>
            <w:r w:rsidRPr="00F97D55">
              <w:rPr>
                <w:rFonts w:ascii="Calibri" w:hAnsi="Calibri" w:cs="Calibri"/>
                <w:sz w:val="22"/>
                <w:szCs w:val="22"/>
                <w:lang w:val="el-GR"/>
              </w:rPr>
              <w:t xml:space="preserve"> άνθρακα, τα </w:t>
            </w:r>
            <w:proofErr w:type="spellStart"/>
            <w:r w:rsidRPr="00F97D55">
              <w:rPr>
                <w:rFonts w:ascii="Calibri" w:hAnsi="Calibri" w:cs="Calibri"/>
                <w:sz w:val="22"/>
                <w:szCs w:val="22"/>
                <w:lang w:val="el-GR"/>
              </w:rPr>
              <w:t>φουλερένια</w:t>
            </w:r>
            <w:proofErr w:type="spellEnd"/>
            <w:r w:rsidRPr="00F97D55">
              <w:rPr>
                <w:rFonts w:ascii="Calibri" w:hAnsi="Calibri" w:cs="Calibri"/>
                <w:sz w:val="22"/>
                <w:szCs w:val="22"/>
                <w:lang w:val="el-GR"/>
              </w:rPr>
              <w:t xml:space="preserve">, κτλ. (Δραστηριότητα) Σε αυτή τη δραστηριότητα οι μαθητές θα ερευνήσουν πώς και πού χρησιμοποιούνται ήδη τα </w:t>
            </w:r>
            <w:proofErr w:type="spellStart"/>
            <w:r w:rsidRPr="00F97D55">
              <w:rPr>
                <w:rFonts w:ascii="Calibri" w:hAnsi="Calibri" w:cs="Calibri"/>
                <w:sz w:val="22"/>
                <w:szCs w:val="22"/>
                <w:lang w:val="el-GR"/>
              </w:rPr>
              <w:t>νανοϋλικά</w:t>
            </w:r>
            <w:proofErr w:type="spellEnd"/>
            <w:r w:rsidRPr="00F97D55">
              <w:rPr>
                <w:rFonts w:ascii="Calibri" w:hAnsi="Calibri" w:cs="Calibri"/>
                <w:sz w:val="22"/>
                <w:szCs w:val="22"/>
                <w:lang w:val="el-GR"/>
              </w:rPr>
              <w:t xml:space="preserve">. Οι μαθητές θα πρέπει να βρουν εφαρμογές σε υφάσματα, ηλεκτρονικά, αντηλιακά, επιστρώσεις, εργαλεία, ιατρική κτλ. Κάποια παραδείγματα είναι: αντιβακτηριδιακή επίστρωση σε κάλτσες, πιο σκληρά εργαλεία και προστασία από την υπεριώδη ακτινοβολία. Η χρήση των </w:t>
            </w:r>
            <w:proofErr w:type="spellStart"/>
            <w:r w:rsidRPr="00F97D55">
              <w:rPr>
                <w:rFonts w:ascii="Calibri" w:hAnsi="Calibri" w:cs="Calibri"/>
                <w:sz w:val="22"/>
                <w:szCs w:val="22"/>
                <w:lang w:val="el-GR"/>
              </w:rPr>
              <w:t>νανοϋλικών</w:t>
            </w:r>
            <w:proofErr w:type="spellEnd"/>
            <w:r w:rsidRPr="00F97D55">
              <w:rPr>
                <w:rFonts w:ascii="Calibri" w:hAnsi="Calibri" w:cs="Calibri"/>
                <w:sz w:val="22"/>
                <w:szCs w:val="22"/>
                <w:lang w:val="el-GR"/>
              </w:rPr>
              <w:t xml:space="preserve"> είναι επίσης ελαφρώς αμφιλεγόμενη – ζητήστε από τους μαθητές να ανακαλύψουν γιατί.</w:t>
            </w:r>
          </w:p>
          <w:p w14:paraId="3D1349DE" w14:textId="77777777"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 xml:space="preserve">Δραστηριότητα 3| </w:t>
            </w:r>
            <w:proofErr w:type="spellStart"/>
            <w:r w:rsidRPr="00F97D55">
              <w:rPr>
                <w:rFonts w:ascii="Calibri" w:eastAsiaTheme="majorEastAsia" w:hAnsi="Calibri" w:cs="Calibri"/>
                <w:b/>
                <w:bCs/>
                <w:color w:val="983620" w:themeColor="accent2"/>
                <w:sz w:val="22"/>
                <w:szCs w:val="22"/>
                <w:lang w:val="el-GR"/>
              </w:rPr>
              <w:t>Γραφένιο</w:t>
            </w:r>
            <w:proofErr w:type="spellEnd"/>
            <w:r w:rsidRPr="00F97D55">
              <w:rPr>
                <w:rFonts w:ascii="Calibri" w:eastAsiaTheme="majorEastAsia" w:hAnsi="Calibri" w:cs="Calibri"/>
                <w:b/>
                <w:bCs/>
                <w:color w:val="983620" w:themeColor="accent2"/>
                <w:sz w:val="22"/>
                <w:szCs w:val="22"/>
                <w:lang w:val="el-GR"/>
              </w:rPr>
              <w:t xml:space="preserve"> (20 </w:t>
            </w:r>
            <w:proofErr w:type="spellStart"/>
            <w:r w:rsidRPr="00F97D55">
              <w:rPr>
                <w:rFonts w:ascii="Calibri" w:eastAsiaTheme="majorEastAsia" w:hAnsi="Calibri" w:cs="Calibri"/>
                <w:b/>
                <w:bCs/>
                <w:color w:val="983620" w:themeColor="accent2"/>
                <w:sz w:val="22"/>
                <w:szCs w:val="22"/>
                <w:lang w:val="el-GR"/>
              </w:rPr>
              <w:t>min</w:t>
            </w:r>
            <w:proofErr w:type="spellEnd"/>
            <w:r w:rsidRPr="00F97D55">
              <w:rPr>
                <w:rFonts w:ascii="Calibri" w:eastAsiaTheme="majorEastAsia" w:hAnsi="Calibri" w:cs="Calibri"/>
                <w:b/>
                <w:bCs/>
                <w:color w:val="983620" w:themeColor="accent2"/>
                <w:sz w:val="22"/>
                <w:szCs w:val="22"/>
                <w:lang w:val="el-GR"/>
              </w:rPr>
              <w:t>)</w:t>
            </w:r>
            <w:r w:rsidRPr="00F97D55">
              <w:rPr>
                <w:rFonts w:ascii="Calibri" w:hAnsi="Calibri" w:cs="Calibri"/>
                <w:sz w:val="22"/>
                <w:szCs w:val="22"/>
                <w:lang w:val="el-GR"/>
              </w:rPr>
              <w:t xml:space="preserve"> (Εισαγωγή στο θέμα) Το </w:t>
            </w:r>
            <w:proofErr w:type="spellStart"/>
            <w:r w:rsidRPr="00F97D55">
              <w:rPr>
                <w:rFonts w:ascii="Calibri" w:hAnsi="Calibri" w:cs="Calibri"/>
                <w:sz w:val="22"/>
                <w:szCs w:val="22"/>
                <w:lang w:val="el-GR"/>
              </w:rPr>
              <w:t>γραφένιο</w:t>
            </w:r>
            <w:proofErr w:type="spellEnd"/>
            <w:r w:rsidRPr="00F97D55">
              <w:rPr>
                <w:rFonts w:ascii="Calibri" w:hAnsi="Calibri" w:cs="Calibri"/>
                <w:sz w:val="22"/>
                <w:szCs w:val="22"/>
                <w:lang w:val="el-GR"/>
              </w:rPr>
              <w:t xml:space="preserve"> είναι ένα παράδειγμα </w:t>
            </w:r>
            <w:proofErr w:type="spellStart"/>
            <w:r w:rsidRPr="00F97D55">
              <w:rPr>
                <w:rFonts w:ascii="Calibri" w:hAnsi="Calibri" w:cs="Calibri"/>
                <w:sz w:val="22"/>
                <w:szCs w:val="22"/>
                <w:lang w:val="el-GR"/>
              </w:rPr>
              <w:t>νανοϋλικού</w:t>
            </w:r>
            <w:proofErr w:type="spellEnd"/>
            <w:r w:rsidRPr="00F97D55">
              <w:rPr>
                <w:rFonts w:ascii="Calibri" w:hAnsi="Calibri" w:cs="Calibri"/>
                <w:sz w:val="22"/>
                <w:szCs w:val="22"/>
                <w:lang w:val="el-GR"/>
              </w:rPr>
              <w:t xml:space="preserve">, συγκεκριμένα ένα </w:t>
            </w:r>
            <w:proofErr w:type="spellStart"/>
            <w:r w:rsidRPr="00F97D55">
              <w:rPr>
                <w:rFonts w:ascii="Calibri" w:hAnsi="Calibri" w:cs="Calibri"/>
                <w:sz w:val="22"/>
                <w:szCs w:val="22"/>
                <w:lang w:val="el-GR"/>
              </w:rPr>
              <w:t>νανοφύλλο</w:t>
            </w:r>
            <w:proofErr w:type="spellEnd"/>
            <w:r w:rsidRPr="00F97D55">
              <w:rPr>
                <w:rFonts w:ascii="Calibri" w:hAnsi="Calibri" w:cs="Calibri"/>
                <w:sz w:val="22"/>
                <w:szCs w:val="22"/>
                <w:lang w:val="el-GR"/>
              </w:rPr>
              <w:t xml:space="preserve">, πράγμα που σημαίνει ότι είναι το πιο λεπτό υλικό στον κόσμο με πάχος μόλις ενός ατόμου (περίπου 0,34 </w:t>
            </w:r>
            <w:r w:rsidRPr="00F97D55">
              <w:rPr>
                <w:rFonts w:ascii="Calibri" w:hAnsi="Calibri" w:cs="Calibri"/>
                <w:sz w:val="22"/>
                <w:szCs w:val="22"/>
              </w:rPr>
              <w:t>nm</w:t>
            </w:r>
            <w:r w:rsidRPr="00F97D55">
              <w:rPr>
                <w:rFonts w:ascii="Calibri" w:hAnsi="Calibri" w:cs="Calibri"/>
                <w:sz w:val="22"/>
                <w:szCs w:val="22"/>
                <w:lang w:val="el-GR"/>
              </w:rPr>
              <w:t xml:space="preserve">). Είναι ένα υλικό που αποτελείται από άτομα άνθρακα. Επί τοις ουσίας πρόκειται για μια εξαιρετικά λεπτή νιφάδα κοινού άνθρακα. Το </w:t>
            </w:r>
            <w:proofErr w:type="spellStart"/>
            <w:r w:rsidRPr="00F97D55">
              <w:rPr>
                <w:rFonts w:ascii="Calibri" w:hAnsi="Calibri" w:cs="Calibri"/>
                <w:sz w:val="22"/>
                <w:szCs w:val="22"/>
                <w:lang w:val="el-GR"/>
              </w:rPr>
              <w:t>γραφένιο</w:t>
            </w:r>
            <w:proofErr w:type="spellEnd"/>
            <w:r w:rsidRPr="00F97D55">
              <w:rPr>
                <w:rFonts w:ascii="Calibri" w:hAnsi="Calibri" w:cs="Calibri"/>
                <w:sz w:val="22"/>
                <w:szCs w:val="22"/>
                <w:lang w:val="el-GR"/>
              </w:rPr>
              <w:t xml:space="preserve"> υψηλής ποιότητας είναι δυνατό, ελαφρύ, </w:t>
            </w:r>
            <w:r w:rsidRPr="00F97D55">
              <w:rPr>
                <w:rFonts w:ascii="Calibri" w:hAnsi="Calibri" w:cs="Calibri"/>
                <w:sz w:val="22"/>
                <w:szCs w:val="22"/>
                <w:lang w:val="el-GR"/>
              </w:rPr>
              <w:lastRenderedPageBreak/>
              <w:t xml:space="preserve">σχεδόν διάφανο και εξαιρετικός αγωγός της θερμότητας και του ηλεκτρισμού. Οι μοναδικές του ιδιότητες θα μπορούσαν να προκαλέσουν μεγάλες εξελίξεις στο πεδίο της ηλεκτρονικής και σε άλλες τεχνολογίες. Για παράδειγμα, μια υποθετική κούνια του 1 </w:t>
            </w:r>
            <w:r w:rsidRPr="00F97D55">
              <w:rPr>
                <w:rFonts w:ascii="Calibri" w:hAnsi="Calibri" w:cs="Calibri"/>
                <w:sz w:val="22"/>
                <w:szCs w:val="22"/>
              </w:rPr>
              <w:t>m</w:t>
            </w:r>
            <w:r w:rsidRPr="00F97D55">
              <w:rPr>
                <w:rFonts w:ascii="Calibri" w:hAnsi="Calibri" w:cs="Calibri"/>
                <w:sz w:val="22"/>
                <w:szCs w:val="22"/>
                <w:lang w:val="el-GR"/>
              </w:rPr>
              <w:t xml:space="preserve">² από </w:t>
            </w:r>
            <w:proofErr w:type="spellStart"/>
            <w:r w:rsidRPr="00F97D55">
              <w:rPr>
                <w:rFonts w:ascii="Calibri" w:hAnsi="Calibri" w:cs="Calibri"/>
                <w:sz w:val="22"/>
                <w:szCs w:val="22"/>
                <w:lang w:val="el-GR"/>
              </w:rPr>
              <w:t>γραφένιο</w:t>
            </w:r>
            <w:proofErr w:type="spellEnd"/>
            <w:r w:rsidRPr="00F97D55">
              <w:rPr>
                <w:rFonts w:ascii="Calibri" w:hAnsi="Calibri" w:cs="Calibri"/>
                <w:sz w:val="22"/>
                <w:szCs w:val="22"/>
                <w:lang w:val="el-GR"/>
              </w:rPr>
              <w:t xml:space="preserve"> θα ζύγιζε λιγότερο από ένα </w:t>
            </w:r>
            <w:r w:rsidRPr="00F97D55">
              <w:rPr>
                <w:rFonts w:ascii="Calibri" w:hAnsi="Calibri" w:cs="Calibri"/>
                <w:sz w:val="22"/>
                <w:szCs w:val="22"/>
              </w:rPr>
              <w:t>milligram</w:t>
            </w:r>
            <w:r w:rsidRPr="00F97D55">
              <w:rPr>
                <w:rFonts w:ascii="Calibri" w:hAnsi="Calibri" w:cs="Calibri"/>
                <w:sz w:val="22"/>
                <w:szCs w:val="22"/>
                <w:lang w:val="el-GR"/>
              </w:rPr>
              <w:t xml:space="preserve">, αλλά θα μπορούσε να κρατήσει με ασφάλεια ένα νεογέννητο. Οι μαθητές μπορούν να διαβάσουν περισσότερα σχετικά με το </w:t>
            </w:r>
            <w:proofErr w:type="spellStart"/>
            <w:r w:rsidRPr="00F97D55">
              <w:rPr>
                <w:rFonts w:ascii="Calibri" w:hAnsi="Calibri" w:cs="Calibri"/>
                <w:sz w:val="22"/>
                <w:szCs w:val="22"/>
                <w:lang w:val="el-GR"/>
              </w:rPr>
              <w:t>γραφένιο</w:t>
            </w:r>
            <w:proofErr w:type="spellEnd"/>
            <w:r w:rsidRPr="00F97D55">
              <w:rPr>
                <w:rFonts w:ascii="Calibri" w:hAnsi="Calibri" w:cs="Calibri"/>
                <w:sz w:val="22"/>
                <w:szCs w:val="22"/>
                <w:lang w:val="el-GR"/>
              </w:rPr>
              <w:t xml:space="preserve"> στην ιστορία του Μαξ και της </w:t>
            </w:r>
            <w:proofErr w:type="spellStart"/>
            <w:r w:rsidRPr="00F97D55">
              <w:rPr>
                <w:rFonts w:ascii="Calibri" w:hAnsi="Calibri" w:cs="Calibri"/>
                <w:sz w:val="22"/>
                <w:szCs w:val="22"/>
                <w:lang w:val="el-GR"/>
              </w:rPr>
              <w:t>Λίλη</w:t>
            </w:r>
            <w:proofErr w:type="spellEnd"/>
            <w:r w:rsidRPr="00F97D55">
              <w:rPr>
                <w:rFonts w:ascii="Calibri" w:hAnsi="Calibri" w:cs="Calibri"/>
                <w:sz w:val="22"/>
                <w:szCs w:val="22"/>
                <w:lang w:val="el-GR"/>
              </w:rPr>
              <w:t xml:space="preserve"> στο διαδίκτυο. Το </w:t>
            </w:r>
            <w:proofErr w:type="spellStart"/>
            <w:r w:rsidRPr="00F97D55">
              <w:rPr>
                <w:rFonts w:ascii="Calibri" w:hAnsi="Calibri" w:cs="Calibri"/>
                <w:sz w:val="22"/>
                <w:szCs w:val="22"/>
                <w:lang w:val="el-GR"/>
              </w:rPr>
              <w:t>γραφένιο</w:t>
            </w:r>
            <w:proofErr w:type="spellEnd"/>
            <w:r w:rsidRPr="00F97D55">
              <w:rPr>
                <w:rFonts w:ascii="Calibri" w:hAnsi="Calibri" w:cs="Calibri"/>
                <w:sz w:val="22"/>
                <w:szCs w:val="22"/>
                <w:lang w:val="el-GR"/>
              </w:rPr>
              <w:t xml:space="preserve"> είναι: </w:t>
            </w:r>
            <w:r w:rsidRPr="00F97D55">
              <w:rPr>
                <w:rFonts w:ascii="Calibri" w:hAnsi="Calibri" w:cs="Calibri"/>
                <w:sz w:val="22"/>
                <w:szCs w:val="22"/>
              </w:rPr>
              <w:sym w:font="Symbol" w:char="F0B7"/>
            </w:r>
            <w:r w:rsidRPr="00F97D55">
              <w:rPr>
                <w:rFonts w:ascii="Calibri" w:hAnsi="Calibri" w:cs="Calibri"/>
                <w:sz w:val="22"/>
                <w:szCs w:val="22"/>
                <w:lang w:val="el-GR"/>
              </w:rPr>
              <w:t xml:space="preserve"> 10 φορές καλύτερος αγωγός της θερμότητας από το χαλκό </w:t>
            </w:r>
            <w:r w:rsidRPr="00F97D55">
              <w:rPr>
                <w:rFonts w:ascii="Calibri" w:hAnsi="Calibri" w:cs="Calibri"/>
                <w:sz w:val="22"/>
                <w:szCs w:val="22"/>
              </w:rPr>
              <w:sym w:font="Symbol" w:char="F0B7"/>
            </w:r>
            <w:r w:rsidRPr="00F97D55">
              <w:rPr>
                <w:rFonts w:ascii="Calibri" w:hAnsi="Calibri" w:cs="Calibri"/>
                <w:sz w:val="22"/>
                <w:szCs w:val="22"/>
                <w:lang w:val="el-GR"/>
              </w:rPr>
              <w:t xml:space="preserve"> 100 φορές πιο ανθεκτικό από το ατσάλι, αλλά και πολύ εύκαμπτο </w:t>
            </w:r>
            <w:r w:rsidRPr="00F97D55">
              <w:rPr>
                <w:rFonts w:ascii="Calibri" w:hAnsi="Calibri" w:cs="Calibri"/>
                <w:sz w:val="22"/>
                <w:szCs w:val="22"/>
              </w:rPr>
              <w:sym w:font="Symbol" w:char="F0B7"/>
            </w:r>
            <w:r w:rsidRPr="00F97D55">
              <w:rPr>
                <w:rFonts w:ascii="Calibri" w:hAnsi="Calibri" w:cs="Calibri"/>
                <w:sz w:val="22"/>
                <w:szCs w:val="22"/>
                <w:lang w:val="el-GR"/>
              </w:rPr>
              <w:t xml:space="preserve"> 1.000 χιλιόμετρα το δευτερόλεπτο είναι η ταχύτητα των ηλεκτρονίων που κινούνται σε αυτό, καθιστώντας το εξαιρετικό αγωγό του ηλεκτρισμού </w:t>
            </w:r>
            <w:r w:rsidRPr="00F97D55">
              <w:rPr>
                <w:rFonts w:ascii="Calibri" w:hAnsi="Calibri" w:cs="Calibri"/>
                <w:sz w:val="22"/>
                <w:szCs w:val="22"/>
              </w:rPr>
              <w:sym w:font="Symbol" w:char="F0B7"/>
            </w:r>
            <w:r w:rsidRPr="00F97D55">
              <w:rPr>
                <w:rFonts w:ascii="Calibri" w:hAnsi="Calibri" w:cs="Calibri"/>
                <w:sz w:val="22"/>
                <w:szCs w:val="22"/>
                <w:lang w:val="el-GR"/>
              </w:rPr>
              <w:t xml:space="preserve"> 10.000 φορές πιο λεπτό από μια ανθρώπινη τρίχα </w:t>
            </w:r>
            <w:r w:rsidRPr="00F97D55">
              <w:rPr>
                <w:rFonts w:ascii="Calibri" w:hAnsi="Calibri" w:cs="Calibri"/>
                <w:sz w:val="22"/>
                <w:szCs w:val="22"/>
              </w:rPr>
              <w:sym w:font="Symbol" w:char="F0B7"/>
            </w:r>
            <w:r w:rsidRPr="00F97D55">
              <w:rPr>
                <w:rFonts w:ascii="Calibri" w:hAnsi="Calibri" w:cs="Calibri"/>
                <w:sz w:val="22"/>
                <w:szCs w:val="22"/>
                <w:lang w:val="el-GR"/>
              </w:rPr>
              <w:t xml:space="preserve"> 100.000 φορές ελαφρύτερο από το κανονικό χαρτί </w:t>
            </w:r>
            <w:r w:rsidRPr="00F97D55">
              <w:rPr>
                <w:rFonts w:ascii="Calibri" w:hAnsi="Calibri" w:cs="Calibri"/>
                <w:sz w:val="22"/>
                <w:szCs w:val="22"/>
              </w:rPr>
              <w:sym w:font="Symbol" w:char="F0B7"/>
            </w:r>
            <w:r w:rsidRPr="00F97D55">
              <w:rPr>
                <w:rFonts w:ascii="Calibri" w:hAnsi="Calibri" w:cs="Calibri"/>
                <w:sz w:val="22"/>
                <w:szCs w:val="22"/>
                <w:lang w:val="el-GR"/>
              </w:rPr>
              <w:t xml:space="preserve"> 98% διάφανο στο φως, όμως τόσο πυκνό που τίποτα δεν μπορεί να το διαπεράσει. </w:t>
            </w:r>
          </w:p>
          <w:p w14:paraId="2805ACA1" w14:textId="77777777"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Δραστηριότητα 4</w:t>
            </w:r>
            <w:r w:rsidRPr="00F97D55">
              <w:rPr>
                <w:rFonts w:ascii="Calibri" w:hAnsi="Calibri" w:cs="Calibri"/>
                <w:sz w:val="22"/>
                <w:szCs w:val="22"/>
                <w:lang w:val="el-GR"/>
              </w:rPr>
              <w:t xml:space="preserve"> Οι ιδιότητες και οι δυνατότητες του </w:t>
            </w:r>
            <w:proofErr w:type="spellStart"/>
            <w:r w:rsidRPr="00F97D55">
              <w:rPr>
                <w:rFonts w:ascii="Calibri" w:hAnsi="Calibri" w:cs="Calibri"/>
                <w:sz w:val="22"/>
                <w:szCs w:val="22"/>
                <w:lang w:val="el-GR"/>
              </w:rPr>
              <w:t>γραφενίου</w:t>
            </w:r>
            <w:proofErr w:type="spellEnd"/>
            <w:r w:rsidRPr="00F97D55">
              <w:rPr>
                <w:rFonts w:ascii="Calibri" w:hAnsi="Calibri" w:cs="Calibri"/>
                <w:sz w:val="22"/>
                <w:szCs w:val="22"/>
                <w:lang w:val="el-GR"/>
              </w:rPr>
              <w:t xml:space="preserve"> ερευνώνται ακόμα από τους επιστήμονες, για παράδειγμα στο χώρο της αεροδιαστημικής και των μεταφορών. Χωρίστε τους μαθητές σε ζευγάρια και ζητήστε τους να ψάξουν στο διαδίκτυο τι θα μπορούσε να σημαίνει το </w:t>
            </w:r>
            <w:proofErr w:type="spellStart"/>
            <w:r w:rsidRPr="00F97D55">
              <w:rPr>
                <w:rFonts w:ascii="Calibri" w:hAnsi="Calibri" w:cs="Calibri"/>
                <w:sz w:val="22"/>
                <w:szCs w:val="22"/>
                <w:lang w:val="el-GR"/>
              </w:rPr>
              <w:t>γραφένιο</w:t>
            </w:r>
            <w:proofErr w:type="spellEnd"/>
            <w:r w:rsidRPr="00F97D55">
              <w:rPr>
                <w:rFonts w:ascii="Calibri" w:hAnsi="Calibri" w:cs="Calibri"/>
                <w:sz w:val="22"/>
                <w:szCs w:val="22"/>
                <w:lang w:val="el-GR"/>
              </w:rPr>
              <w:t xml:space="preserve"> για το μέλλον των μεταφορών και της αεροδιαστημικής (π.χ. πολύ ελαφριά υλικά). Ενθαρρύνετέ τους να σκεφτούν πώς θα μπορούσαν να είναι τα αεροπλάνα και τα άλλα μέσα μεταφοράς, καθώς και σχετικά με την πιθανή λειτουργικότητά τους. Τι θα σήμαινε αυτό για το κόστος και την επίδραση στο περιβάλλον; Σημείωση: Αν θέλετε να επεκτείνετε αυτή τη δραστηριότητα, μπορείτε να ζητήσετε από τους μαθητές να μελετήσουν και να καταγράψουν ολόκληρη την ιστορία των μεταφορών από τα πρώτα ποδήλατα, αυτοκίνητα, τρένα και αεροπλάνα μέχρι τους σημερινούς τρόπους μεταφοράς. Ποιες επιστημονικές εξελίξεις έγιναν/χρειάστηκαν για κάθε βήμα;</w:t>
            </w:r>
          </w:p>
          <w:p w14:paraId="34684DDB" w14:textId="77777777" w:rsidR="000A1301" w:rsidRPr="00F97D55" w:rsidRDefault="000A1301" w:rsidP="000A1301">
            <w:pPr>
              <w:jc w:val="both"/>
              <w:rPr>
                <w:rFonts w:ascii="Calibri" w:eastAsiaTheme="majorEastAsia" w:hAnsi="Calibri" w:cs="Calibri"/>
                <w:b/>
                <w:bCs/>
                <w:color w:val="983620" w:themeColor="accent2"/>
                <w:sz w:val="22"/>
                <w:szCs w:val="22"/>
                <w:lang w:val="el-GR"/>
              </w:rPr>
            </w:pPr>
            <w:r w:rsidRPr="00F97D55">
              <w:rPr>
                <w:rFonts w:ascii="Calibri" w:eastAsiaTheme="majorEastAsia" w:hAnsi="Calibri" w:cs="Calibri"/>
                <w:b/>
                <w:bCs/>
                <w:color w:val="983620" w:themeColor="accent2"/>
                <w:sz w:val="22"/>
                <w:szCs w:val="22"/>
                <w:lang w:val="el-GR"/>
              </w:rPr>
              <w:t>ΕΡΓΑΣΤΗΡΙΟ 6 :  ΠΡΟΣΑΡΜΟΣΙΜΑ ΥΛΙΚΑ</w:t>
            </w:r>
          </w:p>
          <w:p w14:paraId="207F95A4" w14:textId="62EAA4E1"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 xml:space="preserve">Δραστηριότητα 1| Προσαρμόσιμα Υλικά (15 </w:t>
            </w:r>
            <w:proofErr w:type="spellStart"/>
            <w:r w:rsidRPr="00F97D55">
              <w:rPr>
                <w:rFonts w:ascii="Calibri" w:eastAsiaTheme="majorEastAsia" w:hAnsi="Calibri" w:cs="Calibri"/>
                <w:b/>
                <w:bCs/>
                <w:color w:val="983620" w:themeColor="accent2"/>
                <w:sz w:val="22"/>
                <w:szCs w:val="22"/>
                <w:lang w:val="el-GR"/>
              </w:rPr>
              <w:t>min</w:t>
            </w:r>
            <w:proofErr w:type="spellEnd"/>
            <w:r w:rsidR="00853F9C" w:rsidRPr="00F97D55">
              <w:rPr>
                <w:rFonts w:ascii="Calibri" w:eastAsiaTheme="majorEastAsia" w:hAnsi="Calibri" w:cs="Calibri"/>
                <w:b/>
                <w:bCs/>
                <w:color w:val="983620" w:themeColor="accent2"/>
                <w:sz w:val="22"/>
                <w:szCs w:val="22"/>
                <w:lang w:val="el-GR"/>
              </w:rPr>
              <w:t xml:space="preserve">) </w:t>
            </w:r>
            <w:r w:rsidRPr="00F97D55">
              <w:rPr>
                <w:rFonts w:ascii="Calibri" w:hAnsi="Calibri" w:cs="Calibri"/>
                <w:sz w:val="22"/>
                <w:szCs w:val="22"/>
                <w:lang w:val="el-GR"/>
              </w:rPr>
              <w:t xml:space="preserve">Ζητήστε από τους μαθητές να παρακολουθήσουν το απόσπασμα της ταινίας σχετικά με τα προσαρμόσιμα υλικά (τέταρτο απόσπασμα στο: </w:t>
            </w:r>
            <w:r w:rsidRPr="00F97D55">
              <w:rPr>
                <w:rFonts w:ascii="Calibri" w:hAnsi="Calibri" w:cs="Calibri"/>
                <w:sz w:val="22"/>
                <w:szCs w:val="22"/>
              </w:rPr>
              <w:t>www</w:t>
            </w:r>
            <w:r w:rsidRPr="00F97D55">
              <w:rPr>
                <w:rFonts w:ascii="Calibri" w:hAnsi="Calibri" w:cs="Calibri"/>
                <w:sz w:val="22"/>
                <w:szCs w:val="22"/>
                <w:lang w:val="el-GR"/>
              </w:rPr>
              <w:t>.</w:t>
            </w:r>
            <w:proofErr w:type="spellStart"/>
            <w:r w:rsidRPr="00F97D55">
              <w:rPr>
                <w:rFonts w:ascii="Calibri" w:hAnsi="Calibri" w:cs="Calibri"/>
                <w:sz w:val="22"/>
                <w:szCs w:val="22"/>
              </w:rPr>
              <w:t>materialsfuture</w:t>
            </w:r>
            <w:proofErr w:type="spellEnd"/>
            <w:r w:rsidRPr="00F97D55">
              <w:rPr>
                <w:rFonts w:ascii="Calibri" w:hAnsi="Calibri" w:cs="Calibri"/>
                <w:sz w:val="22"/>
                <w:szCs w:val="22"/>
                <w:lang w:val="el-GR"/>
              </w:rPr>
              <w:t>.</w:t>
            </w:r>
            <w:proofErr w:type="spellStart"/>
            <w:r w:rsidRPr="00F97D55">
              <w:rPr>
                <w:rFonts w:ascii="Calibri" w:hAnsi="Calibri" w:cs="Calibri"/>
                <w:sz w:val="22"/>
                <w:szCs w:val="22"/>
              </w:rPr>
              <w:t>eu</w:t>
            </w:r>
            <w:proofErr w:type="spellEnd"/>
            <w:r w:rsidRPr="00F97D55">
              <w:rPr>
                <w:rFonts w:ascii="Calibri" w:hAnsi="Calibri" w:cs="Calibri"/>
                <w:sz w:val="22"/>
                <w:szCs w:val="22"/>
                <w:lang w:val="el-GR"/>
              </w:rPr>
              <w:t>/</w:t>
            </w:r>
            <w:proofErr w:type="spellStart"/>
            <w:r w:rsidRPr="00F97D55">
              <w:rPr>
                <w:rFonts w:ascii="Calibri" w:hAnsi="Calibri" w:cs="Calibri"/>
                <w:sz w:val="22"/>
                <w:szCs w:val="22"/>
              </w:rPr>
              <w:t>en</w:t>
            </w:r>
            <w:proofErr w:type="spellEnd"/>
            <w:r w:rsidRPr="00F97D55">
              <w:rPr>
                <w:rFonts w:ascii="Calibri" w:hAnsi="Calibri" w:cs="Calibri"/>
                <w:sz w:val="22"/>
                <w:szCs w:val="22"/>
                <w:lang w:val="el-GR"/>
              </w:rPr>
              <w:t>/</w:t>
            </w:r>
            <w:r w:rsidRPr="00F97D55">
              <w:rPr>
                <w:rFonts w:ascii="Calibri" w:hAnsi="Calibri" w:cs="Calibri"/>
                <w:sz w:val="22"/>
                <w:szCs w:val="22"/>
              </w:rPr>
              <w:t>film</w:t>
            </w:r>
            <w:r w:rsidRPr="00F97D55">
              <w:rPr>
                <w:rFonts w:ascii="Calibri" w:hAnsi="Calibri" w:cs="Calibri"/>
                <w:sz w:val="22"/>
                <w:szCs w:val="22"/>
                <w:lang w:val="el-GR"/>
              </w:rPr>
              <w:t xml:space="preserve">). Γράψτε από πριν στον πίνακα τις παρακάτω ερωτήσεις: 1. Ποιοι είναι οι επαγγελματικοί τίτλοι των τριών ανθρώπων στο απόσπασμα της ταινίας; 2. Σε τι επικεντρώνεται η δουλειά τους; Τι προσπαθούν να πετύχουν; 3. Ποιο είναι το επιστημονικό όραμα που παρουσιάζεται σε αυτό το απόσπασμα; Αφού παρακολουθήσετε το απόσπασμα (οι μαθητές μπορεί να χρειάζεται να το δουν δύο φορές) κατευθύνετε την τάξη σε μια συζήτηση σχετικά με τις τρεις παραπάνω ερωτήσεις. Και οι τρεις ομιλητές στο απόσπασμα ασχολούνται με την επιστήμη και την τεχνολογία, απαντώντας σε μια ανάγκη και έχοντας ένα σκοπό, να μας βοηθούν δηλαδή να ζούμε μια καλύτερη και αειφόρο ζωή. Τι σκέφτονται οι μαθητές για αυτό; Ποια ανάγκη καλύπτουν τα αθλητικά </w:t>
            </w:r>
            <w:r w:rsidRPr="00F97D55">
              <w:rPr>
                <w:rFonts w:ascii="Calibri" w:hAnsi="Calibri" w:cs="Calibri"/>
                <w:sz w:val="22"/>
                <w:szCs w:val="22"/>
                <w:lang w:val="el-GR"/>
              </w:rPr>
              <w:lastRenderedPageBreak/>
              <w:t xml:space="preserve">παπούτσια που σχεδίασε η </w:t>
            </w:r>
            <w:proofErr w:type="spellStart"/>
            <w:r w:rsidRPr="00F97D55">
              <w:rPr>
                <w:rFonts w:ascii="Calibri" w:hAnsi="Calibri" w:cs="Calibri"/>
                <w:sz w:val="22"/>
                <w:szCs w:val="22"/>
              </w:rPr>
              <w:t>Shamees</w:t>
            </w:r>
            <w:proofErr w:type="spellEnd"/>
            <w:r w:rsidRPr="00F97D55">
              <w:rPr>
                <w:rFonts w:ascii="Calibri" w:hAnsi="Calibri" w:cs="Calibri"/>
                <w:sz w:val="22"/>
                <w:szCs w:val="22"/>
                <w:lang w:val="el-GR"/>
              </w:rPr>
              <w:t xml:space="preserve"> </w:t>
            </w:r>
            <w:r w:rsidRPr="00F97D55">
              <w:rPr>
                <w:rFonts w:ascii="Calibri" w:hAnsi="Calibri" w:cs="Calibri"/>
                <w:sz w:val="22"/>
                <w:szCs w:val="22"/>
              </w:rPr>
              <w:t>Aden</w:t>
            </w:r>
            <w:r w:rsidRPr="00F97D55">
              <w:rPr>
                <w:rFonts w:ascii="Calibri" w:hAnsi="Calibri" w:cs="Calibri"/>
                <w:sz w:val="22"/>
                <w:szCs w:val="22"/>
                <w:lang w:val="el-GR"/>
              </w:rPr>
              <w:t>;</w:t>
            </w:r>
          </w:p>
          <w:p w14:paraId="6056727F" w14:textId="77777777"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Δραστηριότητα 2| Μελλοντικά οράματα (30 min)</w:t>
            </w:r>
            <w:r w:rsidRPr="00F97D55">
              <w:rPr>
                <w:rFonts w:ascii="Calibri" w:hAnsi="Calibri" w:cs="Calibri"/>
                <w:sz w:val="22"/>
                <w:szCs w:val="22"/>
                <w:lang w:val="el-GR"/>
              </w:rPr>
              <w:t xml:space="preserve"> Στο απόσπασμα της ταινίας ο </w:t>
            </w:r>
            <w:r w:rsidRPr="00F97D55">
              <w:rPr>
                <w:rFonts w:ascii="Calibri" w:hAnsi="Calibri" w:cs="Calibri"/>
                <w:sz w:val="22"/>
                <w:szCs w:val="22"/>
              </w:rPr>
              <w:t>Martin</w:t>
            </w:r>
            <w:r w:rsidRPr="00F97D55">
              <w:rPr>
                <w:rFonts w:ascii="Calibri" w:hAnsi="Calibri" w:cs="Calibri"/>
                <w:sz w:val="22"/>
                <w:szCs w:val="22"/>
                <w:lang w:val="el-GR"/>
              </w:rPr>
              <w:t xml:space="preserve"> </w:t>
            </w:r>
            <w:proofErr w:type="spellStart"/>
            <w:r w:rsidRPr="00F97D55">
              <w:rPr>
                <w:rFonts w:ascii="Calibri" w:hAnsi="Calibri" w:cs="Calibri"/>
                <w:sz w:val="22"/>
                <w:szCs w:val="22"/>
              </w:rPr>
              <w:t>Hanczyc</w:t>
            </w:r>
            <w:proofErr w:type="spellEnd"/>
            <w:r w:rsidRPr="00F97D55">
              <w:rPr>
                <w:rFonts w:ascii="Calibri" w:hAnsi="Calibri" w:cs="Calibri"/>
                <w:sz w:val="22"/>
                <w:szCs w:val="22"/>
                <w:lang w:val="el-GR"/>
              </w:rPr>
              <w:t xml:space="preserve"> μιλάει για ένα όραμα για το μέλλον, όπου οι δυνατότητες των ζωντανών υλικών θα μπορούσαν να σημαίνουν ότι θα υπάρχουν δομές που μπορούν να αυτό-επιδιορθωθούν, να αυτό-αναπτυχθούν και να </w:t>
            </w:r>
            <w:proofErr w:type="spellStart"/>
            <w:r w:rsidRPr="00F97D55">
              <w:rPr>
                <w:rFonts w:ascii="Calibri" w:hAnsi="Calibri" w:cs="Calibri"/>
                <w:sz w:val="22"/>
                <w:szCs w:val="22"/>
                <w:lang w:val="el-GR"/>
              </w:rPr>
              <w:t>αυτόαναπαραχθούν</w:t>
            </w:r>
            <w:proofErr w:type="spellEnd"/>
            <w:r w:rsidRPr="00F97D55">
              <w:rPr>
                <w:rFonts w:ascii="Calibri" w:hAnsi="Calibri" w:cs="Calibri"/>
                <w:sz w:val="22"/>
                <w:szCs w:val="22"/>
                <w:lang w:val="el-GR"/>
              </w:rPr>
              <w:t xml:space="preserve">. Αυτό διευρύνει το πώς σκεφτόμαστε για το είδος της τεχνολογίας που θα μπορούσε να εφαρμοστεί και να προταθεί στο μέλλον. Σε αυτή τη δραστηριότητα ενθαρρύνετε τους μαθητές σας, σε ζευγάρια ή μικρές ομάδες, να φανταστούν μια εφαρμογή των προσαρμόσιμων υλικών (όπως τα προσαρμόσιμα αθλητικά παπούτσια της </w:t>
            </w:r>
            <w:proofErr w:type="spellStart"/>
            <w:r w:rsidRPr="00F97D55">
              <w:rPr>
                <w:rFonts w:ascii="Calibri" w:hAnsi="Calibri" w:cs="Calibri"/>
                <w:sz w:val="22"/>
                <w:szCs w:val="22"/>
              </w:rPr>
              <w:t>Shamees</w:t>
            </w:r>
            <w:proofErr w:type="spellEnd"/>
            <w:r w:rsidRPr="00F97D55">
              <w:rPr>
                <w:rFonts w:ascii="Calibri" w:hAnsi="Calibri" w:cs="Calibri"/>
                <w:sz w:val="22"/>
                <w:szCs w:val="22"/>
                <w:lang w:val="el-GR"/>
              </w:rPr>
              <w:t>). Μπορούν να σκεφτούν φουτουριστικά και να σκεφτούν για τις δυνατότητες των υλικών που μπορούν να αυτό-επιδιορθωθούν, να αυτό-αναπτυχθούν και να αυτό-αναπαραχθούν. Κάθε ομάδα θα πρέπει να παρουσιάσει την ιδέα της στην υπόλοιπη τάξη. Θα πρέπει να σκεφτούν/να συμπεριλάβουν ποια είναι η ανάγκη στην οποία ανταποκρίνονται, τι θα κάνει το υλικό και πώς θα λειτουργεί. Μπορούν να χρησιμοποιήσουν το διαδίκτυο για να αναζητήσουν ιδέες και να κάνουν σκίτσα.</w:t>
            </w:r>
          </w:p>
          <w:p w14:paraId="1CE49305" w14:textId="5EC434A3" w:rsidR="000A1301" w:rsidRPr="00F97D55" w:rsidRDefault="000A1301" w:rsidP="000A1301">
            <w:pPr>
              <w:jc w:val="both"/>
              <w:rPr>
                <w:rFonts w:ascii="Calibri" w:eastAsiaTheme="majorEastAsia" w:hAnsi="Calibri" w:cs="Calibri"/>
                <w:b/>
                <w:bCs/>
                <w:color w:val="983620" w:themeColor="accent2"/>
                <w:sz w:val="22"/>
                <w:szCs w:val="22"/>
                <w:lang w:val="el-GR"/>
              </w:rPr>
            </w:pPr>
            <w:r w:rsidRPr="00F97D55">
              <w:rPr>
                <w:rFonts w:ascii="Calibri" w:eastAsiaTheme="majorEastAsia" w:hAnsi="Calibri" w:cs="Calibri"/>
                <w:b/>
                <w:bCs/>
                <w:color w:val="983620" w:themeColor="accent2"/>
                <w:sz w:val="22"/>
                <w:szCs w:val="22"/>
                <w:lang w:val="el-GR"/>
              </w:rPr>
              <w:t>ΕΡΓΑΣΤΗΡΙΟ 7 : ΓΙΝΟΜΑΣΤΕ ΕΠΙΣΤΗΜΟΝΕΣ (Γ ΓΥΜΝΑΣΙΟΥ)</w:t>
            </w:r>
          </w:p>
          <w:p w14:paraId="599902CE" w14:textId="011423D2" w:rsidR="000A1301" w:rsidRPr="00F97D55" w:rsidRDefault="000A1301" w:rsidP="000A1301">
            <w:pPr>
              <w:jc w:val="both"/>
              <w:rPr>
                <w:rFonts w:ascii="Calibri" w:hAnsi="Calibri" w:cs="Calibri"/>
                <w:b/>
                <w:bCs/>
                <w:sz w:val="22"/>
                <w:szCs w:val="22"/>
                <w:lang w:val="el-GR"/>
              </w:rPr>
            </w:pPr>
            <w:r w:rsidRPr="00F97D55">
              <w:rPr>
                <w:rFonts w:ascii="Calibri" w:hAnsi="Calibri" w:cs="Calibri"/>
                <w:sz w:val="22"/>
                <w:szCs w:val="22"/>
                <w:lang w:val="el-GR"/>
              </w:rPr>
              <w:t>Οι δραστηριότητες σε αυτό το τρίτο μέρος του πακέτου θα ενθαρρύνουν τους μαθητές να σκεφτούν σαν επιστήμονες και θα τους εμπνεύσουν να επιλέξουν</w:t>
            </w:r>
            <w:r w:rsidR="00853F9C" w:rsidRPr="00F97D55">
              <w:rPr>
                <w:rFonts w:ascii="Calibri" w:hAnsi="Calibri" w:cs="Calibri"/>
                <w:sz w:val="22"/>
                <w:szCs w:val="22"/>
                <w:lang w:val="el-GR"/>
              </w:rPr>
              <w:t xml:space="preserve"> </w:t>
            </w:r>
            <w:r w:rsidRPr="00F97D55">
              <w:rPr>
                <w:rFonts w:ascii="Calibri" w:hAnsi="Calibri" w:cs="Calibri"/>
                <w:sz w:val="22"/>
                <w:szCs w:val="22"/>
                <w:lang w:val="el-GR"/>
              </w:rPr>
              <w:t xml:space="preserve">σπουδές ή επάγγελμα σε αυτόν τον τομέα. Στο τέλος αυτών των δραστηριοτήτων οι μαθητές θα: </w:t>
            </w:r>
            <w:r w:rsidRPr="00F97D55">
              <w:rPr>
                <w:rFonts w:ascii="Calibri" w:hAnsi="Calibri" w:cs="Calibri"/>
                <w:sz w:val="22"/>
                <w:szCs w:val="22"/>
              </w:rPr>
              <w:sym w:font="Symbol" w:char="F0B7"/>
            </w:r>
            <w:r w:rsidRPr="00F97D55">
              <w:rPr>
                <w:rFonts w:ascii="Calibri" w:hAnsi="Calibri" w:cs="Calibri"/>
                <w:sz w:val="22"/>
                <w:szCs w:val="22"/>
                <w:lang w:val="el-GR"/>
              </w:rPr>
              <w:t xml:space="preserve"> Έχουν εξερευνήσει το να είναι οι ίδιοι ερευνητές </w:t>
            </w:r>
            <w:r w:rsidRPr="00F97D55">
              <w:rPr>
                <w:rFonts w:ascii="Calibri" w:hAnsi="Calibri" w:cs="Calibri"/>
                <w:sz w:val="22"/>
                <w:szCs w:val="22"/>
              </w:rPr>
              <w:sym w:font="Symbol" w:char="F0B7"/>
            </w:r>
            <w:r w:rsidRPr="00F97D55">
              <w:rPr>
                <w:rFonts w:ascii="Calibri" w:hAnsi="Calibri" w:cs="Calibri"/>
                <w:sz w:val="22"/>
                <w:szCs w:val="22"/>
                <w:lang w:val="el-GR"/>
              </w:rPr>
              <w:t xml:space="preserve"> Έχουν εισαχθεί στον κόσμο της δουλειάς των επιστημόνων μέσω επισκέψεων ή προσκεκλημένων ομιλητών Θα χρειαστείτε: </w:t>
            </w:r>
            <w:r w:rsidRPr="00F97D55">
              <w:rPr>
                <w:rFonts w:ascii="Calibri" w:hAnsi="Calibri" w:cs="Calibri"/>
                <w:sz w:val="22"/>
                <w:szCs w:val="22"/>
              </w:rPr>
              <w:sym w:font="Symbol" w:char="F0B7"/>
            </w:r>
            <w:r w:rsidRPr="00F97D55">
              <w:rPr>
                <w:rFonts w:ascii="Calibri" w:hAnsi="Calibri" w:cs="Calibri"/>
                <w:sz w:val="22"/>
                <w:szCs w:val="22"/>
                <w:lang w:val="el-GR"/>
              </w:rPr>
              <w:t xml:space="preserve"> Φύλλο εργασίας 6 </w:t>
            </w:r>
            <w:r w:rsidRPr="00F97D55">
              <w:rPr>
                <w:rFonts w:ascii="Calibri" w:hAnsi="Calibri" w:cs="Calibri"/>
                <w:sz w:val="22"/>
                <w:szCs w:val="22"/>
              </w:rPr>
              <w:sym w:font="Symbol" w:char="F0B7"/>
            </w:r>
            <w:r w:rsidRPr="00F97D55">
              <w:rPr>
                <w:rFonts w:ascii="Calibri" w:hAnsi="Calibri" w:cs="Calibri"/>
                <w:sz w:val="22"/>
                <w:szCs w:val="22"/>
                <w:lang w:val="el-GR"/>
              </w:rPr>
              <w:t xml:space="preserve"> Παιχνίδι «Κυνηγός Υλικών» (</w:t>
            </w:r>
            <w:r w:rsidRPr="00F97D55">
              <w:rPr>
                <w:rFonts w:ascii="Calibri" w:hAnsi="Calibri" w:cs="Calibri"/>
                <w:sz w:val="22"/>
                <w:szCs w:val="22"/>
              </w:rPr>
              <w:t>www</w:t>
            </w:r>
            <w:r w:rsidRPr="00F97D55">
              <w:rPr>
                <w:rFonts w:ascii="Calibri" w:hAnsi="Calibri" w:cs="Calibri"/>
                <w:sz w:val="22"/>
                <w:szCs w:val="22"/>
                <w:lang w:val="el-GR"/>
              </w:rPr>
              <w:t>.</w:t>
            </w:r>
            <w:proofErr w:type="spellStart"/>
            <w:r w:rsidRPr="00F97D55">
              <w:rPr>
                <w:rFonts w:ascii="Calibri" w:hAnsi="Calibri" w:cs="Calibri"/>
                <w:sz w:val="22"/>
                <w:szCs w:val="22"/>
              </w:rPr>
              <w:t>materialsfuture</w:t>
            </w:r>
            <w:proofErr w:type="spellEnd"/>
            <w:r w:rsidRPr="00F97D55">
              <w:rPr>
                <w:rFonts w:ascii="Calibri" w:hAnsi="Calibri" w:cs="Calibri"/>
                <w:sz w:val="22"/>
                <w:szCs w:val="22"/>
                <w:lang w:val="el-GR"/>
              </w:rPr>
              <w:t>.</w:t>
            </w:r>
            <w:proofErr w:type="spellStart"/>
            <w:r w:rsidRPr="00F97D55">
              <w:rPr>
                <w:rFonts w:ascii="Calibri" w:hAnsi="Calibri" w:cs="Calibri"/>
                <w:sz w:val="22"/>
                <w:szCs w:val="22"/>
              </w:rPr>
              <w:t>eu</w:t>
            </w:r>
            <w:proofErr w:type="spellEnd"/>
            <w:r w:rsidRPr="00F97D55">
              <w:rPr>
                <w:rFonts w:ascii="Calibri" w:hAnsi="Calibri" w:cs="Calibri"/>
                <w:sz w:val="22"/>
                <w:szCs w:val="22"/>
                <w:lang w:val="el-GR"/>
              </w:rPr>
              <w:t>/</w:t>
            </w:r>
            <w:proofErr w:type="spellStart"/>
            <w:r w:rsidRPr="00F97D55">
              <w:rPr>
                <w:rFonts w:ascii="Calibri" w:hAnsi="Calibri" w:cs="Calibri"/>
                <w:sz w:val="22"/>
                <w:szCs w:val="22"/>
              </w:rPr>
              <w:t>en</w:t>
            </w:r>
            <w:proofErr w:type="spellEnd"/>
            <w:r w:rsidRPr="00F97D55">
              <w:rPr>
                <w:rFonts w:ascii="Calibri" w:hAnsi="Calibri" w:cs="Calibri"/>
                <w:sz w:val="22"/>
                <w:szCs w:val="22"/>
                <w:lang w:val="el-GR"/>
              </w:rPr>
              <w:t>/</w:t>
            </w:r>
            <w:r w:rsidRPr="00F97D55">
              <w:rPr>
                <w:rFonts w:ascii="Calibri" w:hAnsi="Calibri" w:cs="Calibri"/>
                <w:sz w:val="22"/>
                <w:szCs w:val="22"/>
              </w:rPr>
              <w:t>game</w:t>
            </w:r>
            <w:r w:rsidRPr="00F97D55">
              <w:rPr>
                <w:rFonts w:ascii="Calibri" w:hAnsi="Calibri" w:cs="Calibri"/>
                <w:sz w:val="22"/>
                <w:szCs w:val="22"/>
                <w:lang w:val="el-GR"/>
              </w:rPr>
              <w:t xml:space="preserve">) </w:t>
            </w:r>
            <w:r w:rsidRPr="00F97D55">
              <w:rPr>
                <w:rFonts w:ascii="Calibri" w:hAnsi="Calibri" w:cs="Calibri"/>
                <w:sz w:val="22"/>
                <w:szCs w:val="22"/>
              </w:rPr>
              <w:sym w:font="Symbol" w:char="F0B7"/>
            </w:r>
            <w:r w:rsidRPr="00F97D55">
              <w:rPr>
                <w:rFonts w:ascii="Calibri" w:hAnsi="Calibri" w:cs="Calibri"/>
                <w:sz w:val="22"/>
                <w:szCs w:val="22"/>
                <w:lang w:val="el-GR"/>
              </w:rPr>
              <w:t xml:space="preserve"> Πρόσβαση στο διαδίκτυο.</w:t>
            </w:r>
          </w:p>
          <w:p w14:paraId="5E0D7F90" w14:textId="1049761A"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Δραστηριότητα 1| Γίνε ερευνητής (ο χρόνος ποικίλει)</w:t>
            </w:r>
            <w:r w:rsidR="00853F9C" w:rsidRPr="00F97D55">
              <w:rPr>
                <w:rFonts w:ascii="Calibri" w:eastAsiaTheme="majorEastAsia" w:hAnsi="Calibri" w:cs="Calibri"/>
                <w:b/>
                <w:bCs/>
                <w:color w:val="983620" w:themeColor="accent2"/>
                <w:sz w:val="22"/>
                <w:szCs w:val="22"/>
                <w:lang w:val="el-GR"/>
              </w:rPr>
              <w:t xml:space="preserve"> </w:t>
            </w:r>
            <w:r w:rsidRPr="00F97D55">
              <w:rPr>
                <w:rFonts w:ascii="Calibri" w:hAnsi="Calibri" w:cs="Calibri"/>
                <w:sz w:val="22"/>
                <w:szCs w:val="22"/>
                <w:lang w:val="el-GR"/>
              </w:rPr>
              <w:t xml:space="preserve">Αυτό το έργο αποσκοπεί στο να αναδείξει τη σημασία των προηγμένων υλικών στην καθημερινότητά μας. Αποσκοπεί επίσης στο να ενθουσιάσει τους νέους για τα επαγγέλματα στους τομείς των φυσικών επιστημών, της τεχνολογίας και του </w:t>
            </w:r>
            <w:r w:rsidRPr="00F97D55">
              <w:rPr>
                <w:rFonts w:ascii="Calibri" w:hAnsi="Calibri" w:cs="Calibri"/>
                <w:sz w:val="22"/>
                <w:szCs w:val="22"/>
              </w:rPr>
              <w:t>design</w:t>
            </w:r>
            <w:r w:rsidRPr="00F97D55">
              <w:rPr>
                <w:rFonts w:ascii="Calibri" w:hAnsi="Calibri" w:cs="Calibri"/>
                <w:sz w:val="22"/>
                <w:szCs w:val="22"/>
                <w:lang w:val="el-GR"/>
              </w:rPr>
              <w:t xml:space="preserve">. Είναι σημαντικό για τους μαθητές να μαθαίνουν τις φυσικές επιστήμες σχεδιάζοντας και πραγματοποιώντας τη δική τους έρευνα. Αυτό θα τους προετοιμάσει επίσης για τον πραγματικό κόσμο της εργασίας. Επομένως, εδώ έχει συμπεριληφθεί και μια δραστηριότητα στην οποία οι μαθητές θα επιλέξουν ένα πρόβλημα για να μελετήσουν και να σκεφτούν λύσεις. Χωρίστε τους μαθητές σε ζευγάρια και εξηγήστε ότι κάθε ζευγάρι θα μελετήσει ένα πρόβλημα/μια ανάγκη και θα σκεφτεί τις δικές του σχεδιαστικές λύσεις. Μπορούν να μελετήσουν ένα πρόβλημα που υπάρχει στο σχολείο, το σπίτι ή την περιοχή τους. Θα πρέπει να έχουν στο νου τους τα προηγμένα υλικά που έμαθαν σε αυτό το πακέτο – έτσι οι λύσεις τους μπορεί να είναι </w:t>
            </w:r>
            <w:r w:rsidRPr="00F97D55">
              <w:rPr>
                <w:rFonts w:ascii="Calibri" w:hAnsi="Calibri" w:cs="Calibri"/>
                <w:sz w:val="22"/>
                <w:szCs w:val="22"/>
                <w:lang w:val="el-GR"/>
              </w:rPr>
              <w:lastRenderedPageBreak/>
              <w:t xml:space="preserve">φουτουριστικές και θεωρητικές. Παράδειγμα: ο φράχτης του σχολείου πρέπει να ξαναβαφτεί, καθώς το χρώμα έχει ξεθωριάσει και ξεφλουδίσει. Πώς θα μπορούσαν να λύσουν το πρόβλημα χρησιμοποιώντας προηγμένα υλικά; Οι μαθητές θα πρέπει να ακολουθήσουν τα βήματα του κύκλου σχεδιασμού, εφόσον όμως μπορεί να χρησιμοποιήσουν τη φαντασία τους για να σκεφτούν μελλοντικές δυνατότητες θα παραμείνουν στο στάδιο του σχεδιασμού. Αυτά εξηγούνται πιο αναλυτικά στο φύλλο εργασίας 6. </w:t>
            </w:r>
          </w:p>
          <w:p w14:paraId="46E39246" w14:textId="77777777"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Δραστηριότητα 2|</w:t>
            </w:r>
            <w:r w:rsidRPr="00F97D55">
              <w:rPr>
                <w:rFonts w:ascii="Calibri" w:hAnsi="Calibri" w:cs="Calibri"/>
                <w:sz w:val="22"/>
                <w:szCs w:val="22"/>
                <w:lang w:val="el-GR"/>
              </w:rPr>
              <w:t xml:space="preserve"> </w:t>
            </w:r>
            <w:r w:rsidRPr="00F97D55">
              <w:rPr>
                <w:rFonts w:ascii="Calibri" w:eastAsiaTheme="majorEastAsia" w:hAnsi="Calibri" w:cs="Calibri"/>
                <w:b/>
                <w:bCs/>
                <w:color w:val="983620" w:themeColor="accent2"/>
                <w:sz w:val="22"/>
                <w:szCs w:val="22"/>
                <w:lang w:val="el-GR"/>
              </w:rPr>
              <w:t>Κυνηγός Υλικών</w:t>
            </w:r>
            <w:r w:rsidRPr="00F97D55">
              <w:rPr>
                <w:rFonts w:ascii="Calibri" w:hAnsi="Calibri" w:cs="Calibri"/>
                <w:sz w:val="22"/>
                <w:szCs w:val="22"/>
                <w:lang w:val="el-GR"/>
              </w:rPr>
              <w:t xml:space="preserve"> .Αφιερώστε χρόνο για να παίξουν οι μαθητές σας το παιχνίδι Κυνηγός Υλικών, που μπορεί να παιχτεί διαδικτυακά στο </w:t>
            </w:r>
            <w:r w:rsidRPr="00F97D55">
              <w:rPr>
                <w:rFonts w:ascii="Calibri" w:hAnsi="Calibri" w:cs="Calibri"/>
                <w:sz w:val="22"/>
                <w:szCs w:val="22"/>
              </w:rPr>
              <w:t>www</w:t>
            </w:r>
            <w:r w:rsidRPr="00F97D55">
              <w:rPr>
                <w:rFonts w:ascii="Calibri" w:hAnsi="Calibri" w:cs="Calibri"/>
                <w:sz w:val="22"/>
                <w:szCs w:val="22"/>
                <w:lang w:val="el-GR"/>
              </w:rPr>
              <w:t>.</w:t>
            </w:r>
            <w:proofErr w:type="spellStart"/>
            <w:r w:rsidRPr="00F97D55">
              <w:rPr>
                <w:rFonts w:ascii="Calibri" w:hAnsi="Calibri" w:cs="Calibri"/>
                <w:sz w:val="22"/>
                <w:szCs w:val="22"/>
              </w:rPr>
              <w:t>materialsfuture</w:t>
            </w:r>
            <w:proofErr w:type="spellEnd"/>
            <w:r w:rsidRPr="00F97D55">
              <w:rPr>
                <w:rFonts w:ascii="Calibri" w:hAnsi="Calibri" w:cs="Calibri"/>
                <w:sz w:val="22"/>
                <w:szCs w:val="22"/>
                <w:lang w:val="el-GR"/>
              </w:rPr>
              <w:t>.</w:t>
            </w:r>
            <w:proofErr w:type="spellStart"/>
            <w:r w:rsidRPr="00F97D55">
              <w:rPr>
                <w:rFonts w:ascii="Calibri" w:hAnsi="Calibri" w:cs="Calibri"/>
                <w:sz w:val="22"/>
                <w:szCs w:val="22"/>
              </w:rPr>
              <w:t>eu</w:t>
            </w:r>
            <w:proofErr w:type="spellEnd"/>
            <w:r w:rsidRPr="00F97D55">
              <w:rPr>
                <w:rFonts w:ascii="Calibri" w:hAnsi="Calibri" w:cs="Calibri"/>
                <w:sz w:val="22"/>
                <w:szCs w:val="22"/>
                <w:lang w:val="el-GR"/>
              </w:rPr>
              <w:t>/</w:t>
            </w:r>
            <w:proofErr w:type="spellStart"/>
            <w:r w:rsidRPr="00F97D55">
              <w:rPr>
                <w:rFonts w:ascii="Calibri" w:hAnsi="Calibri" w:cs="Calibri"/>
                <w:sz w:val="22"/>
                <w:szCs w:val="22"/>
              </w:rPr>
              <w:t>en</w:t>
            </w:r>
            <w:proofErr w:type="spellEnd"/>
            <w:r w:rsidRPr="00F97D55">
              <w:rPr>
                <w:rFonts w:ascii="Calibri" w:hAnsi="Calibri" w:cs="Calibri"/>
                <w:sz w:val="22"/>
                <w:szCs w:val="22"/>
                <w:lang w:val="el-GR"/>
              </w:rPr>
              <w:t>/</w:t>
            </w:r>
            <w:r w:rsidRPr="00F97D55">
              <w:rPr>
                <w:rFonts w:ascii="Calibri" w:hAnsi="Calibri" w:cs="Calibri"/>
                <w:sz w:val="22"/>
                <w:szCs w:val="22"/>
              </w:rPr>
              <w:t>game</w:t>
            </w:r>
            <w:r w:rsidRPr="00F97D55">
              <w:rPr>
                <w:rFonts w:ascii="Calibri" w:hAnsi="Calibri" w:cs="Calibri"/>
                <w:sz w:val="22"/>
                <w:szCs w:val="22"/>
                <w:lang w:val="el-GR"/>
              </w:rPr>
              <w:t xml:space="preserve"> ή με λήψη σε </w:t>
            </w:r>
            <w:r w:rsidRPr="00F97D55">
              <w:rPr>
                <w:rFonts w:ascii="Calibri" w:hAnsi="Calibri" w:cs="Calibri"/>
                <w:sz w:val="22"/>
                <w:szCs w:val="22"/>
              </w:rPr>
              <w:t>smartphones</w:t>
            </w:r>
            <w:r w:rsidRPr="00F97D55">
              <w:rPr>
                <w:rFonts w:ascii="Calibri" w:hAnsi="Calibri" w:cs="Calibri"/>
                <w:sz w:val="22"/>
                <w:szCs w:val="22"/>
                <w:lang w:val="el-GR"/>
              </w:rPr>
              <w:t xml:space="preserve"> και </w:t>
            </w:r>
            <w:r w:rsidRPr="00F97D55">
              <w:rPr>
                <w:rFonts w:ascii="Calibri" w:hAnsi="Calibri" w:cs="Calibri"/>
                <w:sz w:val="22"/>
                <w:szCs w:val="22"/>
              </w:rPr>
              <w:t>tablets</w:t>
            </w:r>
            <w:r w:rsidRPr="00F97D55">
              <w:rPr>
                <w:rFonts w:ascii="Calibri" w:hAnsi="Calibri" w:cs="Calibri"/>
                <w:sz w:val="22"/>
                <w:szCs w:val="22"/>
                <w:lang w:val="el-GR"/>
              </w:rPr>
              <w:t xml:space="preserve">. Σε αυτό το παιχνίδι οι μαθητές θα χρησιμοποιήσουν προηγμένα υλικά για να συμβάλλουν στη δημιουργία ενός βιώσιμου μέλλοντος και μιας καλύτερης ζωής. Οι μαθητές θα μάθουν τα πάντα για την επιστήμη που αναδιαμορφώνει τον κόσμο μας. Ο Κυνηγός Υλικών είναι ένα δωρεάν παιχνίδι γρίφων, στο οποίο οι παίκτες ταξιδεύουν σε ιστορικές περιόδους με δύο φίλους, το Μαξ και τη </w:t>
            </w:r>
            <w:proofErr w:type="spellStart"/>
            <w:r w:rsidRPr="00F97D55">
              <w:rPr>
                <w:rFonts w:ascii="Calibri" w:hAnsi="Calibri" w:cs="Calibri"/>
                <w:sz w:val="22"/>
                <w:szCs w:val="22"/>
                <w:lang w:val="el-GR"/>
              </w:rPr>
              <w:t>Λίλη</w:t>
            </w:r>
            <w:proofErr w:type="spellEnd"/>
            <w:r w:rsidRPr="00F97D55">
              <w:rPr>
                <w:rFonts w:ascii="Calibri" w:hAnsi="Calibri" w:cs="Calibri"/>
                <w:sz w:val="22"/>
                <w:szCs w:val="22"/>
                <w:lang w:val="el-GR"/>
              </w:rPr>
              <w:t xml:space="preserve">, βοηθώντας μια μικρή κοινότητα να εξελιχθεί, κατασκευάζοντας νέες τεχνολογίες συνδυάζοντας υλικά. Δείτε την κοινωνία να βελτιώνεται ή να καταρρέει καθώς προχωρούν οι μαθητές – το περιβάλλον των πολιτών εξαρτάται από τις επιλογές τους. Μπορείτε να βρείτε το παιχνίδι στο </w:t>
            </w:r>
            <w:hyperlink r:id="rId10" w:history="1">
              <w:r w:rsidRPr="00F97D55">
                <w:rPr>
                  <w:rStyle w:val="-"/>
                  <w:rFonts w:ascii="Calibri" w:hAnsi="Calibri" w:cs="Calibri"/>
                  <w:sz w:val="22"/>
                  <w:szCs w:val="22"/>
                </w:rPr>
                <w:t>www</w:t>
              </w:r>
              <w:r w:rsidRPr="00F97D55">
                <w:rPr>
                  <w:rStyle w:val="-"/>
                  <w:rFonts w:ascii="Calibri" w:hAnsi="Calibri" w:cs="Calibri"/>
                  <w:sz w:val="22"/>
                  <w:szCs w:val="22"/>
                  <w:lang w:val="el-GR"/>
                </w:rPr>
                <w:t>.</w:t>
              </w:r>
              <w:proofErr w:type="spellStart"/>
              <w:r w:rsidRPr="00F97D55">
                <w:rPr>
                  <w:rStyle w:val="-"/>
                  <w:rFonts w:ascii="Calibri" w:hAnsi="Calibri" w:cs="Calibri"/>
                  <w:sz w:val="22"/>
                  <w:szCs w:val="22"/>
                </w:rPr>
                <w:t>materialsfuture</w:t>
              </w:r>
              <w:proofErr w:type="spellEnd"/>
              <w:r w:rsidRPr="00F97D55">
                <w:rPr>
                  <w:rStyle w:val="-"/>
                  <w:rFonts w:ascii="Calibri" w:hAnsi="Calibri" w:cs="Calibri"/>
                  <w:sz w:val="22"/>
                  <w:szCs w:val="22"/>
                  <w:lang w:val="el-GR"/>
                </w:rPr>
                <w:t>.</w:t>
              </w:r>
              <w:proofErr w:type="spellStart"/>
              <w:r w:rsidRPr="00F97D55">
                <w:rPr>
                  <w:rStyle w:val="-"/>
                  <w:rFonts w:ascii="Calibri" w:hAnsi="Calibri" w:cs="Calibri"/>
                  <w:sz w:val="22"/>
                  <w:szCs w:val="22"/>
                </w:rPr>
                <w:t>eu</w:t>
              </w:r>
              <w:proofErr w:type="spellEnd"/>
              <w:r w:rsidRPr="00F97D55">
                <w:rPr>
                  <w:rStyle w:val="-"/>
                  <w:rFonts w:ascii="Calibri" w:hAnsi="Calibri" w:cs="Calibri"/>
                  <w:sz w:val="22"/>
                  <w:szCs w:val="22"/>
                  <w:lang w:val="el-GR"/>
                </w:rPr>
                <w:t>/</w:t>
              </w:r>
              <w:proofErr w:type="spellStart"/>
              <w:r w:rsidRPr="00F97D55">
                <w:rPr>
                  <w:rStyle w:val="-"/>
                  <w:rFonts w:ascii="Calibri" w:hAnsi="Calibri" w:cs="Calibri"/>
                  <w:sz w:val="22"/>
                  <w:szCs w:val="22"/>
                </w:rPr>
                <w:t>en</w:t>
              </w:r>
              <w:proofErr w:type="spellEnd"/>
              <w:r w:rsidRPr="00F97D55">
                <w:rPr>
                  <w:rStyle w:val="-"/>
                  <w:rFonts w:ascii="Calibri" w:hAnsi="Calibri" w:cs="Calibri"/>
                  <w:sz w:val="22"/>
                  <w:szCs w:val="22"/>
                  <w:lang w:val="el-GR"/>
                </w:rPr>
                <w:t>/</w:t>
              </w:r>
              <w:r w:rsidRPr="00F97D55">
                <w:rPr>
                  <w:rStyle w:val="-"/>
                  <w:rFonts w:ascii="Calibri" w:hAnsi="Calibri" w:cs="Calibri"/>
                  <w:sz w:val="22"/>
                  <w:szCs w:val="22"/>
                </w:rPr>
                <w:t>game</w:t>
              </w:r>
            </w:hyperlink>
            <w:r w:rsidRPr="00F97D55">
              <w:rPr>
                <w:rFonts w:ascii="Calibri" w:hAnsi="Calibri" w:cs="Calibri"/>
                <w:sz w:val="22"/>
                <w:szCs w:val="22"/>
                <w:lang w:val="el-GR"/>
              </w:rPr>
              <w:t xml:space="preserve">. </w:t>
            </w:r>
          </w:p>
          <w:p w14:paraId="236F74E7" w14:textId="77777777" w:rsidR="000A1301" w:rsidRPr="00F97D55" w:rsidRDefault="000A1301" w:rsidP="000A1301">
            <w:pPr>
              <w:jc w:val="both"/>
              <w:rPr>
                <w:rFonts w:ascii="Calibri" w:hAnsi="Calibri" w:cs="Calibri"/>
                <w:sz w:val="22"/>
                <w:szCs w:val="22"/>
                <w:lang w:val="el-GR"/>
              </w:rPr>
            </w:pPr>
            <w:r w:rsidRPr="00F97D55">
              <w:rPr>
                <w:rFonts w:ascii="Calibri" w:eastAsiaTheme="majorEastAsia" w:hAnsi="Calibri" w:cs="Calibri"/>
                <w:b/>
                <w:bCs/>
                <w:color w:val="983620" w:themeColor="accent2"/>
                <w:sz w:val="22"/>
                <w:szCs w:val="22"/>
                <w:lang w:val="el-GR"/>
              </w:rPr>
              <w:t>Δραστηριότητα 3|</w:t>
            </w:r>
            <w:r w:rsidRPr="00F97D55">
              <w:rPr>
                <w:rFonts w:ascii="Calibri" w:hAnsi="Calibri" w:cs="Calibri"/>
                <w:sz w:val="22"/>
                <w:szCs w:val="22"/>
                <w:lang w:val="el-GR"/>
              </w:rPr>
              <w:t xml:space="preserve"> </w:t>
            </w:r>
            <w:r w:rsidRPr="00F97D55">
              <w:rPr>
                <w:rFonts w:ascii="Calibri" w:eastAsiaTheme="majorEastAsia" w:hAnsi="Calibri" w:cs="Calibri"/>
                <w:b/>
                <w:bCs/>
                <w:color w:val="983620" w:themeColor="accent2"/>
                <w:sz w:val="22"/>
                <w:szCs w:val="22"/>
                <w:lang w:val="el-GR"/>
              </w:rPr>
              <w:t>Συμβουλές για να ενθαρρύνετε επιστήμονες</w:t>
            </w:r>
            <w:r w:rsidRPr="00F97D55">
              <w:rPr>
                <w:rFonts w:ascii="Calibri" w:hAnsi="Calibri" w:cs="Calibri"/>
                <w:sz w:val="22"/>
                <w:szCs w:val="22"/>
                <w:lang w:val="el-GR"/>
              </w:rPr>
              <w:t xml:space="preserve"> Όσο πιο πολύ οι μαθητές εκτίθενται στον κόσμο της επιστήμης, τόσο πιο πολύ ενθουσιάζονται με το να ακολουθήσουν ένα επάγγελμα σε αυτόν τον τομέα. Ακολουθούν μερικές συμβουλές για να προξενήσετε ενθουσιασμό για την επιστήμη: </w:t>
            </w:r>
            <w:r w:rsidRPr="00F97D55">
              <w:rPr>
                <w:rFonts w:ascii="Calibri" w:hAnsi="Calibri" w:cs="Calibri"/>
                <w:sz w:val="22"/>
                <w:szCs w:val="22"/>
              </w:rPr>
              <w:sym w:font="Symbol" w:char="F0B7"/>
            </w:r>
            <w:r w:rsidRPr="00F97D55">
              <w:rPr>
                <w:rFonts w:ascii="Calibri" w:hAnsi="Calibri" w:cs="Calibri"/>
                <w:sz w:val="22"/>
                <w:szCs w:val="22"/>
                <w:lang w:val="el-GR"/>
              </w:rPr>
              <w:t xml:space="preserve"> Οργανώστε μια επίσκεψη στο μουσείο επιστημών ή τεχνολογίας της περιοχής σας </w:t>
            </w:r>
            <w:r w:rsidRPr="00F97D55">
              <w:rPr>
                <w:rFonts w:ascii="Calibri" w:hAnsi="Calibri" w:cs="Calibri"/>
                <w:sz w:val="22"/>
                <w:szCs w:val="22"/>
              </w:rPr>
              <w:sym w:font="Symbol" w:char="F0B7"/>
            </w:r>
            <w:r w:rsidRPr="00F97D55">
              <w:rPr>
                <w:rFonts w:ascii="Calibri" w:hAnsi="Calibri" w:cs="Calibri"/>
                <w:sz w:val="22"/>
                <w:szCs w:val="22"/>
                <w:lang w:val="el-GR"/>
              </w:rPr>
              <w:t xml:space="preserve"> Κανονίστε μια ξενάγηση σε ένα επιστημονικό εργαστήριο της περιοχής σας </w:t>
            </w:r>
            <w:r w:rsidRPr="00F97D55">
              <w:rPr>
                <w:rFonts w:ascii="Calibri" w:hAnsi="Calibri" w:cs="Calibri"/>
                <w:sz w:val="22"/>
                <w:szCs w:val="22"/>
              </w:rPr>
              <w:sym w:font="Symbol" w:char="F0B7"/>
            </w:r>
            <w:r w:rsidRPr="00F97D55">
              <w:rPr>
                <w:rFonts w:ascii="Calibri" w:hAnsi="Calibri" w:cs="Calibri"/>
                <w:sz w:val="22"/>
                <w:szCs w:val="22"/>
                <w:lang w:val="el-GR"/>
              </w:rPr>
              <w:t xml:space="preserve"> Προσκαλέστε έναν επιστήμονα ή φοιτητή φυσικών επιστημών να μιλήσει στην τάξη. Μπορείτε να βρείτε χάρτη με τοποθεσίες που πραγματοποιείται έρευνα για τα προηγμένα υλικά στην Ευρώπη εδώ: </w:t>
            </w:r>
            <w:r w:rsidRPr="00F97D55">
              <w:rPr>
                <w:rFonts w:ascii="Calibri" w:hAnsi="Calibri" w:cs="Calibri"/>
                <w:sz w:val="22"/>
                <w:szCs w:val="22"/>
              </w:rPr>
              <w:t>www</w:t>
            </w:r>
            <w:r w:rsidRPr="00F97D55">
              <w:rPr>
                <w:rFonts w:ascii="Calibri" w:hAnsi="Calibri" w:cs="Calibri"/>
                <w:sz w:val="22"/>
                <w:szCs w:val="22"/>
                <w:lang w:val="el-GR"/>
              </w:rPr>
              <w:t>.</w:t>
            </w:r>
            <w:proofErr w:type="spellStart"/>
            <w:r w:rsidRPr="00F97D55">
              <w:rPr>
                <w:rFonts w:ascii="Calibri" w:hAnsi="Calibri" w:cs="Calibri"/>
                <w:sz w:val="22"/>
                <w:szCs w:val="22"/>
              </w:rPr>
              <w:t>materialsfuture</w:t>
            </w:r>
            <w:proofErr w:type="spellEnd"/>
            <w:r w:rsidRPr="00F97D55">
              <w:rPr>
                <w:rFonts w:ascii="Calibri" w:hAnsi="Calibri" w:cs="Calibri"/>
                <w:sz w:val="22"/>
                <w:szCs w:val="22"/>
                <w:lang w:val="el-GR"/>
              </w:rPr>
              <w:t>.</w:t>
            </w:r>
            <w:proofErr w:type="spellStart"/>
            <w:r w:rsidRPr="00F97D55">
              <w:rPr>
                <w:rFonts w:ascii="Calibri" w:hAnsi="Calibri" w:cs="Calibri"/>
                <w:sz w:val="22"/>
                <w:szCs w:val="22"/>
              </w:rPr>
              <w:t>eu</w:t>
            </w:r>
            <w:proofErr w:type="spellEnd"/>
            <w:r w:rsidRPr="00F97D55">
              <w:rPr>
                <w:rFonts w:ascii="Calibri" w:hAnsi="Calibri" w:cs="Calibri"/>
                <w:sz w:val="22"/>
                <w:szCs w:val="22"/>
                <w:lang w:val="el-GR"/>
              </w:rPr>
              <w:t>/</w:t>
            </w:r>
            <w:proofErr w:type="spellStart"/>
            <w:r w:rsidRPr="00F97D55">
              <w:rPr>
                <w:rFonts w:ascii="Calibri" w:hAnsi="Calibri" w:cs="Calibri"/>
                <w:sz w:val="22"/>
                <w:szCs w:val="22"/>
              </w:rPr>
              <w:t>en</w:t>
            </w:r>
            <w:proofErr w:type="spellEnd"/>
            <w:r w:rsidRPr="00F97D55">
              <w:rPr>
                <w:rFonts w:ascii="Calibri" w:hAnsi="Calibri" w:cs="Calibri"/>
                <w:sz w:val="22"/>
                <w:szCs w:val="22"/>
                <w:lang w:val="el-GR"/>
              </w:rPr>
              <w:t>/</w:t>
            </w:r>
            <w:r w:rsidRPr="00F97D55">
              <w:rPr>
                <w:rFonts w:ascii="Calibri" w:hAnsi="Calibri" w:cs="Calibri"/>
                <w:sz w:val="22"/>
                <w:szCs w:val="22"/>
              </w:rPr>
              <w:t>community</w:t>
            </w:r>
            <w:r w:rsidRPr="00F97D55">
              <w:rPr>
                <w:rFonts w:ascii="Calibri" w:hAnsi="Calibri" w:cs="Calibri"/>
                <w:sz w:val="22"/>
                <w:szCs w:val="22"/>
                <w:lang w:val="el-GR"/>
              </w:rPr>
              <w:t xml:space="preserve">/ </w:t>
            </w:r>
            <w:r w:rsidRPr="00F97D55">
              <w:rPr>
                <w:rFonts w:ascii="Calibri" w:hAnsi="Calibri" w:cs="Calibri"/>
                <w:sz w:val="22"/>
                <w:szCs w:val="22"/>
              </w:rPr>
              <w:sym w:font="Symbol" w:char="F0B7"/>
            </w:r>
            <w:r w:rsidRPr="00F97D55">
              <w:rPr>
                <w:rFonts w:ascii="Calibri" w:hAnsi="Calibri" w:cs="Calibri"/>
                <w:sz w:val="22"/>
                <w:szCs w:val="22"/>
                <w:lang w:val="el-GR"/>
              </w:rPr>
              <w:t xml:space="preserve"> Έχετε το νου σας για εκδηλώσεις σχετικά με τις φυσικές επιστήμες, όπως «εβδομάδα φυσικών επιστημών» ή φεστιβάλ επιστημών. Συχνά οι διοργανωτές δημιουργούν πακέτα για τα σχολεία, εργαστήρια και δραστηριότητες </w:t>
            </w:r>
            <w:r w:rsidRPr="00F97D55">
              <w:rPr>
                <w:rFonts w:ascii="Calibri" w:hAnsi="Calibri" w:cs="Calibri"/>
                <w:sz w:val="22"/>
                <w:szCs w:val="22"/>
              </w:rPr>
              <w:sym w:font="Symbol" w:char="F0B7"/>
            </w:r>
            <w:r w:rsidRPr="00F97D55">
              <w:rPr>
                <w:rFonts w:ascii="Calibri" w:hAnsi="Calibri" w:cs="Calibri"/>
                <w:sz w:val="22"/>
                <w:szCs w:val="22"/>
                <w:lang w:val="el-GR"/>
              </w:rPr>
              <w:t xml:space="preserve"> Οργανώστε ένα πανηγύρι επιστημών (επικεντρωμένο στα προηγμένα υλικά!) </w:t>
            </w:r>
            <w:r w:rsidRPr="00F97D55">
              <w:rPr>
                <w:rFonts w:ascii="Calibri" w:hAnsi="Calibri" w:cs="Calibri"/>
                <w:sz w:val="22"/>
                <w:szCs w:val="22"/>
              </w:rPr>
              <w:sym w:font="Symbol" w:char="F0B7"/>
            </w:r>
            <w:r w:rsidRPr="00F97D55">
              <w:rPr>
                <w:rFonts w:ascii="Calibri" w:hAnsi="Calibri" w:cs="Calibri"/>
                <w:sz w:val="22"/>
                <w:szCs w:val="22"/>
                <w:lang w:val="el-GR"/>
              </w:rPr>
              <w:t xml:space="preserve"> Εξοικειώστε τους μαθητές με πρότυπα – οι μαθητές θα μπορούσαν να κάνουν έρευνα σχετικά με ένα διάσημο επιστήμονα (διαχρονικά) και να ετοιμάσουν μια παρουσίαση</w:t>
            </w:r>
          </w:p>
          <w:p w14:paraId="4687ED64" w14:textId="77777777" w:rsidR="009C0AC5" w:rsidRPr="00F97D55" w:rsidRDefault="00A4318E" w:rsidP="009C0AC5">
            <w:pPr>
              <w:pStyle w:val="1"/>
              <w:spacing w:before="0" w:after="0"/>
              <w:jc w:val="both"/>
              <w:rPr>
                <w:rFonts w:ascii="Calibri" w:hAnsi="Calibri" w:cs="Calibri"/>
                <w:b/>
                <w:sz w:val="22"/>
                <w:szCs w:val="22"/>
                <w:lang w:val="el-GR"/>
              </w:rPr>
            </w:pPr>
            <w:r w:rsidRPr="00F97D55">
              <w:rPr>
                <w:rFonts w:ascii="Calibri" w:hAnsi="Calibri" w:cs="Calibri"/>
                <w:b/>
                <w:sz w:val="22"/>
                <w:szCs w:val="22"/>
                <w:lang w:val="el-GR"/>
              </w:rPr>
              <w:t>Αξιολόγηση</w:t>
            </w:r>
            <w:bookmarkEnd w:id="0"/>
          </w:p>
          <w:p w14:paraId="4E9098CB" w14:textId="54489F27" w:rsidR="0026113B" w:rsidRPr="00F97D55" w:rsidRDefault="009C0AC5" w:rsidP="009C0AC5">
            <w:pPr>
              <w:pStyle w:val="1"/>
              <w:spacing w:before="0" w:after="0"/>
              <w:jc w:val="both"/>
              <w:rPr>
                <w:rFonts w:ascii="Calibri" w:eastAsiaTheme="minorHAnsi" w:hAnsi="Calibri" w:cs="Calibri"/>
                <w:bCs w:val="0"/>
                <w:color w:val="auto"/>
                <w:sz w:val="22"/>
                <w:szCs w:val="22"/>
                <w:lang w:val="el-GR"/>
              </w:rPr>
            </w:pPr>
            <w:r w:rsidRPr="00F97D55">
              <w:rPr>
                <w:rFonts w:ascii="Calibri" w:eastAsiaTheme="minorHAnsi" w:hAnsi="Calibri" w:cs="Calibri"/>
                <w:color w:val="auto"/>
                <w:sz w:val="22"/>
                <w:szCs w:val="22"/>
                <w:lang w:val="el-GR"/>
              </w:rPr>
              <w:t xml:space="preserve">Μέσα </w:t>
            </w:r>
            <w:r w:rsidR="00F47C8B" w:rsidRPr="00F97D55">
              <w:rPr>
                <w:rFonts w:ascii="Calibri" w:eastAsiaTheme="minorHAnsi" w:hAnsi="Calibri" w:cs="Calibri"/>
                <w:color w:val="auto"/>
                <w:sz w:val="22"/>
                <w:szCs w:val="22"/>
                <w:lang w:val="el-GR"/>
              </w:rPr>
              <w:t>από φύλλα εργασίας</w:t>
            </w:r>
          </w:p>
          <w:p w14:paraId="725B338C" w14:textId="0FB388EF" w:rsidR="007A7084" w:rsidRPr="00F97D55" w:rsidRDefault="007A7084" w:rsidP="00DA2A6A">
            <w:pPr>
              <w:spacing w:after="0"/>
              <w:jc w:val="both"/>
              <w:rPr>
                <w:rFonts w:ascii="Calibri" w:hAnsi="Calibri" w:cs="Calibri"/>
                <w:bCs/>
                <w:color w:val="auto"/>
                <w:sz w:val="22"/>
                <w:szCs w:val="22"/>
                <w:lang w:val="el-GR"/>
              </w:rPr>
            </w:pPr>
            <w:bookmarkStart w:id="2" w:name="_GoBack"/>
            <w:bookmarkEnd w:id="2"/>
          </w:p>
        </w:tc>
        <w:tc>
          <w:tcPr>
            <w:tcW w:w="188" w:type="pct"/>
            <w:gridSpan w:val="3"/>
          </w:tcPr>
          <w:p w14:paraId="2FD563A4" w14:textId="77777777" w:rsidR="0026113B" w:rsidRPr="00DA2A6A" w:rsidRDefault="0026113B" w:rsidP="00DA2A6A">
            <w:pPr>
              <w:spacing w:after="0"/>
              <w:jc w:val="both"/>
              <w:rPr>
                <w:rFonts w:ascii="Calibri" w:hAnsi="Calibri" w:cs="Times New Roman"/>
                <w:sz w:val="22"/>
                <w:szCs w:val="22"/>
                <w:lang w:val="el-GR"/>
              </w:rPr>
            </w:pPr>
          </w:p>
        </w:tc>
        <w:tc>
          <w:tcPr>
            <w:tcW w:w="1690" w:type="pct"/>
          </w:tcPr>
          <w:p w14:paraId="285C6611" w14:textId="7EFD8CCD"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r w:rsidR="00F75F08">
              <w:rPr>
                <w:rFonts w:ascii="Calibri" w:hAnsi="Calibri" w:cs="Times New Roman"/>
                <w:b/>
                <w:sz w:val="22"/>
                <w:szCs w:val="22"/>
                <w:lang w:val="el-GR"/>
              </w:rPr>
              <w:t xml:space="preserve"> </w:t>
            </w:r>
          </w:p>
          <w:p w14:paraId="2D3287B9" w14:textId="068D8CAB" w:rsidR="00DC2C42" w:rsidRPr="001B68A8" w:rsidRDefault="00DC2C42" w:rsidP="001B68A8">
            <w:pPr>
              <w:pStyle w:val="a6"/>
              <w:ind w:right="0"/>
              <w:jc w:val="both"/>
              <w:rPr>
                <w:rFonts w:ascii="Calibri" w:hAnsi="Calibri" w:cs="Times New Roman"/>
                <w:bCs/>
                <w:iCs w:val="0"/>
                <w:sz w:val="22"/>
                <w:szCs w:val="22"/>
                <w:lang w:val="el-GR"/>
              </w:rPr>
            </w:pPr>
            <w:r w:rsidRPr="001B68A8">
              <w:rPr>
                <w:rFonts w:ascii="Calibri" w:hAnsi="Calibri" w:cs="Times New Roman"/>
                <w:bCs/>
                <w:iCs w:val="0"/>
                <w:sz w:val="22"/>
                <w:szCs w:val="22"/>
                <w:lang w:val="el-GR"/>
              </w:rPr>
              <w:t>Φυσικές Επιστήμες, Τεχνολογία, Εικαστικά, Αειφορία</w:t>
            </w:r>
          </w:p>
          <w:p w14:paraId="3FD889AA" w14:textId="77777777" w:rsidR="00DC2C42" w:rsidRDefault="00DC2C42" w:rsidP="00DA2A6A">
            <w:pPr>
              <w:pStyle w:val="20"/>
              <w:spacing w:before="0" w:after="0"/>
              <w:jc w:val="both"/>
              <w:rPr>
                <w:rFonts w:ascii="Calibri" w:hAnsi="Calibri" w:cs="Times New Roman"/>
                <w:b/>
                <w:sz w:val="22"/>
                <w:szCs w:val="22"/>
                <w:lang w:val="el-GR"/>
              </w:rPr>
            </w:pPr>
          </w:p>
          <w:p w14:paraId="7BC46BB2" w14:textId="77777777"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14:paraId="39647D7B" w14:textId="67960835" w:rsidR="008B714F" w:rsidRPr="00DA2A6A" w:rsidRDefault="009C0AC5" w:rsidP="009C0AC5">
            <w:pPr>
              <w:pStyle w:val="a6"/>
              <w:numPr>
                <w:ilvl w:val="0"/>
                <w:numId w:val="9"/>
              </w:numPr>
              <w:ind w:right="0"/>
              <w:jc w:val="both"/>
              <w:rPr>
                <w:rFonts w:ascii="Calibri" w:hAnsi="Calibri" w:cs="Times New Roman"/>
                <w:bCs/>
                <w:iCs w:val="0"/>
                <w:sz w:val="22"/>
                <w:szCs w:val="22"/>
                <w:lang w:val="el-GR"/>
              </w:rPr>
            </w:pPr>
            <w:r>
              <w:rPr>
                <w:rFonts w:ascii="Calibri" w:hAnsi="Calibri" w:cs="Times New Roman"/>
                <w:bCs/>
                <w:iCs w:val="0"/>
                <w:sz w:val="22"/>
                <w:szCs w:val="22"/>
                <w:lang w:val="el-GR"/>
              </w:rPr>
              <w:t>Φύλλα εργασίας</w:t>
            </w:r>
          </w:p>
          <w:p w14:paraId="5F2EAE39" w14:textId="5753700F" w:rsidR="00A4318E" w:rsidRPr="00DA2A6A" w:rsidRDefault="009C0AC5" w:rsidP="009C0AC5">
            <w:pPr>
              <w:pStyle w:val="a6"/>
              <w:numPr>
                <w:ilvl w:val="0"/>
                <w:numId w:val="9"/>
              </w:numPr>
              <w:ind w:right="0"/>
              <w:jc w:val="both"/>
              <w:rPr>
                <w:rFonts w:ascii="Calibri" w:hAnsi="Calibri" w:cs="Times New Roman"/>
                <w:bCs/>
                <w:iCs w:val="0"/>
                <w:sz w:val="22"/>
                <w:szCs w:val="22"/>
                <w:lang w:val="el-GR"/>
              </w:rPr>
            </w:pPr>
            <w:r w:rsidRPr="009C0AC5">
              <w:rPr>
                <w:rFonts w:ascii="Calibri" w:hAnsi="Calibri" w:cs="Times New Roman"/>
                <w:bCs/>
                <w:iCs w:val="0"/>
                <w:sz w:val="22"/>
                <w:szCs w:val="22"/>
                <w:lang w:val="el-GR"/>
              </w:rPr>
              <w:t>Εκπαιδευτικό πακέτο για μαθητές</w:t>
            </w:r>
            <w:r>
              <w:rPr>
                <w:rFonts w:ascii="Calibri" w:hAnsi="Calibri" w:cs="Times New Roman"/>
                <w:bCs/>
                <w:iCs w:val="0"/>
                <w:sz w:val="22"/>
                <w:szCs w:val="22"/>
                <w:lang w:val="el-GR"/>
              </w:rPr>
              <w:t xml:space="preserve"> και εκπαιδευτικούς</w:t>
            </w:r>
          </w:p>
          <w:p w14:paraId="7D8F1F41" w14:textId="77777777" w:rsidR="00DA2A6A" w:rsidRDefault="00DA2A6A" w:rsidP="00DA2A6A">
            <w:pPr>
              <w:pStyle w:val="20"/>
              <w:spacing w:before="0" w:after="0"/>
              <w:jc w:val="both"/>
              <w:rPr>
                <w:rFonts w:ascii="Calibri" w:hAnsi="Calibri" w:cs="Times New Roman"/>
                <w:b/>
                <w:sz w:val="22"/>
                <w:szCs w:val="22"/>
                <w:lang w:val="el-GR"/>
              </w:rPr>
            </w:pPr>
          </w:p>
          <w:p w14:paraId="1CDEB90B" w14:textId="77777777" w:rsidR="00A4318E"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14:paraId="605F8DF1" w14:textId="498289D1" w:rsidR="00F75F08" w:rsidRDefault="00A3223A" w:rsidP="009C0AC5">
            <w:pPr>
              <w:pStyle w:val="a6"/>
              <w:ind w:right="0"/>
              <w:jc w:val="both"/>
              <w:rPr>
                <w:rFonts w:ascii="Calibri" w:hAnsi="Calibri" w:cs="Times New Roman"/>
                <w:bCs/>
                <w:iCs w:val="0"/>
                <w:sz w:val="22"/>
                <w:szCs w:val="22"/>
                <w:lang w:val="el-GR"/>
              </w:rPr>
            </w:pPr>
            <w:hyperlink r:id="rId11" w:history="1">
              <w:r w:rsidR="00F75F08" w:rsidRPr="0095261B">
                <w:rPr>
                  <w:rStyle w:val="-"/>
                  <w:rFonts w:ascii="Calibri" w:hAnsi="Calibri" w:cs="Times New Roman"/>
                  <w:bCs/>
                  <w:iCs w:val="0"/>
                  <w:sz w:val="22"/>
                  <w:szCs w:val="22"/>
                  <w:lang w:val="el-GR"/>
                </w:rPr>
                <w:t>http://www.materialsfuture.eu/gr/</w:t>
              </w:r>
            </w:hyperlink>
          </w:p>
          <w:p w14:paraId="276DA9E6" w14:textId="77777777" w:rsidR="004E3499" w:rsidRPr="00DA2A6A" w:rsidRDefault="004E3499" w:rsidP="00DA2A6A">
            <w:pPr>
              <w:spacing w:after="0"/>
              <w:jc w:val="both"/>
              <w:rPr>
                <w:rFonts w:ascii="Calibri" w:hAnsi="Calibri" w:cs="Times New Roman"/>
                <w:sz w:val="22"/>
                <w:szCs w:val="22"/>
                <w:lang w:val="el-GR"/>
              </w:rPr>
            </w:pPr>
          </w:p>
          <w:p w14:paraId="351B9A4C" w14:textId="77777777" w:rsidR="00A4318E"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Οπτικοακουστικό υλικό</w:t>
            </w:r>
          </w:p>
          <w:p w14:paraId="47F4B5DA" w14:textId="77777777" w:rsidR="00F75F08" w:rsidRPr="00DC2C42" w:rsidRDefault="00F75F08" w:rsidP="00DC2C42">
            <w:pPr>
              <w:pStyle w:val="a6"/>
              <w:ind w:right="0"/>
              <w:jc w:val="both"/>
              <w:rPr>
                <w:rFonts w:ascii="Calibri" w:hAnsi="Calibri" w:cs="Times New Roman"/>
                <w:bCs/>
                <w:iCs w:val="0"/>
                <w:sz w:val="22"/>
                <w:szCs w:val="22"/>
                <w:lang w:val="el-GR"/>
              </w:rPr>
            </w:pPr>
            <w:r w:rsidRPr="00DC2C42">
              <w:rPr>
                <w:rFonts w:ascii="Calibri" w:hAnsi="Calibri" w:cs="Times New Roman"/>
                <w:bCs/>
                <w:iCs w:val="0"/>
                <w:sz w:val="22"/>
                <w:szCs w:val="22"/>
                <w:lang w:val="el-GR"/>
              </w:rPr>
              <w:t>Ταινία:</w:t>
            </w:r>
          </w:p>
          <w:p w14:paraId="0CAA34E6" w14:textId="2324704B" w:rsidR="00F75F08" w:rsidRDefault="00A3223A" w:rsidP="00F75F08">
            <w:pPr>
              <w:pStyle w:val="20"/>
              <w:spacing w:before="0" w:after="0"/>
              <w:jc w:val="both"/>
              <w:rPr>
                <w:rFonts w:ascii="Calibri" w:hAnsi="Calibri" w:cs="Times New Roman"/>
                <w:sz w:val="22"/>
                <w:szCs w:val="22"/>
                <w:lang w:val="el-GR"/>
              </w:rPr>
            </w:pPr>
            <w:hyperlink r:id="rId12" w:history="1">
              <w:r w:rsidR="00F75F08" w:rsidRPr="0095261B">
                <w:rPr>
                  <w:rStyle w:val="-"/>
                  <w:rFonts w:ascii="Calibri" w:hAnsi="Calibri" w:cs="Times New Roman"/>
                  <w:sz w:val="22"/>
                  <w:szCs w:val="22"/>
                  <w:lang w:val="el-GR"/>
                </w:rPr>
                <w:t>http://www.materialsfuture.eu/gr/%CF%84%CE%B1%CE%B9%CE%BD%CE%AF%CE%B1-eu/</w:t>
              </w:r>
            </w:hyperlink>
          </w:p>
          <w:p w14:paraId="7026F84B" w14:textId="77777777" w:rsidR="00F75F08" w:rsidRDefault="00F75F08" w:rsidP="00DA2A6A">
            <w:pPr>
              <w:pStyle w:val="20"/>
              <w:spacing w:before="0" w:after="0"/>
              <w:jc w:val="both"/>
              <w:rPr>
                <w:rFonts w:ascii="Calibri" w:hAnsi="Calibri" w:cs="Times New Roman"/>
                <w:b/>
                <w:sz w:val="22"/>
                <w:szCs w:val="22"/>
                <w:lang w:val="el-GR"/>
              </w:rPr>
            </w:pPr>
          </w:p>
          <w:p w14:paraId="0375362E" w14:textId="77777777" w:rsidR="008B714F"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Διαδραστικό υλικό</w:t>
            </w:r>
          </w:p>
          <w:p w14:paraId="0AAECB22" w14:textId="7988712F" w:rsidR="00F75F08" w:rsidRDefault="00F75F08" w:rsidP="00F75F08">
            <w:pPr>
              <w:pStyle w:val="a6"/>
              <w:ind w:right="0"/>
              <w:jc w:val="both"/>
              <w:rPr>
                <w:rFonts w:ascii="Calibri" w:hAnsi="Calibri" w:cs="Times New Roman"/>
                <w:bCs/>
                <w:iCs w:val="0"/>
                <w:sz w:val="22"/>
                <w:szCs w:val="22"/>
                <w:lang w:val="el-GR"/>
              </w:rPr>
            </w:pPr>
            <w:r w:rsidRPr="00F75F08">
              <w:rPr>
                <w:rFonts w:ascii="Calibri" w:hAnsi="Calibri" w:cs="Times New Roman"/>
                <w:bCs/>
                <w:iCs w:val="0"/>
                <w:sz w:val="22"/>
                <w:szCs w:val="22"/>
                <w:lang w:val="el-GR"/>
              </w:rPr>
              <w:t>Παιχνίδι</w:t>
            </w:r>
            <w:r>
              <w:rPr>
                <w:rFonts w:ascii="Calibri" w:hAnsi="Calibri" w:cs="Times New Roman"/>
                <w:bCs/>
                <w:iCs w:val="0"/>
                <w:sz w:val="22"/>
                <w:szCs w:val="22"/>
                <w:lang w:val="el-GR"/>
              </w:rPr>
              <w:t>:</w:t>
            </w:r>
          </w:p>
          <w:p w14:paraId="026B0EFD" w14:textId="069207F0" w:rsidR="00F75F08" w:rsidRDefault="00A3223A" w:rsidP="00F75F08">
            <w:pPr>
              <w:pStyle w:val="a6"/>
              <w:ind w:right="0"/>
              <w:jc w:val="both"/>
              <w:rPr>
                <w:rFonts w:ascii="Calibri" w:hAnsi="Calibri" w:cs="Times New Roman"/>
                <w:bCs/>
                <w:iCs w:val="0"/>
                <w:sz w:val="22"/>
                <w:szCs w:val="22"/>
                <w:lang w:val="el-GR"/>
              </w:rPr>
            </w:pPr>
            <w:hyperlink r:id="rId13" w:history="1">
              <w:r w:rsidR="00F75F08" w:rsidRPr="0095261B">
                <w:rPr>
                  <w:rStyle w:val="-"/>
                  <w:rFonts w:ascii="Calibri" w:hAnsi="Calibri" w:cs="Times New Roman"/>
                  <w:bCs/>
                  <w:iCs w:val="0"/>
                  <w:sz w:val="22"/>
                  <w:szCs w:val="22"/>
                  <w:lang w:val="el-GR"/>
                </w:rPr>
                <w:t>http://www.materialsfuture.eu/gr/%CF%80%CE%B1%CE%B9%CF%87%CE%BD%CE%AF%CE%B4%CE%B9/</w:t>
              </w:r>
            </w:hyperlink>
          </w:p>
          <w:p w14:paraId="42AC37AF" w14:textId="77777777" w:rsidR="00A4318E" w:rsidRPr="00DA2A6A" w:rsidRDefault="00A4318E" w:rsidP="00DA2A6A">
            <w:pPr>
              <w:pStyle w:val="20"/>
              <w:spacing w:before="0" w:after="0"/>
              <w:jc w:val="both"/>
              <w:rPr>
                <w:rFonts w:ascii="Calibri" w:hAnsi="Calibri" w:cs="Times New Roman"/>
                <w:sz w:val="22"/>
                <w:szCs w:val="22"/>
                <w:lang w:val="el-GR"/>
              </w:rPr>
            </w:pPr>
          </w:p>
          <w:p w14:paraId="63E11E85" w14:textId="33F595B5"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14:paraId="70CF2D34" w14:textId="7B33AA33" w:rsidR="00221751" w:rsidRPr="00DA2A6A" w:rsidRDefault="00221751" w:rsidP="00221751">
            <w:pPr>
              <w:pStyle w:val="a6"/>
              <w:ind w:right="0"/>
              <w:jc w:val="both"/>
              <w:rPr>
                <w:rFonts w:ascii="Calibri" w:hAnsi="Calibri" w:cs="Times New Roman"/>
                <w:bCs/>
                <w:iCs w:val="0"/>
                <w:sz w:val="22"/>
                <w:szCs w:val="22"/>
                <w:lang w:val="el-GR"/>
              </w:rPr>
            </w:pPr>
            <w:r>
              <w:rPr>
                <w:rFonts w:ascii="Calibri" w:hAnsi="Calibri" w:cs="Times New Roman"/>
                <w:bCs/>
                <w:iCs w:val="0"/>
                <w:sz w:val="22"/>
                <w:szCs w:val="22"/>
                <w:lang w:val="el-GR"/>
              </w:rPr>
              <w:t>Εκπαιδευτικό πακέτο για μαθητές και εκπαιδευτικούς</w:t>
            </w:r>
          </w:p>
          <w:p w14:paraId="393808A6" w14:textId="1F3F5A04" w:rsidR="00A4318E" w:rsidRPr="00DA2A6A" w:rsidRDefault="00221751" w:rsidP="00DA2A6A">
            <w:pPr>
              <w:pStyle w:val="a6"/>
              <w:ind w:right="0"/>
              <w:jc w:val="both"/>
              <w:rPr>
                <w:rFonts w:ascii="Calibri" w:hAnsi="Calibri" w:cs="Times New Roman"/>
                <w:bCs/>
                <w:iCs w:val="0"/>
                <w:sz w:val="22"/>
                <w:szCs w:val="22"/>
                <w:lang w:val="el-GR"/>
              </w:rPr>
            </w:pPr>
            <w:r>
              <w:rPr>
                <w:rFonts w:ascii="Calibri" w:hAnsi="Calibri" w:cs="Times New Roman"/>
                <w:bCs/>
                <w:iCs w:val="0"/>
                <w:sz w:val="22"/>
                <w:szCs w:val="22"/>
                <w:lang w:val="el-GR"/>
              </w:rPr>
              <w:t xml:space="preserve">(αρχείο </w:t>
            </w:r>
            <w:proofErr w:type="spellStart"/>
            <w:r w:rsidRPr="00221751">
              <w:rPr>
                <w:rFonts w:ascii="Calibri" w:hAnsi="Calibri" w:cs="Times New Roman"/>
                <w:bCs/>
                <w:iCs w:val="0"/>
                <w:sz w:val="22"/>
                <w:szCs w:val="22"/>
                <w:lang w:val="el-GR"/>
              </w:rPr>
              <w:t>materials</w:t>
            </w:r>
            <w:proofErr w:type="spellEnd"/>
            <w:r w:rsidRPr="00221751">
              <w:rPr>
                <w:rFonts w:ascii="Calibri" w:hAnsi="Calibri" w:cs="Times New Roman"/>
                <w:bCs/>
                <w:iCs w:val="0"/>
                <w:sz w:val="22"/>
                <w:szCs w:val="22"/>
                <w:lang w:val="el-GR"/>
              </w:rPr>
              <w:t>-</w:t>
            </w:r>
            <w:proofErr w:type="spellStart"/>
            <w:r w:rsidRPr="00221751">
              <w:rPr>
                <w:rFonts w:ascii="Calibri" w:hAnsi="Calibri" w:cs="Times New Roman"/>
                <w:bCs/>
                <w:iCs w:val="0"/>
                <w:sz w:val="22"/>
                <w:szCs w:val="22"/>
                <w:lang w:val="el-GR"/>
              </w:rPr>
              <w:t>future</w:t>
            </w:r>
            <w:proofErr w:type="spellEnd"/>
            <w:r w:rsidRPr="00221751">
              <w:rPr>
                <w:rFonts w:ascii="Calibri" w:hAnsi="Calibri" w:cs="Times New Roman"/>
                <w:bCs/>
                <w:iCs w:val="0"/>
                <w:sz w:val="22"/>
                <w:szCs w:val="22"/>
                <w:lang w:val="el-GR"/>
              </w:rPr>
              <w:t>-εκπαιδευτικό-πακέτο</w:t>
            </w:r>
            <w:r>
              <w:rPr>
                <w:rFonts w:ascii="Calibri" w:hAnsi="Calibri" w:cs="Times New Roman"/>
                <w:bCs/>
                <w:iCs w:val="0"/>
                <w:sz w:val="22"/>
                <w:szCs w:val="22"/>
                <w:lang w:val="el-GR"/>
              </w:rPr>
              <w:t>.</w:t>
            </w:r>
            <w:r>
              <w:rPr>
                <w:rFonts w:ascii="Calibri" w:hAnsi="Calibri" w:cs="Times New Roman"/>
                <w:bCs/>
                <w:iCs w:val="0"/>
                <w:sz w:val="22"/>
                <w:szCs w:val="22"/>
              </w:rPr>
              <w:t>pdf</w:t>
            </w:r>
            <w:r>
              <w:rPr>
                <w:rFonts w:ascii="Calibri" w:hAnsi="Calibri" w:cs="Times New Roman"/>
                <w:bCs/>
                <w:iCs w:val="0"/>
                <w:sz w:val="22"/>
                <w:szCs w:val="22"/>
                <w:lang w:val="el-GR"/>
              </w:rPr>
              <w:t>)</w:t>
            </w:r>
          </w:p>
          <w:p w14:paraId="35B092B6" w14:textId="77777777" w:rsidR="00A4318E" w:rsidRPr="00DA2A6A" w:rsidRDefault="00A4318E" w:rsidP="00DA2A6A">
            <w:pPr>
              <w:pStyle w:val="a6"/>
              <w:ind w:right="0"/>
              <w:jc w:val="both"/>
              <w:rPr>
                <w:rFonts w:ascii="Calibri" w:hAnsi="Calibri" w:cs="Times New Roman"/>
                <w:sz w:val="22"/>
                <w:szCs w:val="22"/>
                <w:lang w:val="el-GR"/>
              </w:rPr>
            </w:pPr>
          </w:p>
        </w:tc>
      </w:tr>
      <w:bookmarkEnd w:id="1"/>
    </w:tbl>
    <w:p w14:paraId="5B2AF772" w14:textId="53F01449" w:rsidR="002B3238" w:rsidRPr="0051692A" w:rsidRDefault="002B3238">
      <w:pPr>
        <w:rPr>
          <w:rFonts w:ascii="Times New Roman" w:hAnsi="Times New Roman" w:cs="Times New Roman"/>
          <w:b/>
          <w:sz w:val="28"/>
          <w:lang w:val="el-GR"/>
        </w:rPr>
      </w:pPr>
    </w:p>
    <w:sectPr w:rsidR="002B3238" w:rsidRPr="0051692A" w:rsidSect="002B3238">
      <w:footerReference w:type="default" r:id="rId14"/>
      <w:pgSz w:w="12240" w:h="15840" w:code="1"/>
      <w:pgMar w:top="284" w:right="576" w:bottom="1440" w:left="576"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FD083" w14:textId="77777777" w:rsidR="00714CBC" w:rsidRDefault="00714CBC">
      <w:pPr>
        <w:spacing w:after="0" w:line="240" w:lineRule="auto"/>
      </w:pPr>
      <w:r>
        <w:separator/>
      </w:r>
    </w:p>
  </w:endnote>
  <w:endnote w:type="continuationSeparator" w:id="0">
    <w:p w14:paraId="0CACFABC" w14:textId="77777777" w:rsidR="00714CBC" w:rsidRDefault="00714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altName w:val="Cambria Math"/>
    <w:charset w:val="00"/>
    <w:family w:val="roman"/>
    <w:pitch w:val="variable"/>
    <w:sig w:usb0="00000003" w:usb1="00000000" w:usb2="00000000" w:usb3="00000000" w:csb0="00000001"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46" w:type="pct"/>
      <w:tblLayout w:type="fixed"/>
      <w:tblLook w:val="04A0" w:firstRow="1" w:lastRow="0" w:firstColumn="1" w:lastColumn="0" w:noHBand="0" w:noVBand="1"/>
    </w:tblPr>
    <w:tblGrid>
      <w:gridCol w:w="7446"/>
      <w:gridCol w:w="242"/>
      <w:gridCol w:w="3946"/>
    </w:tblGrid>
    <w:tr w:rsidR="000A1301" w14:paraId="0651291C" w14:textId="77777777" w:rsidTr="007919AA">
      <w:trPr>
        <w:trHeight w:val="83"/>
      </w:trPr>
      <w:tc>
        <w:tcPr>
          <w:tcW w:w="3200" w:type="pct"/>
          <w:shd w:val="clear" w:color="auto" w:fill="983620" w:themeFill="accent2"/>
        </w:tcPr>
        <w:p w14:paraId="46DA0E1C" w14:textId="77777777" w:rsidR="000A1301" w:rsidRDefault="000A1301" w:rsidP="00F75F08">
          <w:pPr>
            <w:pStyle w:val="aa"/>
          </w:pPr>
        </w:p>
      </w:tc>
      <w:tc>
        <w:tcPr>
          <w:tcW w:w="104" w:type="pct"/>
        </w:tcPr>
        <w:p w14:paraId="365C216A" w14:textId="77777777" w:rsidR="000A1301" w:rsidRDefault="000A1301" w:rsidP="00384A08">
          <w:pPr>
            <w:pStyle w:val="aa"/>
          </w:pPr>
        </w:p>
      </w:tc>
      <w:tc>
        <w:tcPr>
          <w:tcW w:w="1696" w:type="pct"/>
          <w:shd w:val="clear" w:color="auto" w:fill="7F7F7F" w:themeFill="text1" w:themeFillTint="80"/>
        </w:tcPr>
        <w:p w14:paraId="077A9FCD" w14:textId="77777777" w:rsidR="000A1301" w:rsidRDefault="000A1301" w:rsidP="00384A08">
          <w:pPr>
            <w:pStyle w:val="aa"/>
          </w:pPr>
        </w:p>
      </w:tc>
    </w:tr>
    <w:tr w:rsidR="000A1301" w14:paraId="0D60A92D" w14:textId="77777777"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72A2BC09" w14:textId="76B6C8F5" w:rsidR="000A1301" w:rsidRPr="00FF2102" w:rsidRDefault="000A1301" w:rsidP="00F75F08">
              <w:pPr>
                <w:pStyle w:val="a8"/>
                <w:rPr>
                  <w:color w:val="262626" w:themeColor="text1" w:themeTint="D9"/>
                  <w:lang w:val="el-GR"/>
                </w:rPr>
              </w:pPr>
              <w:r>
                <w:rPr>
                  <w:rFonts w:ascii="Cambria" w:hAnsi="Cambria" w:cs="Cambria"/>
                  <w:color w:val="262626" w:themeColor="text1" w:themeTint="D9"/>
                  <w:lang w:val="el-GR"/>
                </w:rPr>
                <w:t>Υλικά</w:t>
              </w:r>
              <w:r>
                <w:rPr>
                  <w:color w:val="262626" w:themeColor="text1" w:themeTint="D9"/>
                  <w:lang w:val="el-GR"/>
                </w:rPr>
                <w:t xml:space="preserve"> </w:t>
              </w:r>
              <w:r>
                <w:rPr>
                  <w:rFonts w:ascii="Cambria" w:hAnsi="Cambria" w:cs="Cambria"/>
                  <w:color w:val="262626" w:themeColor="text1" w:themeTint="D9"/>
                  <w:lang w:val="el-GR"/>
                </w:rPr>
                <w:t>για</w:t>
              </w:r>
              <w:r>
                <w:rPr>
                  <w:color w:val="262626" w:themeColor="text1" w:themeTint="D9"/>
                  <w:lang w:val="el-GR"/>
                </w:rPr>
                <w:t xml:space="preserve"> </w:t>
              </w:r>
              <w:r>
                <w:rPr>
                  <w:rFonts w:ascii="Cambria" w:hAnsi="Cambria" w:cs="Cambria"/>
                  <w:color w:val="262626" w:themeColor="text1" w:themeTint="D9"/>
                  <w:lang w:val="el-GR"/>
                </w:rPr>
                <w:t>ένα</w:t>
              </w:r>
              <w:r>
                <w:rPr>
                  <w:color w:val="262626" w:themeColor="text1" w:themeTint="D9"/>
                  <w:lang w:val="el-GR"/>
                </w:rPr>
                <w:t xml:space="preserve"> </w:t>
              </w:r>
              <w:r>
                <w:rPr>
                  <w:rFonts w:ascii="Cambria" w:hAnsi="Cambria" w:cs="Cambria"/>
                  <w:color w:val="262626" w:themeColor="text1" w:themeTint="D9"/>
                  <w:lang w:val="el-GR"/>
                </w:rPr>
                <w:t>Βιώσιμο</w:t>
              </w:r>
              <w:r>
                <w:rPr>
                  <w:color w:val="262626" w:themeColor="text1" w:themeTint="D9"/>
                  <w:lang w:val="el-GR"/>
                </w:rPr>
                <w:t xml:space="preserve"> </w:t>
              </w:r>
              <w:r>
                <w:rPr>
                  <w:rFonts w:ascii="Cambria" w:hAnsi="Cambria" w:cs="Cambria"/>
                  <w:color w:val="262626" w:themeColor="text1" w:themeTint="D9"/>
                  <w:lang w:val="el-GR"/>
                </w:rPr>
                <w:t>Μέλλον</w:t>
              </w:r>
              <w:r>
                <w:rPr>
                  <w:color w:val="262626" w:themeColor="text1" w:themeTint="D9"/>
                  <w:lang w:val="el-GR"/>
                </w:rPr>
                <w:t xml:space="preserve"> - </w:t>
              </w:r>
              <w:r>
                <w:rPr>
                  <w:rFonts w:ascii="Cambria" w:hAnsi="Cambria" w:cs="Cambria"/>
                  <w:color w:val="262626" w:themeColor="text1" w:themeTint="D9"/>
                  <w:lang w:val="el-GR"/>
                </w:rPr>
                <w:t>ΕΘΝΙΚΟ</w:t>
              </w:r>
              <w:r>
                <w:rPr>
                  <w:color w:val="262626" w:themeColor="text1" w:themeTint="D9"/>
                  <w:lang w:val="el-GR"/>
                </w:rPr>
                <w:t xml:space="preserve"> </w:t>
              </w:r>
              <w:r>
                <w:rPr>
                  <w:rFonts w:ascii="Cambria" w:hAnsi="Cambria" w:cs="Cambria"/>
                  <w:color w:val="262626" w:themeColor="text1" w:themeTint="D9"/>
                  <w:lang w:val="el-GR"/>
                </w:rPr>
                <w:t>ΚΕΝΤΡΟ</w:t>
              </w:r>
              <w:r>
                <w:rPr>
                  <w:color w:val="262626" w:themeColor="text1" w:themeTint="D9"/>
                  <w:lang w:val="el-GR"/>
                </w:rPr>
                <w:t xml:space="preserve"> </w:t>
              </w:r>
              <w:r>
                <w:rPr>
                  <w:rFonts w:ascii="Cambria" w:hAnsi="Cambria" w:cs="Cambria"/>
                  <w:color w:val="262626" w:themeColor="text1" w:themeTint="D9"/>
                  <w:lang w:val="el-GR"/>
                </w:rPr>
                <w:t>ΕΡΕΥΝΑΣ</w:t>
              </w:r>
              <w:r>
                <w:rPr>
                  <w:color w:val="262626" w:themeColor="text1" w:themeTint="D9"/>
                  <w:lang w:val="el-GR"/>
                </w:rPr>
                <w:t xml:space="preserve"> </w:t>
              </w:r>
              <w:r>
                <w:rPr>
                  <w:rFonts w:ascii="Cambria" w:hAnsi="Cambria" w:cs="Cambria"/>
                  <w:color w:val="262626" w:themeColor="text1" w:themeTint="D9"/>
                  <w:lang w:val="el-GR"/>
                </w:rPr>
                <w:t>ΦΥΣΙΚΩΝ</w:t>
              </w:r>
              <w:r>
                <w:rPr>
                  <w:color w:val="262626" w:themeColor="text1" w:themeTint="D9"/>
                  <w:lang w:val="el-GR"/>
                </w:rPr>
                <w:t xml:space="preserve"> </w:t>
              </w:r>
              <w:r>
                <w:rPr>
                  <w:rFonts w:ascii="Cambria" w:hAnsi="Cambria" w:cs="Cambria"/>
                  <w:color w:val="262626" w:themeColor="text1" w:themeTint="D9"/>
                  <w:lang w:val="el-GR"/>
                </w:rPr>
                <w:t>ΕΠΙΣΤΗΜΩΝ</w:t>
              </w:r>
              <w:r>
                <w:rPr>
                  <w:color w:val="262626" w:themeColor="text1" w:themeTint="D9"/>
                  <w:lang w:val="el-GR"/>
                </w:rPr>
                <w:t xml:space="preserve"> "</w:t>
              </w:r>
              <w:r>
                <w:rPr>
                  <w:rFonts w:ascii="Cambria" w:hAnsi="Cambria" w:cs="Cambria"/>
                  <w:color w:val="262626" w:themeColor="text1" w:themeTint="D9"/>
                  <w:lang w:val="el-GR"/>
                </w:rPr>
                <w:t>ΔΗΜΟΚΡΙΤΟΣ</w:t>
              </w:r>
              <w:r>
                <w:rPr>
                  <w:color w:val="262626" w:themeColor="text1" w:themeTint="D9"/>
                  <w:lang w:val="el-GR"/>
                </w:rPr>
                <w:t>"</w:t>
              </w:r>
            </w:p>
          </w:tc>
        </w:sdtContent>
      </w:sdt>
      <w:tc>
        <w:tcPr>
          <w:tcW w:w="104" w:type="pct"/>
          <w:vAlign w:val="bottom"/>
        </w:tcPr>
        <w:p w14:paraId="68148D31" w14:textId="77777777" w:rsidR="000A1301" w:rsidRPr="00FF2102" w:rsidRDefault="000A1301" w:rsidP="00384A08">
          <w:pPr>
            <w:pStyle w:val="a8"/>
            <w:rPr>
              <w:lang w:val="el-GR"/>
            </w:rPr>
          </w:pPr>
        </w:p>
      </w:tc>
      <w:tc>
        <w:tcPr>
          <w:tcW w:w="1696" w:type="pct"/>
          <w:vAlign w:val="bottom"/>
        </w:tcPr>
        <w:p w14:paraId="77798E9A" w14:textId="5B0B9954" w:rsidR="000A1301" w:rsidRPr="009C0AC5" w:rsidRDefault="000A1301" w:rsidP="007919AA">
          <w:pPr>
            <w:pStyle w:val="FooterRight"/>
            <w:jc w:val="left"/>
            <w:rPr>
              <w:rFonts w:ascii="Cambria" w:hAnsi="Cambria"/>
              <w:lang w:val="el-GR"/>
            </w:rPr>
          </w:pPr>
          <w:r>
            <w:rPr>
              <w:rFonts w:ascii="Cambria" w:hAnsi="Cambria"/>
              <w:lang w:val="el-GR"/>
            </w:rPr>
            <w:t>Δημιουργώ και Καινοτομώ</w:t>
          </w:r>
        </w:p>
      </w:tc>
    </w:tr>
  </w:tbl>
  <w:p w14:paraId="5046E74F" w14:textId="77777777" w:rsidR="000A1301" w:rsidRPr="00384A08" w:rsidRDefault="000A1301" w:rsidP="00384A0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F05FC" w14:textId="77777777" w:rsidR="00714CBC" w:rsidRDefault="00714CBC">
      <w:pPr>
        <w:spacing w:after="0" w:line="240" w:lineRule="auto"/>
      </w:pPr>
      <w:r>
        <w:separator/>
      </w:r>
    </w:p>
  </w:footnote>
  <w:footnote w:type="continuationSeparator" w:id="0">
    <w:p w14:paraId="6B64B65A" w14:textId="77777777" w:rsidR="00714CBC" w:rsidRDefault="00714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15:restartNumberingAfterBreak="0">
    <w:nsid w:val="01C51929"/>
    <w:multiLevelType w:val="hybridMultilevel"/>
    <w:tmpl w:val="C776A252"/>
    <w:lvl w:ilvl="0" w:tplc="E3A025A6">
      <w:numFmt w:val="bullet"/>
      <w:lvlText w:val="-"/>
      <w:lvlJc w:val="left"/>
      <w:pPr>
        <w:ind w:left="360" w:hanging="360"/>
      </w:pPr>
      <w:rPr>
        <w:rFonts w:ascii="Calibri" w:eastAsiaTheme="minorEastAsia" w:hAnsi="Calibri"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9A15228"/>
    <w:multiLevelType w:val="hybridMultilevel"/>
    <w:tmpl w:val="30A46B5C"/>
    <w:lvl w:ilvl="0" w:tplc="E3A025A6">
      <w:numFmt w:val="bullet"/>
      <w:lvlText w:val="-"/>
      <w:lvlJc w:val="left"/>
      <w:pPr>
        <w:ind w:left="36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C5B3503"/>
    <w:multiLevelType w:val="hybridMultilevel"/>
    <w:tmpl w:val="FAC60E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35D05DE"/>
    <w:multiLevelType w:val="hybridMultilevel"/>
    <w:tmpl w:val="AD5C5136"/>
    <w:lvl w:ilvl="0" w:tplc="E3A025A6">
      <w:numFmt w:val="bullet"/>
      <w:lvlText w:val="-"/>
      <w:lvlJc w:val="left"/>
      <w:pPr>
        <w:ind w:left="1080" w:hanging="360"/>
      </w:pPr>
      <w:rPr>
        <w:rFonts w:ascii="Calibri" w:eastAsiaTheme="minorEastAsia" w:hAnsi="Calibri"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456C072F"/>
    <w:multiLevelType w:val="hybridMultilevel"/>
    <w:tmpl w:val="D1346C88"/>
    <w:lvl w:ilvl="0" w:tplc="5E041952">
      <w:numFmt w:val="bullet"/>
      <w:lvlText w:val=""/>
      <w:lvlJc w:val="left"/>
      <w:pPr>
        <w:ind w:left="720" w:hanging="360"/>
      </w:pPr>
      <w:rPr>
        <w:rFonts w:ascii="Times New Roman" w:eastAsiaTheme="minorEastAsia"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B9964AD"/>
    <w:multiLevelType w:val="hybridMultilevel"/>
    <w:tmpl w:val="0A025D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8"/>
  </w:num>
  <w:num w:numId="8">
    <w:abstractNumId w:val="5"/>
  </w:num>
  <w:num w:numId="9">
    <w:abstractNumId w:val="3"/>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18E"/>
    <w:rsid w:val="00036891"/>
    <w:rsid w:val="00056BDA"/>
    <w:rsid w:val="00062EFE"/>
    <w:rsid w:val="00090017"/>
    <w:rsid w:val="000932CB"/>
    <w:rsid w:val="000A1301"/>
    <w:rsid w:val="000E14DF"/>
    <w:rsid w:val="00165340"/>
    <w:rsid w:val="001845BE"/>
    <w:rsid w:val="0019562D"/>
    <w:rsid w:val="001A7051"/>
    <w:rsid w:val="001B68A8"/>
    <w:rsid w:val="001D3F69"/>
    <w:rsid w:val="001F4E23"/>
    <w:rsid w:val="00221751"/>
    <w:rsid w:val="0026113B"/>
    <w:rsid w:val="002B3238"/>
    <w:rsid w:val="002E4E12"/>
    <w:rsid w:val="002F058D"/>
    <w:rsid w:val="002F1886"/>
    <w:rsid w:val="002F444C"/>
    <w:rsid w:val="003421A5"/>
    <w:rsid w:val="003606E0"/>
    <w:rsid w:val="0036424D"/>
    <w:rsid w:val="00384A08"/>
    <w:rsid w:val="0044266D"/>
    <w:rsid w:val="004A5130"/>
    <w:rsid w:val="004B3E7B"/>
    <w:rsid w:val="004D4721"/>
    <w:rsid w:val="004E3499"/>
    <w:rsid w:val="0051692A"/>
    <w:rsid w:val="00564F91"/>
    <w:rsid w:val="005D0504"/>
    <w:rsid w:val="005F64A9"/>
    <w:rsid w:val="00612FE6"/>
    <w:rsid w:val="0067573E"/>
    <w:rsid w:val="006A0F1E"/>
    <w:rsid w:val="006F6B1F"/>
    <w:rsid w:val="00714CBC"/>
    <w:rsid w:val="00737E52"/>
    <w:rsid w:val="00782074"/>
    <w:rsid w:val="007919AA"/>
    <w:rsid w:val="00792D99"/>
    <w:rsid w:val="007A7084"/>
    <w:rsid w:val="007F2662"/>
    <w:rsid w:val="00817121"/>
    <w:rsid w:val="00853F9C"/>
    <w:rsid w:val="00871D49"/>
    <w:rsid w:val="008B714F"/>
    <w:rsid w:val="008C2A28"/>
    <w:rsid w:val="009042A3"/>
    <w:rsid w:val="009A2167"/>
    <w:rsid w:val="009C0AC5"/>
    <w:rsid w:val="009D619F"/>
    <w:rsid w:val="009E5EB3"/>
    <w:rsid w:val="009F709B"/>
    <w:rsid w:val="00A03075"/>
    <w:rsid w:val="00A13940"/>
    <w:rsid w:val="00A3223A"/>
    <w:rsid w:val="00A4318E"/>
    <w:rsid w:val="00A52A7F"/>
    <w:rsid w:val="00A55420"/>
    <w:rsid w:val="00AD06D9"/>
    <w:rsid w:val="00AD29AE"/>
    <w:rsid w:val="00AF28CB"/>
    <w:rsid w:val="00B64F98"/>
    <w:rsid w:val="00BE5F3B"/>
    <w:rsid w:val="00C14860"/>
    <w:rsid w:val="00C64A94"/>
    <w:rsid w:val="00C660B1"/>
    <w:rsid w:val="00C72B69"/>
    <w:rsid w:val="00CA16AE"/>
    <w:rsid w:val="00CB257E"/>
    <w:rsid w:val="00D350A4"/>
    <w:rsid w:val="00D52277"/>
    <w:rsid w:val="00D97940"/>
    <w:rsid w:val="00DA2A6A"/>
    <w:rsid w:val="00DC0B87"/>
    <w:rsid w:val="00DC2C42"/>
    <w:rsid w:val="00E0411D"/>
    <w:rsid w:val="00E20E90"/>
    <w:rsid w:val="00E56850"/>
    <w:rsid w:val="00E84E98"/>
    <w:rsid w:val="00EA0FAA"/>
    <w:rsid w:val="00F277E6"/>
    <w:rsid w:val="00F445ED"/>
    <w:rsid w:val="00F47C8B"/>
    <w:rsid w:val="00F56FB8"/>
    <w:rsid w:val="00F73F39"/>
    <w:rsid w:val="00F75F08"/>
    <w:rsid w:val="00F97D55"/>
    <w:rsid w:val="00FA269A"/>
    <w:rsid w:val="00FC03F7"/>
    <w:rsid w:val="00FE4F0C"/>
    <w:rsid w:val="00FF2102"/>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8B1AB23"/>
  <w15:docId w15:val="{5A5C786C-8E7F-414E-B744-B49B624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Default">
    <w:name w:val="Default"/>
    <w:rsid w:val="009C0AC5"/>
    <w:pPr>
      <w:autoSpaceDE w:val="0"/>
      <w:autoSpaceDN w:val="0"/>
      <w:adjustRightInd w:val="0"/>
      <w:spacing w:after="0" w:line="240" w:lineRule="auto"/>
    </w:pPr>
    <w:rPr>
      <w:rFonts w:ascii="Calibri" w:hAnsi="Calibri" w:cs="Calibri"/>
      <w:color w:val="000000"/>
      <w:sz w:val="24"/>
      <w:szCs w:val="24"/>
      <w:lang w:val="el-GR"/>
    </w:rPr>
  </w:style>
  <w:style w:type="paragraph" w:styleId="af">
    <w:name w:val="List Paragraph"/>
    <w:basedOn w:val="a1"/>
    <w:uiPriority w:val="34"/>
    <w:qFormat/>
    <w:rsid w:val="00A55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erialsfuture.eu/gr/" TargetMode="External"/><Relationship Id="rId13" Type="http://schemas.openxmlformats.org/officeDocument/2006/relationships/hyperlink" Target="http://www.materialsfuture.eu/gr/%CF%80%CE%B1%CE%B9%CF%87%CE%BD%CE%AF%CE%B4%CE%B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terialsfuture.eu/gr/%CF%84%CE%B1%CE%B9%CE%BD%CE%AF%CE%B1-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erialsfuture.eu/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terialsfuture.eu/en/game" TargetMode="External"/><Relationship Id="rId4" Type="http://schemas.openxmlformats.org/officeDocument/2006/relationships/settings" Target="settings.xml"/><Relationship Id="rId9" Type="http://schemas.openxmlformats.org/officeDocument/2006/relationships/hyperlink" Target="http://photodentro.edu.gr/aggregator/"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altName w:val="Cambria Math"/>
    <w:charset w:val="00"/>
    <w:family w:val="roman"/>
    <w:pitch w:val="variable"/>
    <w:sig w:usb0="00000003" w:usb1="00000000" w:usb2="00000000" w:usb3="00000000" w:csb0="00000001"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Calibri Light">
    <w:panose1 w:val="020F0302020204030204"/>
    <w:charset w:val="A1"/>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4A"/>
    <w:rsid w:val="000826B7"/>
    <w:rsid w:val="001A36C4"/>
    <w:rsid w:val="00835C72"/>
    <w:rsid w:val="008A5E04"/>
    <w:rsid w:val="00A17A50"/>
    <w:rsid w:val="00AD667E"/>
    <w:rsid w:val="00B7283B"/>
    <w:rsid w:val="00C25A1A"/>
    <w:rsid w:val="00EC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20">
    <w:name w:val="heading 2"/>
    <w:basedOn w:val="a1"/>
    <w:next w:val="a1"/>
    <w:link w:val="2Char"/>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style>
  <w:style w:type="paragraph" w:customStyle="1" w:styleId="B7E4BBFF16F4A44FAF7EA87E000C6F79">
    <w:name w:val="B7E4BBFF16F4A44FAF7EA87E000C6F79"/>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style>
  <w:style w:type="paragraph" w:styleId="a">
    <w:name w:val="List Number"/>
    <w:basedOn w:val="a1"/>
    <w:uiPriority w:val="1"/>
    <w:qFormat/>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style>
  <w:style w:type="paragraph" w:customStyle="1" w:styleId="297FE8CABD9ACD4F951EB8525DFD0E71">
    <w:name w:val="297FE8CABD9ACD4F951EB8525DFD0E71"/>
  </w:style>
  <w:style w:type="paragraph" w:customStyle="1" w:styleId="3D8239F3EE9CAD47AA02743D3F6BDC53">
    <w:name w:val="3D8239F3EE9CAD47AA02743D3F6BDC53"/>
  </w:style>
  <w:style w:type="paragraph" w:styleId="a5">
    <w:name w:val="Block Text"/>
    <w:basedOn w:val="a1"/>
    <w:uiPriority w:val="1"/>
    <w:unhideWhenUsed/>
    <w:qFormat/>
    <w:pPr>
      <w:spacing w:line="276" w:lineRule="auto"/>
      <w:ind w:right="360"/>
    </w:pPr>
    <w:rPr>
      <w:iCs/>
      <w:color w:val="7F7F7F" w:themeColor="text1" w:themeTint="80"/>
      <w:sz w:val="20"/>
      <w:lang w:eastAsia="en-US"/>
    </w:rPr>
  </w:style>
  <w:style w:type="paragraph" w:styleId="2">
    <w:name w:val="List Bullet 2"/>
    <w:basedOn w:val="a5"/>
    <w:uiPriority w:val="1"/>
    <w:unhideWhenUsed/>
    <w:qFormat/>
    <w:pPr>
      <w:numPr>
        <w:numId w:val="3"/>
      </w:numPr>
      <w:spacing w:after="40"/>
    </w:pPr>
  </w:style>
  <w:style w:type="paragraph" w:customStyle="1" w:styleId="46D62093807D934AB9A73489B283A86E">
    <w:name w:val="46D62093807D934AB9A73489B283A86E"/>
  </w:style>
  <w:style w:type="character" w:customStyle="1" w:styleId="2Char">
    <w:name w:val="Επικεφαλίδα 2 Char"/>
    <w:basedOn w:val="a2"/>
    <w:link w:val="20"/>
    <w:uiPriority w:val="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style>
  <w:style w:type="character" w:styleId="a6">
    <w:name w:val="Placeholder Text"/>
    <w:basedOn w:val="a2"/>
    <w:uiPriority w:val="99"/>
    <w:semiHidden/>
    <w:rPr>
      <w:color w:val="808080"/>
    </w:rPr>
  </w:style>
  <w:style w:type="paragraph" w:customStyle="1" w:styleId="EB7008F36BDA0F4AA3E78B8BC9FCC0DD">
    <w:name w:val="EB7008F36BDA0F4AA3E78B8BC9FCC0DD"/>
  </w:style>
  <w:style w:type="paragraph" w:customStyle="1" w:styleId="6F0A5803B0B41D489BA4BD7BBFDEBC59">
    <w:name w:val="6F0A5803B0B41D489BA4BD7BBFDEBC59"/>
    <w:rsid w:val="00EC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A742A-A87E-46BF-98D9-1B95DEFF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3821</Words>
  <Characters>20638</Characters>
  <Application>Microsoft Office Word</Application>
  <DocSecurity>0</DocSecurity>
  <Lines>171</Lines>
  <Paragraphs>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Υλικά για ένα Βιώσιμο Μέλλον - ΕΘΝΙΚΟ ΚΕΝΤΡΟ ΕΡΕΥΝΑΣ ΦΥΣΙΚΩΝ ΕΠΙΣΤΗΜΩΝ "ΔΗΜΟΚΡΙΤΟΣ"</vt:lpstr>
      <vt:lpstr/>
    </vt:vector>
  </TitlesOfParts>
  <Manager/>
  <Company/>
  <LinksUpToDate>false</LinksUpToDate>
  <CharactersWithSpaces>24411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Υλικά για ένα Βιώσιμο Μέλλον - ΕΘΝΙΚΟ ΚΕΝΤΡΟ ΕΡΕΥΝΑΣ ΦΥΣΙΚΩΝ ΕΠΙΣΤΗΜΩΝ "ΔΗΜΟΚΡΙΤΟΣ"</dc:title>
  <dc:subject/>
  <dc:creator>Theodora Asteri</dc:creator>
  <cp:keywords/>
  <dc:description/>
  <cp:lastModifiedBy>Παπαδοπούλου Ελένη</cp:lastModifiedBy>
  <cp:revision>4</cp:revision>
  <dcterms:created xsi:type="dcterms:W3CDTF">2020-06-03T10:07:00Z</dcterms:created>
  <dcterms:modified xsi:type="dcterms:W3CDTF">2020-08-07T08:29:00Z</dcterms:modified>
  <cp:category/>
</cp:coreProperties>
</file>