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75"/>
        <w:gridCol w:w="161"/>
        <w:gridCol w:w="3834"/>
      </w:tblGrid>
      <w:tr w:rsidR="0026113B" w:rsidTr="00FF2B2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gridSpan w:val="2"/>
          </w:tcPr>
          <w:p w:rsidR="0026113B" w:rsidRDefault="0026113B" w:rsidP="00F277E6">
            <w:pPr>
              <w:pStyle w:val="aa"/>
            </w:pPr>
          </w:p>
        </w:tc>
        <w:tc>
          <w:tcPr>
            <w:tcW w:w="1696" w:type="pct"/>
            <w:shd w:val="clear" w:color="auto" w:fill="7F7F7F" w:themeFill="text1" w:themeFillTint="80"/>
          </w:tcPr>
          <w:p w:rsidR="0026113B" w:rsidRDefault="0026113B" w:rsidP="00F277E6">
            <w:pPr>
              <w:pStyle w:val="aa"/>
            </w:pPr>
          </w:p>
        </w:tc>
      </w:tr>
      <w:tr w:rsidR="0026113B" w:rsidRPr="00013A92" w:rsidTr="00FF2B2A">
        <w:trPr>
          <w:trHeight w:val="2069"/>
        </w:trPr>
        <w:tc>
          <w:tcPr>
            <w:tcW w:w="3200" w:type="pct"/>
            <w:gridSpan w:val="3"/>
            <w:vAlign w:val="bottom"/>
          </w:tcPr>
          <w:p w:rsidR="0026113B" w:rsidRPr="001E25AA" w:rsidRDefault="003453E9" w:rsidP="00C259A2">
            <w:pPr>
              <w:pStyle w:val="ae"/>
              <w:rPr>
                <w:rFonts w:ascii="Verdana" w:eastAsia="Cambria" w:hAnsi="Verdana" w:cs="Times New Roman"/>
                <w:color w:val="auto"/>
                <w:sz w:val="24"/>
                <w:szCs w:val="24"/>
              </w:rPr>
            </w:pPr>
            <w:sdt>
              <w:sdtPr>
                <w:rPr>
                  <w:rFonts w:ascii="Verdana" w:eastAsia="Cambria" w:hAnsi="Verdana" w:cs="Times New Roman"/>
                  <w:color w:val="FF0000"/>
                  <w:sz w:val="24"/>
                  <w:szCs w:val="24"/>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8010A" w:rsidRPr="001E25AA">
                  <w:rPr>
                    <w:rFonts w:ascii="Verdana" w:eastAsia="Cambria" w:hAnsi="Verdana" w:cs="Times New Roman"/>
                    <w:color w:val="FF0000"/>
                    <w:sz w:val="24"/>
                    <w:szCs w:val="24"/>
                  </w:rPr>
                  <w:t xml:space="preserve"> </w:t>
                </w:r>
              </w:sdtContent>
            </w:sdt>
          </w:p>
          <w:p w:rsidR="00D733C5" w:rsidRPr="001E25AA" w:rsidRDefault="00D733C5" w:rsidP="009B57A7">
            <w:pPr>
              <w:spacing w:after="0"/>
              <w:jc w:val="both"/>
              <w:rPr>
                <w:rFonts w:ascii="Calibri" w:hAnsi="Calibri"/>
                <w:color w:val="auto"/>
                <w:sz w:val="22"/>
                <w:lang w:val="en-GB"/>
              </w:rPr>
            </w:pPr>
            <w:r w:rsidRPr="001E25AA">
              <w:rPr>
                <w:rFonts w:ascii="Calibri" w:hAnsi="Calibri"/>
                <w:color w:val="auto"/>
                <w:sz w:val="22"/>
                <w:szCs w:val="22"/>
                <w:lang w:val="en-GB"/>
              </w:rPr>
              <w:t xml:space="preserve">ERASMUS+:"BE RIGHT": Training Program in Human Rights for professionals working in social and health care sector </w:t>
            </w:r>
          </w:p>
          <w:p w:rsidR="00D733C5" w:rsidRPr="001E25AA" w:rsidRDefault="00D733C5" w:rsidP="009B57A7">
            <w:pPr>
              <w:spacing w:after="0"/>
              <w:jc w:val="both"/>
              <w:rPr>
                <w:rFonts w:ascii="Calibri" w:hAnsi="Calibri"/>
                <w:color w:val="auto"/>
                <w:sz w:val="22"/>
                <w:lang w:val="en-GB"/>
              </w:rPr>
            </w:pPr>
            <w:r w:rsidRPr="001E25AA">
              <w:rPr>
                <w:rFonts w:ascii="Calibri" w:hAnsi="Calibri"/>
                <w:color w:val="auto"/>
                <w:sz w:val="22"/>
                <w:szCs w:val="22"/>
                <w:lang w:val="en-GB"/>
              </w:rPr>
              <w:t xml:space="preserve">Leader: </w:t>
            </w:r>
          </w:p>
          <w:p w:rsidR="00D733C5" w:rsidRPr="001E25AA" w:rsidRDefault="00D733C5" w:rsidP="009B57A7">
            <w:pPr>
              <w:spacing w:after="0"/>
              <w:jc w:val="both"/>
              <w:rPr>
                <w:rFonts w:ascii="Calibri" w:hAnsi="Calibri"/>
                <w:color w:val="auto"/>
                <w:sz w:val="22"/>
                <w:lang w:val="en-GB"/>
              </w:rPr>
            </w:pPr>
            <w:proofErr w:type="spellStart"/>
            <w:r w:rsidRPr="001E25AA">
              <w:rPr>
                <w:rFonts w:ascii="Calibri" w:hAnsi="Calibri"/>
                <w:color w:val="auto"/>
                <w:sz w:val="22"/>
                <w:szCs w:val="22"/>
                <w:lang w:val="en-GB"/>
              </w:rPr>
              <w:t>Fundacion</w:t>
            </w:r>
            <w:proofErr w:type="spellEnd"/>
            <w:r w:rsidRPr="001E25AA">
              <w:rPr>
                <w:rFonts w:ascii="Calibri" w:hAnsi="Calibri"/>
                <w:color w:val="auto"/>
                <w:sz w:val="22"/>
                <w:szCs w:val="22"/>
                <w:lang w:val="en-GB"/>
              </w:rPr>
              <w:t xml:space="preserve"> INTRAS (</w:t>
            </w:r>
            <w:r w:rsidRPr="001E25AA">
              <w:rPr>
                <w:rFonts w:ascii="Calibri" w:hAnsi="Calibri"/>
                <w:color w:val="auto"/>
                <w:sz w:val="22"/>
                <w:szCs w:val="22"/>
                <w:lang w:val="el-GR"/>
              </w:rPr>
              <w:t>Ισπαν</w:t>
            </w:r>
            <w:r w:rsidRPr="001E25AA">
              <w:rPr>
                <w:rFonts w:ascii="Calibri" w:hAnsi="Calibri" w:cs="Times New Roman"/>
                <w:color w:val="auto"/>
                <w:sz w:val="22"/>
                <w:szCs w:val="22"/>
                <w:lang w:val="el-GR"/>
              </w:rPr>
              <w:t>ί</w:t>
            </w:r>
            <w:r w:rsidRPr="001E25AA">
              <w:rPr>
                <w:rFonts w:ascii="Calibri" w:hAnsi="Calibri"/>
                <w:color w:val="auto"/>
                <w:sz w:val="22"/>
                <w:szCs w:val="22"/>
                <w:lang w:val="el-GR"/>
              </w:rPr>
              <w:t>α</w:t>
            </w:r>
            <w:r w:rsidRPr="001E25AA">
              <w:rPr>
                <w:rFonts w:ascii="Calibri" w:hAnsi="Calibri"/>
                <w:color w:val="auto"/>
                <w:sz w:val="22"/>
                <w:szCs w:val="22"/>
                <w:lang w:val="en-GB"/>
              </w:rPr>
              <w:t xml:space="preserve">). </w:t>
            </w:r>
            <w:r w:rsidRPr="001E25AA">
              <w:rPr>
                <w:rFonts w:ascii="Calibri" w:hAnsi="Calibri"/>
                <w:color w:val="auto"/>
                <w:sz w:val="22"/>
                <w:szCs w:val="22"/>
                <w:lang w:val="el-GR"/>
              </w:rPr>
              <w:t>Ετα</w:t>
            </w:r>
            <w:r w:rsidRPr="001E25AA">
              <w:rPr>
                <w:rFonts w:ascii="Calibri" w:hAnsi="Calibri" w:cs="Times New Roman"/>
                <w:color w:val="auto"/>
                <w:sz w:val="22"/>
                <w:szCs w:val="22"/>
                <w:lang w:val="el-GR"/>
              </w:rPr>
              <w:t>ί</w:t>
            </w:r>
            <w:r w:rsidRPr="001E25AA">
              <w:rPr>
                <w:rFonts w:ascii="Calibri" w:hAnsi="Calibri"/>
                <w:color w:val="auto"/>
                <w:sz w:val="22"/>
                <w:szCs w:val="22"/>
                <w:lang w:val="el-GR"/>
              </w:rPr>
              <w:t>ροι</w:t>
            </w:r>
            <w:r w:rsidRPr="001E25AA">
              <w:rPr>
                <w:rFonts w:ascii="Calibri" w:hAnsi="Calibri"/>
                <w:color w:val="auto"/>
                <w:sz w:val="22"/>
                <w:szCs w:val="22"/>
                <w:lang w:val="en-GB"/>
              </w:rPr>
              <w:t xml:space="preserve">: </w:t>
            </w:r>
            <w:r w:rsidRPr="001E25AA">
              <w:rPr>
                <w:rFonts w:ascii="Calibri" w:hAnsi="Calibri"/>
                <w:color w:val="auto"/>
                <w:sz w:val="22"/>
                <w:szCs w:val="22"/>
                <w:lang w:val="el-GR"/>
              </w:rPr>
              <w:t>Εταιρ</w:t>
            </w:r>
            <w:r w:rsidRPr="001E25AA">
              <w:rPr>
                <w:rFonts w:ascii="Calibri" w:hAnsi="Calibri" w:cs="Times New Roman"/>
                <w:color w:val="auto"/>
                <w:sz w:val="22"/>
                <w:szCs w:val="22"/>
                <w:lang w:val="el-GR"/>
              </w:rPr>
              <w:t>ί</w:t>
            </w:r>
            <w:r w:rsidRPr="001E25AA">
              <w:rPr>
                <w:rFonts w:ascii="Calibri" w:hAnsi="Calibri"/>
                <w:color w:val="auto"/>
                <w:sz w:val="22"/>
                <w:szCs w:val="22"/>
                <w:lang w:val="el-GR"/>
              </w:rPr>
              <w:t>α</w:t>
            </w:r>
            <w:r w:rsidRPr="001E25AA">
              <w:rPr>
                <w:rFonts w:ascii="Calibri" w:hAnsi="Calibri"/>
                <w:color w:val="auto"/>
                <w:sz w:val="22"/>
                <w:szCs w:val="22"/>
                <w:lang w:val="en-GB"/>
              </w:rPr>
              <w:t xml:space="preserve"> </w:t>
            </w:r>
            <w:r w:rsidRPr="001E25AA">
              <w:rPr>
                <w:rFonts w:ascii="Calibri" w:hAnsi="Calibri"/>
                <w:color w:val="auto"/>
                <w:sz w:val="22"/>
                <w:szCs w:val="22"/>
                <w:lang w:val="el-GR"/>
              </w:rPr>
              <w:t>Κοινωνικ</w:t>
            </w:r>
            <w:r w:rsidRPr="001E25AA">
              <w:rPr>
                <w:rFonts w:ascii="Calibri" w:hAnsi="Calibri" w:cs="Times New Roman"/>
                <w:color w:val="auto"/>
                <w:sz w:val="22"/>
                <w:szCs w:val="22"/>
                <w:lang w:val="el-GR"/>
              </w:rPr>
              <w:t>ής</w:t>
            </w:r>
            <w:r w:rsidRPr="001E25AA">
              <w:rPr>
                <w:rFonts w:ascii="Calibri" w:hAnsi="Calibri"/>
                <w:color w:val="auto"/>
                <w:sz w:val="22"/>
                <w:szCs w:val="22"/>
                <w:lang w:val="en-GB"/>
              </w:rPr>
              <w:t xml:space="preserve"> </w:t>
            </w:r>
            <w:r w:rsidRPr="001E25AA">
              <w:rPr>
                <w:rFonts w:ascii="Calibri" w:hAnsi="Calibri"/>
                <w:color w:val="auto"/>
                <w:sz w:val="22"/>
                <w:szCs w:val="22"/>
                <w:lang w:val="el-GR"/>
              </w:rPr>
              <w:t>Ψυχιατρικ</w:t>
            </w:r>
            <w:r w:rsidRPr="001E25AA">
              <w:rPr>
                <w:rFonts w:ascii="Calibri" w:hAnsi="Calibri" w:cs="Times New Roman"/>
                <w:color w:val="auto"/>
                <w:sz w:val="22"/>
                <w:szCs w:val="22"/>
                <w:lang w:val="el-GR"/>
              </w:rPr>
              <w:t>ής</w:t>
            </w:r>
            <w:r w:rsidRPr="001E25AA">
              <w:rPr>
                <w:rFonts w:ascii="Calibri" w:hAnsi="Calibri"/>
                <w:color w:val="auto"/>
                <w:sz w:val="22"/>
                <w:szCs w:val="22"/>
                <w:lang w:val="en-GB"/>
              </w:rPr>
              <w:t xml:space="preserve"> </w:t>
            </w:r>
            <w:r w:rsidRPr="001E25AA">
              <w:rPr>
                <w:rFonts w:ascii="Calibri" w:hAnsi="Calibri"/>
                <w:color w:val="auto"/>
                <w:sz w:val="22"/>
                <w:szCs w:val="22"/>
                <w:lang w:val="el-GR"/>
              </w:rPr>
              <w:t>Π</w:t>
            </w:r>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l-GR"/>
              </w:rPr>
              <w:t>Σακελλαρ</w:t>
            </w:r>
            <w:r w:rsidRPr="001E25AA">
              <w:rPr>
                <w:rFonts w:ascii="Calibri" w:hAnsi="Calibri" w:cs="Times New Roman"/>
                <w:color w:val="auto"/>
                <w:sz w:val="22"/>
                <w:szCs w:val="22"/>
                <w:lang w:val="el-GR"/>
              </w:rPr>
              <w:t>ό</w:t>
            </w:r>
            <w:r w:rsidRPr="001E25AA">
              <w:rPr>
                <w:rFonts w:ascii="Calibri" w:hAnsi="Calibri"/>
                <w:color w:val="auto"/>
                <w:sz w:val="22"/>
                <w:szCs w:val="22"/>
                <w:lang w:val="el-GR"/>
              </w:rPr>
              <w:t>πουλο</w:t>
            </w:r>
            <w:r w:rsidRPr="001E25AA">
              <w:rPr>
                <w:rFonts w:ascii="Calibri" w:hAnsi="Calibri" w:cs="Times New Roman"/>
                <w:color w:val="auto"/>
                <w:sz w:val="22"/>
                <w:szCs w:val="22"/>
                <w:lang w:val="el-GR"/>
              </w:rPr>
              <w:t>ς</w:t>
            </w:r>
            <w:proofErr w:type="spellEnd"/>
            <w:r w:rsidRPr="001E25AA">
              <w:rPr>
                <w:rFonts w:ascii="Calibri" w:hAnsi="Calibri"/>
                <w:color w:val="auto"/>
                <w:sz w:val="22"/>
                <w:szCs w:val="22"/>
                <w:lang w:val="en-GB"/>
              </w:rPr>
              <w:t xml:space="preserve"> (</w:t>
            </w:r>
            <w:r w:rsidRPr="001E25AA">
              <w:rPr>
                <w:rFonts w:ascii="Calibri" w:hAnsi="Calibri"/>
                <w:color w:val="auto"/>
                <w:sz w:val="22"/>
                <w:szCs w:val="22"/>
                <w:lang w:val="el-GR"/>
              </w:rPr>
              <w:t>Ελλ</w:t>
            </w:r>
            <w:r w:rsidRPr="001E25AA">
              <w:rPr>
                <w:rFonts w:ascii="Calibri" w:hAnsi="Calibri" w:cs="Times New Roman"/>
                <w:color w:val="auto"/>
                <w:sz w:val="22"/>
                <w:szCs w:val="22"/>
                <w:lang w:val="el-GR"/>
              </w:rPr>
              <w:t>ά</w:t>
            </w:r>
            <w:r w:rsidRPr="001E25AA">
              <w:rPr>
                <w:rFonts w:ascii="Calibri" w:hAnsi="Calibri"/>
                <w:color w:val="auto"/>
                <w:sz w:val="22"/>
                <w:szCs w:val="22"/>
                <w:lang w:val="el-GR"/>
              </w:rPr>
              <w:t>δα</w:t>
            </w:r>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Escuela</w:t>
            </w:r>
            <w:proofErr w:type="spellEnd"/>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Andaluza</w:t>
            </w:r>
            <w:proofErr w:type="spellEnd"/>
            <w:r w:rsidRPr="001E25AA">
              <w:rPr>
                <w:rFonts w:ascii="Calibri" w:hAnsi="Calibri"/>
                <w:color w:val="auto"/>
                <w:sz w:val="22"/>
                <w:szCs w:val="22"/>
                <w:lang w:val="en-GB"/>
              </w:rPr>
              <w:t xml:space="preserve"> de </w:t>
            </w:r>
            <w:proofErr w:type="spellStart"/>
            <w:r w:rsidRPr="001E25AA">
              <w:rPr>
                <w:rFonts w:ascii="Calibri" w:hAnsi="Calibri"/>
                <w:color w:val="auto"/>
                <w:sz w:val="22"/>
                <w:szCs w:val="22"/>
                <w:lang w:val="en-GB"/>
              </w:rPr>
              <w:t>Salud</w:t>
            </w:r>
            <w:proofErr w:type="spellEnd"/>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Publica</w:t>
            </w:r>
            <w:proofErr w:type="spellEnd"/>
            <w:r w:rsidRPr="001E25AA">
              <w:rPr>
                <w:rFonts w:ascii="Calibri" w:hAnsi="Calibri"/>
                <w:color w:val="auto"/>
                <w:sz w:val="22"/>
                <w:szCs w:val="22"/>
                <w:lang w:val="en-GB"/>
              </w:rPr>
              <w:t xml:space="preserve"> (</w:t>
            </w:r>
            <w:r w:rsidRPr="001E25AA">
              <w:rPr>
                <w:rFonts w:ascii="Calibri" w:hAnsi="Calibri"/>
                <w:color w:val="auto"/>
                <w:sz w:val="22"/>
                <w:szCs w:val="22"/>
                <w:lang w:val="el-GR"/>
              </w:rPr>
              <w:t>Ισπαν</w:t>
            </w:r>
            <w:r w:rsidRPr="001E25AA">
              <w:rPr>
                <w:rFonts w:ascii="Calibri" w:hAnsi="Calibri" w:cs="Times New Roman"/>
                <w:color w:val="auto"/>
                <w:sz w:val="22"/>
                <w:szCs w:val="22"/>
                <w:lang w:val="el-GR"/>
              </w:rPr>
              <w:t>ί</w:t>
            </w:r>
            <w:r w:rsidRPr="001E25AA">
              <w:rPr>
                <w:rFonts w:ascii="Calibri" w:hAnsi="Calibri"/>
                <w:color w:val="auto"/>
                <w:sz w:val="22"/>
                <w:szCs w:val="22"/>
                <w:lang w:val="el-GR"/>
              </w:rPr>
              <w:t>α</w:t>
            </w:r>
            <w:r w:rsidRPr="001E25AA">
              <w:rPr>
                <w:rFonts w:ascii="Calibri" w:hAnsi="Calibri"/>
                <w:color w:val="auto"/>
                <w:sz w:val="22"/>
                <w:szCs w:val="22"/>
                <w:lang w:val="en-GB"/>
              </w:rPr>
              <w:t xml:space="preserve">), Pro </w:t>
            </w:r>
            <w:proofErr w:type="spellStart"/>
            <w:r w:rsidRPr="001E25AA">
              <w:rPr>
                <w:rFonts w:ascii="Calibri" w:hAnsi="Calibri"/>
                <w:color w:val="auto"/>
                <w:sz w:val="22"/>
                <w:szCs w:val="22"/>
                <w:lang w:val="en-GB"/>
              </w:rPr>
              <w:t>mente</w:t>
            </w:r>
            <w:proofErr w:type="spellEnd"/>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Oberosterreich</w:t>
            </w:r>
            <w:proofErr w:type="spellEnd"/>
            <w:r w:rsidRPr="001E25AA">
              <w:rPr>
                <w:rFonts w:ascii="Calibri" w:hAnsi="Calibri"/>
                <w:color w:val="auto"/>
                <w:sz w:val="22"/>
                <w:szCs w:val="22"/>
                <w:lang w:val="en-GB"/>
              </w:rPr>
              <w:t xml:space="preserve"> (</w:t>
            </w:r>
            <w:r w:rsidRPr="001E25AA">
              <w:rPr>
                <w:rFonts w:ascii="Calibri" w:hAnsi="Calibri"/>
                <w:color w:val="auto"/>
                <w:sz w:val="22"/>
                <w:szCs w:val="22"/>
                <w:lang w:val="el-GR"/>
              </w:rPr>
              <w:t>Αυστρ</w:t>
            </w:r>
            <w:r w:rsidRPr="001E25AA">
              <w:rPr>
                <w:rFonts w:ascii="Calibri" w:hAnsi="Calibri" w:cs="Times New Roman"/>
                <w:color w:val="auto"/>
                <w:sz w:val="22"/>
                <w:szCs w:val="22"/>
                <w:lang w:val="el-GR"/>
              </w:rPr>
              <w:t>ί</w:t>
            </w:r>
            <w:r w:rsidRPr="001E25AA">
              <w:rPr>
                <w:rFonts w:ascii="Calibri" w:hAnsi="Calibri"/>
                <w:color w:val="auto"/>
                <w:sz w:val="22"/>
                <w:szCs w:val="22"/>
                <w:lang w:val="el-GR"/>
              </w:rPr>
              <w:t>α</w:t>
            </w:r>
            <w:r w:rsidRPr="001E25AA">
              <w:rPr>
                <w:rFonts w:ascii="Calibri" w:hAnsi="Calibri"/>
                <w:color w:val="auto"/>
                <w:sz w:val="22"/>
                <w:szCs w:val="22"/>
                <w:lang w:val="en-GB"/>
              </w:rPr>
              <w:t xml:space="preserve">), P5- </w:t>
            </w:r>
            <w:proofErr w:type="spellStart"/>
            <w:r w:rsidRPr="001E25AA">
              <w:rPr>
                <w:rFonts w:ascii="Calibri" w:hAnsi="Calibri"/>
                <w:color w:val="auto"/>
                <w:sz w:val="22"/>
                <w:szCs w:val="22"/>
                <w:lang w:val="en-GB"/>
              </w:rPr>
              <w:t>Vš</w:t>
            </w:r>
            <w:r w:rsidRPr="001E25AA">
              <w:rPr>
                <w:rFonts w:ascii="Calibri" w:hAnsi="Calibri" w:cs="Times New Roman"/>
                <w:color w:val="auto"/>
                <w:sz w:val="22"/>
                <w:szCs w:val="22"/>
                <w:lang w:val="en-GB"/>
              </w:rPr>
              <w:t>Į</w:t>
            </w:r>
            <w:proofErr w:type="spellEnd"/>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Valakupi</w:t>
            </w:r>
            <w:r w:rsidRPr="001E25AA">
              <w:rPr>
                <w:rFonts w:ascii="Calibri" w:hAnsi="Calibri" w:cs="Times New Roman"/>
                <w:color w:val="auto"/>
                <w:sz w:val="22"/>
                <w:szCs w:val="22"/>
                <w:lang w:val="en-GB"/>
              </w:rPr>
              <w:t>ų</w:t>
            </w:r>
            <w:proofErr w:type="spellEnd"/>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reabilitacijos</w:t>
            </w:r>
            <w:proofErr w:type="spellEnd"/>
            <w:r w:rsidRPr="001E25AA">
              <w:rPr>
                <w:rFonts w:ascii="Calibri" w:hAnsi="Calibri"/>
                <w:color w:val="auto"/>
                <w:sz w:val="22"/>
                <w:szCs w:val="22"/>
                <w:lang w:val="en-GB"/>
              </w:rPr>
              <w:t xml:space="preserve"> </w:t>
            </w:r>
            <w:proofErr w:type="spellStart"/>
            <w:r w:rsidRPr="001E25AA">
              <w:rPr>
                <w:rFonts w:ascii="Calibri" w:hAnsi="Calibri"/>
                <w:color w:val="auto"/>
                <w:sz w:val="22"/>
                <w:szCs w:val="22"/>
                <w:lang w:val="en-GB"/>
              </w:rPr>
              <w:t>centras</w:t>
            </w:r>
            <w:proofErr w:type="spellEnd"/>
            <w:r w:rsidRPr="001E25AA">
              <w:rPr>
                <w:rFonts w:ascii="Calibri" w:hAnsi="Calibri"/>
                <w:color w:val="auto"/>
                <w:sz w:val="22"/>
                <w:szCs w:val="22"/>
                <w:lang w:val="en-GB"/>
              </w:rPr>
              <w:t xml:space="preserve"> (</w:t>
            </w:r>
            <w:r w:rsidRPr="001E25AA">
              <w:rPr>
                <w:rFonts w:ascii="Calibri" w:hAnsi="Calibri"/>
                <w:color w:val="auto"/>
                <w:sz w:val="22"/>
                <w:szCs w:val="22"/>
                <w:lang w:val="el-GR"/>
              </w:rPr>
              <w:t>Λιθουαν</w:t>
            </w:r>
            <w:r w:rsidRPr="001E25AA">
              <w:rPr>
                <w:rFonts w:ascii="Calibri" w:hAnsi="Calibri" w:cs="Times New Roman"/>
                <w:color w:val="auto"/>
                <w:sz w:val="22"/>
                <w:szCs w:val="22"/>
                <w:lang w:val="el-GR"/>
              </w:rPr>
              <w:t>ί</w:t>
            </w:r>
            <w:r w:rsidRPr="001E25AA">
              <w:rPr>
                <w:rFonts w:ascii="Calibri" w:hAnsi="Calibri"/>
                <w:color w:val="auto"/>
                <w:sz w:val="22"/>
                <w:szCs w:val="22"/>
                <w:lang w:val="el-GR"/>
              </w:rPr>
              <w:t>α</w:t>
            </w:r>
            <w:r w:rsidRPr="001E25AA">
              <w:rPr>
                <w:rFonts w:ascii="Calibri" w:hAnsi="Calibri"/>
                <w:color w:val="auto"/>
                <w:sz w:val="22"/>
                <w:szCs w:val="22"/>
                <w:lang w:val="en-GB"/>
              </w:rPr>
              <w:t>), European Platform for Rehabilitation (</w:t>
            </w:r>
            <w:r w:rsidRPr="001E25AA">
              <w:rPr>
                <w:rFonts w:ascii="Calibri" w:hAnsi="Calibri"/>
                <w:color w:val="auto"/>
                <w:sz w:val="22"/>
                <w:szCs w:val="22"/>
                <w:lang w:val="el-GR"/>
              </w:rPr>
              <w:t>Β</w:t>
            </w:r>
            <w:r w:rsidRPr="001E25AA">
              <w:rPr>
                <w:rFonts w:ascii="Calibri" w:hAnsi="Calibri" w:cs="Times New Roman"/>
                <w:color w:val="auto"/>
                <w:sz w:val="22"/>
                <w:szCs w:val="22"/>
                <w:lang w:val="el-GR"/>
              </w:rPr>
              <w:t>έ</w:t>
            </w:r>
            <w:r w:rsidRPr="001E25AA">
              <w:rPr>
                <w:rFonts w:ascii="Calibri" w:hAnsi="Calibri"/>
                <w:color w:val="auto"/>
                <w:sz w:val="22"/>
                <w:szCs w:val="22"/>
                <w:lang w:val="el-GR"/>
              </w:rPr>
              <w:t>λγιο</w:t>
            </w:r>
            <w:r w:rsidRPr="001E25AA">
              <w:rPr>
                <w:rFonts w:ascii="Calibri" w:hAnsi="Calibri"/>
                <w:color w:val="auto"/>
                <w:sz w:val="22"/>
                <w:szCs w:val="22"/>
                <w:lang w:val="en-GB"/>
              </w:rPr>
              <w:t>).</w:t>
            </w:r>
          </w:p>
          <w:p w:rsidR="009B57A7" w:rsidRPr="009B57A7" w:rsidRDefault="009B57A7" w:rsidP="009B57A7">
            <w:pPr>
              <w:spacing w:after="0"/>
              <w:jc w:val="both"/>
              <w:rPr>
                <w:rFonts w:ascii="Verdana" w:hAnsi="Verdana"/>
                <w:color w:val="000000" w:themeColor="text1"/>
                <w:lang w:val="en-GB"/>
              </w:rPr>
            </w:pPr>
          </w:p>
          <w:p w:rsidR="009B57A7" w:rsidRPr="009B57A7" w:rsidRDefault="00DC4293" w:rsidP="009B57A7">
            <w:pPr>
              <w:jc w:val="both"/>
              <w:rPr>
                <w:rFonts w:ascii="Verdana" w:hAnsi="Verdana"/>
                <w:b/>
                <w:bCs/>
                <w:color w:val="983620" w:themeColor="accent2"/>
                <w:sz w:val="22"/>
                <w:lang w:val="el-GR"/>
              </w:rPr>
            </w:pPr>
            <w:r w:rsidRPr="009B57A7">
              <w:rPr>
                <w:rFonts w:ascii="Verdana" w:hAnsi="Verdana"/>
                <w:b/>
                <w:bCs/>
                <w:color w:val="983620" w:themeColor="accent2"/>
                <w:sz w:val="22"/>
                <w:szCs w:val="22"/>
                <w:lang w:val="el-GR"/>
              </w:rPr>
              <w:t xml:space="preserve">Προσαρμογή </w:t>
            </w:r>
            <w:r w:rsidR="00FF2B2A" w:rsidRPr="009B57A7">
              <w:rPr>
                <w:rFonts w:ascii="Verdana" w:hAnsi="Verdana"/>
                <w:b/>
                <w:bCs/>
                <w:color w:val="983620" w:themeColor="accent2"/>
                <w:sz w:val="22"/>
                <w:szCs w:val="22"/>
                <w:lang w:val="el-GR"/>
              </w:rPr>
              <w:t xml:space="preserve">τίτλου </w:t>
            </w:r>
            <w:r w:rsidRPr="009B57A7">
              <w:rPr>
                <w:rFonts w:ascii="Verdana" w:hAnsi="Verdana"/>
                <w:b/>
                <w:bCs/>
                <w:color w:val="983620" w:themeColor="accent2"/>
                <w:sz w:val="22"/>
                <w:szCs w:val="22"/>
                <w:lang w:val="el-GR"/>
              </w:rPr>
              <w:t xml:space="preserve">στα Ελληνικά: </w:t>
            </w:r>
          </w:p>
          <w:p w:rsidR="009B57A7" w:rsidRPr="001E25AA" w:rsidRDefault="00DC4293" w:rsidP="009E54B1">
            <w:pPr>
              <w:spacing w:after="0"/>
              <w:jc w:val="both"/>
              <w:rPr>
                <w:rFonts w:ascii="Calibri" w:hAnsi="Calibri"/>
                <w:color w:val="auto"/>
                <w:sz w:val="22"/>
                <w:lang w:val="el-GR"/>
              </w:rPr>
            </w:pPr>
            <w:r w:rsidRPr="001E25AA">
              <w:rPr>
                <w:rFonts w:ascii="Calibri" w:hAnsi="Calibri"/>
                <w:color w:val="auto"/>
                <w:sz w:val="22"/>
                <w:szCs w:val="22"/>
                <w:lang w:val="el-GR"/>
              </w:rPr>
              <w:t>Είσαι Δίκαιος;</w:t>
            </w:r>
            <w:r w:rsidR="00013A92">
              <w:rPr>
                <w:rFonts w:ascii="Calibri" w:hAnsi="Calibri"/>
                <w:color w:val="auto"/>
                <w:sz w:val="22"/>
                <w:szCs w:val="22"/>
                <w:lang w:val="el-GR"/>
              </w:rPr>
              <w:t xml:space="preserve"> / </w:t>
            </w:r>
            <w:r w:rsidR="00D733C5" w:rsidRPr="001E25AA">
              <w:rPr>
                <w:rFonts w:ascii="Calibri" w:hAnsi="Calibri"/>
                <w:color w:val="auto"/>
                <w:sz w:val="22"/>
                <w:szCs w:val="22"/>
                <w:lang w:val="el-GR"/>
              </w:rPr>
              <w:t xml:space="preserve">Εταιρία Κοινωνικής Ψυχιατρικής Π. </w:t>
            </w:r>
            <w:proofErr w:type="spellStart"/>
            <w:r w:rsidR="00D733C5" w:rsidRPr="001E25AA">
              <w:rPr>
                <w:rFonts w:ascii="Calibri" w:hAnsi="Calibri"/>
                <w:color w:val="auto"/>
                <w:sz w:val="22"/>
                <w:szCs w:val="22"/>
                <w:lang w:val="el-GR"/>
              </w:rPr>
              <w:t>Σακελλαρόπουλος</w:t>
            </w:r>
            <w:proofErr w:type="spellEnd"/>
            <w:r w:rsidR="00D733C5" w:rsidRPr="001E25AA">
              <w:rPr>
                <w:rFonts w:ascii="Calibri" w:hAnsi="Calibri"/>
                <w:color w:val="auto"/>
                <w:sz w:val="22"/>
                <w:szCs w:val="22"/>
                <w:lang w:val="el-GR"/>
              </w:rPr>
              <w:t xml:space="preserve"> </w:t>
            </w:r>
          </w:p>
          <w:p w:rsidR="00C259A2" w:rsidRPr="001E25AA" w:rsidRDefault="00D733C5" w:rsidP="009B57A7">
            <w:pPr>
              <w:spacing w:after="0" w:line="240" w:lineRule="auto"/>
              <w:jc w:val="both"/>
              <w:rPr>
                <w:rFonts w:ascii="Calibri" w:hAnsi="Calibri"/>
                <w:color w:val="auto"/>
                <w:sz w:val="22"/>
                <w:lang w:val="el-GR"/>
              </w:rPr>
            </w:pPr>
            <w:r w:rsidRPr="001E25AA">
              <w:rPr>
                <w:rFonts w:ascii="Calibri" w:hAnsi="Calibri"/>
                <w:color w:val="auto"/>
                <w:sz w:val="22"/>
                <w:szCs w:val="22"/>
                <w:lang w:val="el-GR"/>
              </w:rPr>
              <w:t>(εταίρος του αρχικού προγράμματος και υπεύθυνος φορέας για την διασκευή του υλικού ώστε να είναι κατάλληλο για παιδιά και εφήβους)</w:t>
            </w:r>
          </w:p>
          <w:p w:rsidR="00C259A2" w:rsidRPr="00D733C5" w:rsidRDefault="00C259A2" w:rsidP="00C259A2">
            <w:pPr>
              <w:rPr>
                <w:rFonts w:ascii="Verdana" w:hAnsi="Verdana"/>
                <w:lang w:val="el-GR"/>
              </w:rPr>
            </w:pPr>
          </w:p>
        </w:tc>
        <w:tc>
          <w:tcPr>
            <w:tcW w:w="104" w:type="pct"/>
            <w:gridSpan w:val="2"/>
            <w:vAlign w:val="bottom"/>
          </w:tcPr>
          <w:p w:rsidR="0026113B" w:rsidRPr="00D733C5" w:rsidRDefault="0026113B" w:rsidP="00F277E6">
            <w:pPr>
              <w:rPr>
                <w:rFonts w:ascii="Verdana" w:hAnsi="Verdana"/>
                <w:lang w:val="el-GR"/>
              </w:rPr>
            </w:pPr>
          </w:p>
        </w:tc>
        <w:tc>
          <w:tcPr>
            <w:tcW w:w="1696" w:type="pct"/>
            <w:vAlign w:val="bottom"/>
          </w:tcPr>
          <w:p w:rsidR="0026113B" w:rsidRPr="001E25AA" w:rsidRDefault="00A4318E" w:rsidP="0067573E">
            <w:pPr>
              <w:pStyle w:val="CourseDetails"/>
              <w:rPr>
                <w:rFonts w:ascii="Calibri" w:hAnsi="Calibri" w:cs="Times New Roman"/>
                <w:color w:val="auto"/>
                <w:sz w:val="22"/>
                <w:lang w:val="el-GR"/>
              </w:rPr>
            </w:pPr>
            <w:r w:rsidRPr="009B57A7">
              <w:rPr>
                <w:rFonts w:ascii="Verdana" w:eastAsiaTheme="majorEastAsia" w:hAnsi="Verdana" w:cs="Times New Roman"/>
                <w:b/>
                <w:bCs/>
                <w:sz w:val="22"/>
                <w:szCs w:val="22"/>
                <w:lang w:val="el-GR"/>
              </w:rPr>
              <w:t>Θεματική</w:t>
            </w:r>
            <w:r w:rsidRPr="001E25AA">
              <w:rPr>
                <w:rFonts w:ascii="Verdana" w:eastAsiaTheme="majorEastAsia" w:hAnsi="Verdana" w:cs="Times New Roman"/>
                <w:b/>
                <w:bCs/>
                <w:color w:val="auto"/>
                <w:sz w:val="22"/>
                <w:szCs w:val="22"/>
                <w:lang w:val="el-GR"/>
              </w:rPr>
              <w:t>:</w:t>
            </w:r>
            <w:r w:rsidR="003421A5" w:rsidRPr="001E25AA">
              <w:rPr>
                <w:rFonts w:ascii="Verdana" w:hAnsi="Verdana" w:cs="Times New Roman"/>
                <w:color w:val="auto"/>
                <w:sz w:val="22"/>
                <w:szCs w:val="22"/>
                <w:lang w:val="el-GR"/>
              </w:rPr>
              <w:t xml:space="preserve"> </w:t>
            </w:r>
            <w:r w:rsidR="008E1F9F" w:rsidRPr="001E25AA">
              <w:rPr>
                <w:rFonts w:ascii="Calibri" w:hAnsi="Calibri" w:cs="Times New Roman"/>
                <w:color w:val="auto"/>
                <w:sz w:val="22"/>
                <w:szCs w:val="22"/>
                <w:lang w:val="el-GR"/>
              </w:rPr>
              <w:t>Ενδιαφέρομαι και Ενεργώ - Κοινωνική Συναίσθηση και Ευθύνη</w:t>
            </w:r>
          </w:p>
          <w:p w:rsidR="008E1F9F" w:rsidRPr="009B57A7" w:rsidRDefault="00A4318E" w:rsidP="003421A5">
            <w:pPr>
              <w:pStyle w:val="CourseDetails"/>
              <w:rPr>
                <w:rFonts w:ascii="Verdana" w:eastAsiaTheme="majorEastAsia" w:hAnsi="Verdana" w:cs="Times New Roman"/>
                <w:b/>
                <w:bCs/>
                <w:sz w:val="22"/>
                <w:lang w:val="el-GR"/>
              </w:rPr>
            </w:pPr>
            <w:proofErr w:type="spellStart"/>
            <w:r w:rsidRPr="009B57A7">
              <w:rPr>
                <w:rFonts w:ascii="Verdana" w:eastAsiaTheme="majorEastAsia" w:hAnsi="Verdana" w:cs="Times New Roman"/>
                <w:b/>
                <w:bCs/>
                <w:sz w:val="22"/>
                <w:szCs w:val="22"/>
                <w:lang w:val="el-GR"/>
              </w:rPr>
              <w:t>Υποθεματική</w:t>
            </w:r>
            <w:proofErr w:type="spellEnd"/>
            <w:r w:rsidRPr="009B57A7">
              <w:rPr>
                <w:rFonts w:ascii="Verdana" w:eastAsiaTheme="majorEastAsia" w:hAnsi="Verdana" w:cs="Times New Roman"/>
                <w:b/>
                <w:bCs/>
                <w:sz w:val="22"/>
                <w:szCs w:val="22"/>
                <w:lang w:val="el-GR"/>
              </w:rPr>
              <w:t>:</w:t>
            </w:r>
            <w:r w:rsidR="003421A5" w:rsidRPr="009B57A7">
              <w:rPr>
                <w:rFonts w:ascii="Verdana" w:eastAsiaTheme="majorEastAsia" w:hAnsi="Verdana" w:cs="Times New Roman"/>
                <w:b/>
                <w:bCs/>
                <w:sz w:val="22"/>
                <w:szCs w:val="22"/>
                <w:lang w:val="el-GR"/>
              </w:rPr>
              <w:t xml:space="preserve"> </w:t>
            </w:r>
          </w:p>
          <w:p w:rsidR="008E1F9F" w:rsidRPr="00C11C9F" w:rsidRDefault="008E1F9F" w:rsidP="003421A5">
            <w:pPr>
              <w:pStyle w:val="CourseDetails"/>
              <w:rPr>
                <w:rFonts w:ascii="Calibri" w:hAnsi="Calibri" w:cs="Times New Roman"/>
                <w:color w:val="auto"/>
                <w:sz w:val="22"/>
                <w:lang w:val="el-GR"/>
              </w:rPr>
            </w:pPr>
            <w:r w:rsidRPr="00C11C9F">
              <w:rPr>
                <w:rFonts w:ascii="Calibri" w:hAnsi="Calibri" w:cs="Times New Roman"/>
                <w:color w:val="auto"/>
                <w:sz w:val="22"/>
                <w:szCs w:val="22"/>
                <w:lang w:val="el-GR"/>
              </w:rPr>
              <w:t>-Αλληλοσεβασμός και διαφορετικότητα</w:t>
            </w:r>
          </w:p>
          <w:p w:rsidR="008E1F9F" w:rsidRPr="00C11C9F" w:rsidRDefault="008E1F9F" w:rsidP="003421A5">
            <w:pPr>
              <w:pStyle w:val="CourseDetails"/>
              <w:rPr>
                <w:rFonts w:ascii="Calibri" w:hAnsi="Calibri" w:cs="Times New Roman"/>
                <w:color w:val="auto"/>
                <w:sz w:val="22"/>
                <w:lang w:val="el-GR"/>
              </w:rPr>
            </w:pPr>
            <w:r w:rsidRPr="00C11C9F">
              <w:rPr>
                <w:rFonts w:ascii="Calibri" w:hAnsi="Calibri" w:cs="Times New Roman"/>
                <w:color w:val="auto"/>
                <w:sz w:val="22"/>
                <w:szCs w:val="22"/>
                <w:lang w:val="el-GR"/>
              </w:rPr>
              <w:t>-Ανθρώπινα Δικαιώματα</w:t>
            </w:r>
          </w:p>
          <w:p w:rsidR="008E1F9F" w:rsidRPr="00C11C9F" w:rsidRDefault="008E1F9F" w:rsidP="003421A5">
            <w:pPr>
              <w:pStyle w:val="CourseDetails"/>
              <w:rPr>
                <w:rFonts w:ascii="Calibri" w:hAnsi="Calibri" w:cs="Times New Roman"/>
                <w:color w:val="auto"/>
                <w:sz w:val="22"/>
                <w:lang w:val="el-GR"/>
              </w:rPr>
            </w:pPr>
            <w:r w:rsidRPr="00C11C9F">
              <w:rPr>
                <w:rFonts w:ascii="Calibri" w:hAnsi="Calibri" w:cs="Times New Roman"/>
                <w:color w:val="auto"/>
                <w:sz w:val="22"/>
                <w:szCs w:val="22"/>
                <w:lang w:val="el-GR"/>
              </w:rPr>
              <w:t>-Εθελοντισμός</w:t>
            </w:r>
          </w:p>
          <w:p w:rsidR="0028746A" w:rsidRPr="009B57A7" w:rsidRDefault="003421A5" w:rsidP="003421A5">
            <w:pPr>
              <w:pStyle w:val="CourseDetails"/>
              <w:rPr>
                <w:rFonts w:ascii="Verdana" w:hAnsi="Verdana" w:cs="Times New Roman"/>
                <w:b/>
                <w:bCs/>
                <w:color w:val="auto"/>
                <w:sz w:val="22"/>
                <w:lang w:val="el-GR"/>
              </w:rPr>
            </w:pPr>
            <w:r w:rsidRPr="00B0753E">
              <w:rPr>
                <w:rFonts w:ascii="Verdana" w:eastAsiaTheme="majorEastAsia" w:hAnsi="Verdana" w:cs="Times New Roman"/>
                <w:b/>
                <w:bCs/>
                <w:sz w:val="22"/>
                <w:szCs w:val="22"/>
                <w:lang w:val="el-GR"/>
              </w:rPr>
              <w:t xml:space="preserve">Απευθύνεται σε </w:t>
            </w:r>
            <w:r w:rsidR="0051692A" w:rsidRPr="00B0753E">
              <w:rPr>
                <w:rFonts w:ascii="Verdana" w:eastAsiaTheme="majorEastAsia" w:hAnsi="Verdana" w:cs="Times New Roman"/>
                <w:b/>
                <w:bCs/>
                <w:sz w:val="22"/>
                <w:szCs w:val="22"/>
                <w:lang w:val="el-GR"/>
              </w:rPr>
              <w:t>μαθητές/μαθήτριες</w:t>
            </w:r>
            <w:r w:rsidR="00A4318E" w:rsidRPr="009B57A7">
              <w:rPr>
                <w:rFonts w:ascii="Verdana" w:hAnsi="Verdana" w:cs="Times New Roman"/>
                <w:b/>
                <w:bCs/>
                <w:color w:val="auto"/>
                <w:sz w:val="22"/>
                <w:szCs w:val="22"/>
                <w:lang w:val="el-GR"/>
              </w:rPr>
              <w:t>:</w:t>
            </w:r>
          </w:p>
          <w:p w:rsidR="0028746A" w:rsidRPr="00C11C9F" w:rsidRDefault="0028746A" w:rsidP="0028746A">
            <w:pPr>
              <w:pStyle w:val="CourseDetails"/>
              <w:rPr>
                <w:rFonts w:ascii="Calibri" w:hAnsi="Calibri" w:cs="Times New Roman"/>
                <w:color w:val="auto"/>
                <w:sz w:val="22"/>
                <w:lang w:val="el-GR"/>
              </w:rPr>
            </w:pPr>
            <w:r w:rsidRPr="00C11C9F">
              <w:rPr>
                <w:rFonts w:ascii="Calibri" w:hAnsi="Calibri" w:cs="Times New Roman"/>
                <w:color w:val="auto"/>
                <w:sz w:val="22"/>
                <w:szCs w:val="22"/>
                <w:lang w:val="el-GR"/>
              </w:rPr>
              <w:t>Δ</w:t>
            </w:r>
            <w:r w:rsidR="00AE5000">
              <w:rPr>
                <w:rFonts w:ascii="Calibri" w:hAnsi="Calibri" w:cs="Times New Roman"/>
                <w:color w:val="auto"/>
                <w:sz w:val="22"/>
                <w:szCs w:val="22"/>
                <w:lang w:val="el-GR"/>
              </w:rPr>
              <w:t>΄</w:t>
            </w:r>
            <w:r w:rsidRPr="00C11C9F">
              <w:rPr>
                <w:rFonts w:ascii="Calibri" w:hAnsi="Calibri" w:cs="Times New Roman"/>
                <w:color w:val="auto"/>
                <w:sz w:val="22"/>
                <w:szCs w:val="22"/>
                <w:lang w:val="el-GR"/>
              </w:rPr>
              <w:t xml:space="preserve"> </w:t>
            </w:r>
            <w:r w:rsidR="00AE5000">
              <w:rPr>
                <w:rFonts w:ascii="Calibri" w:hAnsi="Calibri" w:cs="Times New Roman"/>
                <w:color w:val="auto"/>
                <w:sz w:val="22"/>
                <w:szCs w:val="22"/>
                <w:lang w:val="el-GR"/>
              </w:rPr>
              <w:t>- ΣΤ΄</w:t>
            </w:r>
            <w:r w:rsidR="003453E9">
              <w:rPr>
                <w:rFonts w:ascii="Calibri" w:hAnsi="Calibri" w:cs="Times New Roman"/>
                <w:color w:val="auto"/>
                <w:sz w:val="22"/>
                <w:szCs w:val="22"/>
                <w:lang w:val="el-GR"/>
              </w:rPr>
              <w:t xml:space="preserve"> </w:t>
            </w:r>
            <w:r w:rsidR="00AE5000">
              <w:rPr>
                <w:rFonts w:ascii="Calibri" w:hAnsi="Calibri" w:cs="Times New Roman"/>
                <w:color w:val="auto"/>
                <w:sz w:val="22"/>
                <w:szCs w:val="22"/>
                <w:lang w:val="el-GR"/>
              </w:rPr>
              <w:t>Δημοτικού</w:t>
            </w:r>
          </w:p>
          <w:p w:rsidR="0028746A" w:rsidRPr="00C11C9F" w:rsidRDefault="00AE5000" w:rsidP="003421A5">
            <w:pPr>
              <w:pStyle w:val="CourseDetails"/>
              <w:rPr>
                <w:rFonts w:ascii="Calibri" w:hAnsi="Calibri" w:cs="Times New Roman"/>
                <w:color w:val="auto"/>
                <w:sz w:val="22"/>
                <w:lang w:val="el-GR"/>
              </w:rPr>
            </w:pPr>
            <w:r>
              <w:rPr>
                <w:rFonts w:ascii="Calibri" w:hAnsi="Calibri" w:cs="Times New Roman"/>
                <w:color w:val="auto"/>
                <w:sz w:val="22"/>
                <w:szCs w:val="22"/>
                <w:lang w:val="el-GR"/>
              </w:rPr>
              <w:t>Α΄- Γ΄</w:t>
            </w:r>
            <w:r w:rsidR="003453E9">
              <w:rPr>
                <w:rFonts w:ascii="Calibri" w:hAnsi="Calibri" w:cs="Times New Roman"/>
                <w:color w:val="auto"/>
                <w:sz w:val="22"/>
                <w:szCs w:val="22"/>
                <w:lang w:val="el-GR"/>
              </w:rPr>
              <w:t xml:space="preserve"> </w:t>
            </w:r>
            <w:bookmarkStart w:id="0" w:name="_GoBack"/>
            <w:bookmarkEnd w:id="0"/>
            <w:r>
              <w:rPr>
                <w:rFonts w:ascii="Calibri" w:hAnsi="Calibri" w:cs="Times New Roman"/>
                <w:color w:val="auto"/>
                <w:sz w:val="22"/>
                <w:szCs w:val="22"/>
                <w:lang w:val="el-GR"/>
              </w:rPr>
              <w:t>Γυμνασίου</w:t>
            </w:r>
          </w:p>
          <w:p w:rsidR="00B0753E" w:rsidRDefault="003421A5" w:rsidP="00E82C52">
            <w:pPr>
              <w:pStyle w:val="CourseDetails"/>
              <w:rPr>
                <w:rFonts w:ascii="Verdana" w:hAnsi="Verdana" w:cs="Times New Roman"/>
                <w:color w:val="auto"/>
                <w:sz w:val="22"/>
                <w:lang w:val="el-GR"/>
              </w:rPr>
            </w:pPr>
            <w:r w:rsidRPr="00B0753E">
              <w:rPr>
                <w:rFonts w:ascii="Verdana" w:eastAsiaTheme="majorEastAsia" w:hAnsi="Verdana" w:cs="Times New Roman"/>
                <w:b/>
                <w:bCs/>
                <w:sz w:val="22"/>
                <w:szCs w:val="22"/>
                <w:lang w:val="el-GR"/>
              </w:rPr>
              <w:t>Διάρκεια στο τετράμηνο</w:t>
            </w:r>
            <w:r w:rsidR="00A4318E" w:rsidRPr="00B0753E">
              <w:rPr>
                <w:rFonts w:ascii="Verdana" w:eastAsiaTheme="majorEastAsia" w:hAnsi="Verdana" w:cs="Times New Roman"/>
                <w:b/>
                <w:bCs/>
                <w:sz w:val="22"/>
                <w:szCs w:val="22"/>
                <w:lang w:val="el-GR"/>
              </w:rPr>
              <w:t>:</w:t>
            </w:r>
            <w:r w:rsidRPr="009B57A7">
              <w:rPr>
                <w:rFonts w:ascii="Verdana" w:hAnsi="Verdana" w:cs="Times New Roman"/>
                <w:color w:val="auto"/>
                <w:sz w:val="22"/>
                <w:szCs w:val="22"/>
                <w:lang w:val="el-GR"/>
              </w:rPr>
              <w:t xml:space="preserve"> </w:t>
            </w:r>
            <w:r w:rsidR="00D733C5" w:rsidRPr="009B57A7">
              <w:rPr>
                <w:rFonts w:ascii="Verdana" w:hAnsi="Verdana" w:cs="Times New Roman"/>
                <w:color w:val="auto"/>
                <w:sz w:val="22"/>
                <w:szCs w:val="22"/>
                <w:lang w:val="el-GR"/>
              </w:rPr>
              <w:t xml:space="preserve"> </w:t>
            </w:r>
          </w:p>
          <w:p w:rsidR="007919AA" w:rsidRPr="00C11C9F" w:rsidRDefault="00E82C52" w:rsidP="00013A92">
            <w:pPr>
              <w:pStyle w:val="CourseDetails"/>
              <w:rPr>
                <w:rFonts w:ascii="Calibri" w:hAnsi="Calibri" w:cs="Times New Roman"/>
                <w:color w:val="auto"/>
                <w:sz w:val="22"/>
                <w:lang w:val="el-GR"/>
              </w:rPr>
            </w:pPr>
            <w:r w:rsidRPr="00C11C9F">
              <w:rPr>
                <w:rFonts w:ascii="Calibri" w:hAnsi="Calibri" w:cs="Times New Roman"/>
                <w:color w:val="auto"/>
                <w:sz w:val="22"/>
                <w:szCs w:val="22"/>
                <w:lang w:val="el-GR"/>
              </w:rPr>
              <w:t>7</w:t>
            </w:r>
            <w:r w:rsidR="00D733C5" w:rsidRPr="00C11C9F">
              <w:rPr>
                <w:rFonts w:ascii="Calibri" w:hAnsi="Calibri" w:cs="Times New Roman"/>
                <w:color w:val="auto"/>
                <w:sz w:val="22"/>
                <w:szCs w:val="22"/>
                <w:lang w:val="el-GR"/>
              </w:rPr>
              <w:t xml:space="preserve"> εργαστήρια </w:t>
            </w:r>
            <w:r w:rsidR="00013A92">
              <w:rPr>
                <w:rFonts w:ascii="Calibri" w:hAnsi="Calibri" w:cs="Times New Roman"/>
                <w:color w:val="auto"/>
                <w:sz w:val="22"/>
                <w:szCs w:val="22"/>
                <w:lang w:val="el-GR"/>
              </w:rPr>
              <w:t xml:space="preserve"> </w:t>
            </w:r>
            <w:r w:rsidR="004552B8" w:rsidRPr="00C11C9F">
              <w:rPr>
                <w:rFonts w:ascii="Calibri" w:hAnsi="Calibri" w:cs="Times New Roman"/>
                <w:color w:val="auto"/>
                <w:sz w:val="22"/>
                <w:szCs w:val="22"/>
                <w:lang w:val="el-GR"/>
              </w:rPr>
              <w:t xml:space="preserve"> </w:t>
            </w:r>
          </w:p>
        </w:tc>
      </w:tr>
      <w:tr w:rsidR="0026113B" w:rsidRPr="00013A92" w:rsidTr="00FF2B2A">
        <w:trPr>
          <w:trHeight w:val="100"/>
        </w:trPr>
        <w:tc>
          <w:tcPr>
            <w:tcW w:w="3200" w:type="pct"/>
            <w:gridSpan w:val="3"/>
            <w:shd w:val="clear" w:color="auto" w:fill="983620" w:themeFill="accent2"/>
          </w:tcPr>
          <w:p w:rsidR="0026113B" w:rsidRPr="00D733C5" w:rsidRDefault="0026113B" w:rsidP="00F277E6">
            <w:pPr>
              <w:pStyle w:val="aa"/>
              <w:rPr>
                <w:rFonts w:ascii="Verdana" w:hAnsi="Verdana"/>
                <w:lang w:val="el-GR"/>
              </w:rPr>
            </w:pPr>
          </w:p>
        </w:tc>
        <w:tc>
          <w:tcPr>
            <w:tcW w:w="104" w:type="pct"/>
            <w:gridSpan w:val="2"/>
          </w:tcPr>
          <w:p w:rsidR="0026113B" w:rsidRPr="00D733C5" w:rsidRDefault="0026113B" w:rsidP="00F277E6">
            <w:pPr>
              <w:pStyle w:val="aa"/>
              <w:rPr>
                <w:rFonts w:ascii="Verdana" w:hAnsi="Verdana"/>
                <w:lang w:val="el-GR"/>
              </w:rPr>
            </w:pPr>
          </w:p>
        </w:tc>
        <w:tc>
          <w:tcPr>
            <w:tcW w:w="1696" w:type="pct"/>
            <w:shd w:val="clear" w:color="auto" w:fill="7F7F7F" w:themeFill="text1" w:themeFillTint="80"/>
          </w:tcPr>
          <w:p w:rsidR="0026113B" w:rsidRPr="00D733C5" w:rsidRDefault="0026113B" w:rsidP="00F277E6">
            <w:pPr>
              <w:pStyle w:val="aa"/>
              <w:rPr>
                <w:rFonts w:ascii="Verdana" w:hAnsi="Verdana"/>
                <w:lang w:val="el-GR"/>
              </w:rPr>
            </w:pPr>
          </w:p>
        </w:tc>
      </w:tr>
      <w:tr w:rsidR="0026113B" w:rsidRPr="00AE5000" w:rsidTr="00FF2B2A">
        <w:trPr>
          <w:gridBefore w:val="1"/>
          <w:wBefore w:w="64" w:type="pct"/>
          <w:trHeight w:val="2160"/>
        </w:trPr>
        <w:tc>
          <w:tcPr>
            <w:tcW w:w="3057" w:type="pct"/>
          </w:tcPr>
          <w:p w:rsidR="00DA2A6A" w:rsidRDefault="00DA2A6A" w:rsidP="00DA2A6A">
            <w:pPr>
              <w:pStyle w:val="1"/>
              <w:spacing w:before="0" w:after="0"/>
              <w:jc w:val="both"/>
              <w:rPr>
                <w:rFonts w:ascii="Verdana" w:hAnsi="Verdana" w:cs="Times New Roman"/>
                <w:b/>
                <w:sz w:val="22"/>
                <w:szCs w:val="22"/>
                <w:lang w:val="el-GR"/>
              </w:rPr>
            </w:pPr>
            <w:bookmarkStart w:id="1" w:name="_Toc261004494"/>
            <w:bookmarkStart w:id="2" w:name="_Toc261004492"/>
            <w:r w:rsidRPr="00FF2B2A">
              <w:rPr>
                <w:rFonts w:ascii="Verdana" w:hAnsi="Verdana" w:cs="Times New Roman"/>
                <w:b/>
                <w:sz w:val="22"/>
                <w:szCs w:val="22"/>
                <w:lang w:val="el-GR"/>
              </w:rPr>
              <w:lastRenderedPageBreak/>
              <w:t>Περιγραφή (50-100 λέξεις)</w:t>
            </w:r>
          </w:p>
          <w:p w:rsidR="000F021A" w:rsidRPr="00293BA4" w:rsidRDefault="00476044" w:rsidP="009B57A7">
            <w:pPr>
              <w:jc w:val="both"/>
              <w:rPr>
                <w:rFonts w:ascii="Calibri" w:hAnsi="Calibri"/>
                <w:bCs/>
                <w:color w:val="auto"/>
                <w:sz w:val="22"/>
                <w:lang w:val="el-GR"/>
              </w:rPr>
            </w:pPr>
            <w:r w:rsidRPr="00293BA4">
              <w:rPr>
                <w:rFonts w:ascii="Calibri" w:hAnsi="Calibri"/>
                <w:color w:val="auto"/>
                <w:sz w:val="22"/>
                <w:szCs w:val="22"/>
                <w:lang w:val="el-GR"/>
              </w:rPr>
              <w:t>Το πρακτικό ε</w:t>
            </w:r>
            <w:r w:rsidR="00804ECB" w:rsidRPr="00293BA4">
              <w:rPr>
                <w:rFonts w:ascii="Calibri" w:hAnsi="Calibri"/>
                <w:color w:val="auto"/>
                <w:sz w:val="22"/>
                <w:szCs w:val="22"/>
                <w:lang w:val="el-GR"/>
              </w:rPr>
              <w:t xml:space="preserve">κπαιδευτικό  πρόγραμμα </w:t>
            </w:r>
            <w:r w:rsidR="00653BB7" w:rsidRPr="00293BA4">
              <w:rPr>
                <w:rFonts w:ascii="Calibri" w:hAnsi="Calibri"/>
                <w:color w:val="auto"/>
                <w:sz w:val="22"/>
                <w:szCs w:val="22"/>
                <w:lang w:val="el-GR"/>
              </w:rPr>
              <w:t>σ</w:t>
            </w:r>
            <w:r w:rsidR="00804ECB" w:rsidRPr="00293BA4">
              <w:rPr>
                <w:rFonts w:ascii="Calibri" w:hAnsi="Calibri"/>
                <w:color w:val="auto"/>
                <w:sz w:val="22"/>
                <w:szCs w:val="22"/>
                <w:lang w:val="el-GR"/>
              </w:rPr>
              <w:t>τα δικαιώματα</w:t>
            </w:r>
            <w:r w:rsidR="00234025" w:rsidRPr="00293BA4">
              <w:rPr>
                <w:rFonts w:ascii="Calibri" w:hAnsi="Calibri"/>
                <w:color w:val="auto"/>
                <w:sz w:val="22"/>
                <w:szCs w:val="22"/>
                <w:lang w:val="el-GR"/>
              </w:rPr>
              <w:t xml:space="preserve"> στην ψυχική υγεία,</w:t>
            </w:r>
            <w:r w:rsidRPr="00293BA4">
              <w:rPr>
                <w:rFonts w:ascii="Calibri" w:hAnsi="Calibri"/>
                <w:color w:val="auto"/>
                <w:sz w:val="22"/>
                <w:szCs w:val="22"/>
                <w:lang w:val="el-GR"/>
              </w:rPr>
              <w:t xml:space="preserve"> αποτελεί προσαρμογή</w:t>
            </w:r>
            <w:r w:rsidR="008E0D36" w:rsidRPr="00293BA4">
              <w:rPr>
                <w:rFonts w:ascii="Calibri" w:hAnsi="Calibri"/>
                <w:bCs/>
                <w:color w:val="auto"/>
                <w:sz w:val="22"/>
                <w:szCs w:val="22"/>
                <w:lang w:val="el-GR"/>
              </w:rPr>
              <w:t xml:space="preserve"> για μαθητές</w:t>
            </w:r>
            <w:r w:rsidRPr="00293BA4">
              <w:rPr>
                <w:rFonts w:ascii="Calibri" w:hAnsi="Calibri"/>
                <w:bCs/>
                <w:color w:val="auto"/>
                <w:sz w:val="22"/>
                <w:szCs w:val="22"/>
                <w:lang w:val="el-GR"/>
              </w:rPr>
              <w:t xml:space="preserve"> του προγράμματος ERASMUS+:"BE RIGHT"- Είσαι Δίκαιος;</w:t>
            </w:r>
            <w:r w:rsidR="000F021A" w:rsidRPr="00293BA4">
              <w:rPr>
                <w:rFonts w:ascii="Calibri" w:hAnsi="Calibri"/>
                <w:color w:val="auto"/>
                <w:sz w:val="22"/>
                <w:szCs w:val="22"/>
                <w:lang w:val="el-GR"/>
              </w:rPr>
              <w:t xml:space="preserve"> και είναι διαθέσιμο μέσω ηλεκτρονικής εκπαιδευτικής πλατφόρμας</w:t>
            </w:r>
          </w:p>
          <w:p w:rsidR="00804ECB" w:rsidRPr="00293BA4" w:rsidRDefault="000F021A" w:rsidP="009B57A7">
            <w:pPr>
              <w:jc w:val="both"/>
              <w:rPr>
                <w:rFonts w:ascii="Calibri" w:hAnsi="Calibri"/>
                <w:bCs/>
                <w:color w:val="auto"/>
                <w:sz w:val="22"/>
                <w:lang w:val="el-GR"/>
              </w:rPr>
            </w:pPr>
            <w:r w:rsidRPr="00293BA4">
              <w:rPr>
                <w:rFonts w:ascii="Calibri" w:hAnsi="Calibri"/>
                <w:bCs/>
                <w:color w:val="auto"/>
                <w:sz w:val="22"/>
                <w:szCs w:val="22"/>
                <w:lang w:val="el-GR"/>
              </w:rPr>
              <w:t>Αξιοποιεί εργαλεία όπως,</w:t>
            </w:r>
            <w:r w:rsidR="008E0D36" w:rsidRPr="00293BA4">
              <w:rPr>
                <w:rFonts w:ascii="Calibri" w:hAnsi="Calibri"/>
                <w:bCs/>
                <w:color w:val="auto"/>
                <w:sz w:val="22"/>
                <w:szCs w:val="22"/>
                <w:lang w:val="el-GR"/>
              </w:rPr>
              <w:t xml:space="preserve">  επιτραπέζιο παιχνίδι, </w:t>
            </w:r>
            <w:r w:rsidR="008E0D36" w:rsidRPr="00293BA4">
              <w:rPr>
                <w:rFonts w:ascii="Calibri" w:hAnsi="Calibri"/>
                <w:bCs/>
                <w:color w:val="auto"/>
                <w:sz w:val="22"/>
                <w:szCs w:val="22"/>
                <w:lang w:val="en-GB"/>
              </w:rPr>
              <w:t>role</w:t>
            </w:r>
            <w:r w:rsidR="008E0D36" w:rsidRPr="00293BA4">
              <w:rPr>
                <w:rFonts w:ascii="Calibri" w:hAnsi="Calibri"/>
                <w:bCs/>
                <w:color w:val="auto"/>
                <w:sz w:val="22"/>
                <w:szCs w:val="22"/>
                <w:lang w:val="el-GR"/>
              </w:rPr>
              <w:t xml:space="preserve"> </w:t>
            </w:r>
            <w:r w:rsidR="008E0D36" w:rsidRPr="00293BA4">
              <w:rPr>
                <w:rFonts w:ascii="Calibri" w:hAnsi="Calibri"/>
                <w:bCs/>
                <w:color w:val="auto"/>
                <w:sz w:val="22"/>
                <w:szCs w:val="22"/>
                <w:lang w:val="en-GB"/>
              </w:rPr>
              <w:t>playing</w:t>
            </w:r>
            <w:r w:rsidR="008E0D36" w:rsidRPr="00293BA4">
              <w:rPr>
                <w:rFonts w:ascii="Calibri" w:hAnsi="Calibri"/>
                <w:bCs/>
                <w:color w:val="auto"/>
                <w:sz w:val="22"/>
                <w:szCs w:val="22"/>
                <w:lang w:val="el-GR"/>
              </w:rPr>
              <w:t xml:space="preserve">, </w:t>
            </w:r>
            <w:r w:rsidR="008E0D36" w:rsidRPr="00293BA4">
              <w:rPr>
                <w:rFonts w:ascii="Calibri" w:hAnsi="Calibri"/>
                <w:bCs/>
                <w:color w:val="auto"/>
                <w:sz w:val="22"/>
                <w:szCs w:val="22"/>
                <w:lang w:val="en-GB"/>
              </w:rPr>
              <w:t>case</w:t>
            </w:r>
            <w:r w:rsidR="008E0D36" w:rsidRPr="00293BA4">
              <w:rPr>
                <w:rFonts w:ascii="Calibri" w:hAnsi="Calibri"/>
                <w:bCs/>
                <w:color w:val="auto"/>
                <w:sz w:val="22"/>
                <w:szCs w:val="22"/>
                <w:lang w:val="el-GR"/>
              </w:rPr>
              <w:t xml:space="preserve"> </w:t>
            </w:r>
            <w:r w:rsidR="008E0D36" w:rsidRPr="00293BA4">
              <w:rPr>
                <w:rFonts w:ascii="Calibri" w:hAnsi="Calibri"/>
                <w:bCs/>
                <w:color w:val="auto"/>
                <w:sz w:val="22"/>
                <w:szCs w:val="22"/>
                <w:lang w:val="en-GB"/>
              </w:rPr>
              <w:t>studies</w:t>
            </w:r>
            <w:r w:rsidRPr="00293BA4">
              <w:rPr>
                <w:rFonts w:ascii="Calibri" w:hAnsi="Calibri"/>
                <w:bCs/>
                <w:color w:val="auto"/>
                <w:sz w:val="22"/>
                <w:szCs w:val="22"/>
                <w:lang w:val="el-GR"/>
              </w:rPr>
              <w:t xml:space="preserve">, </w:t>
            </w:r>
            <w:r w:rsidR="00804ECB" w:rsidRPr="00293BA4">
              <w:rPr>
                <w:rFonts w:ascii="Calibri" w:hAnsi="Calibri"/>
                <w:color w:val="auto"/>
                <w:sz w:val="22"/>
                <w:szCs w:val="22"/>
                <w:lang w:val="el-GR"/>
              </w:rPr>
              <w:t>στην επεξεργασία υποθέσεων/σεναρίων</w:t>
            </w:r>
            <w:r w:rsidR="00476044" w:rsidRPr="00293BA4">
              <w:rPr>
                <w:rFonts w:ascii="Calibri" w:hAnsi="Calibri"/>
                <w:color w:val="auto"/>
                <w:sz w:val="22"/>
                <w:szCs w:val="22"/>
                <w:lang w:val="el-GR"/>
              </w:rPr>
              <w:t>,</w:t>
            </w:r>
            <w:r w:rsidRPr="00293BA4">
              <w:rPr>
                <w:rFonts w:ascii="Calibri" w:hAnsi="Calibri"/>
                <w:color w:val="auto"/>
                <w:sz w:val="22"/>
                <w:szCs w:val="22"/>
                <w:lang w:val="el-GR"/>
              </w:rPr>
              <w:t xml:space="preserve"> εισάγοντας</w:t>
            </w:r>
            <w:r w:rsidR="00476044" w:rsidRPr="00293BA4">
              <w:rPr>
                <w:rFonts w:ascii="Calibri" w:hAnsi="Calibri"/>
                <w:color w:val="auto"/>
                <w:sz w:val="22"/>
                <w:szCs w:val="22"/>
                <w:lang w:val="el-GR"/>
              </w:rPr>
              <w:t xml:space="preserve"> τη </w:t>
            </w:r>
            <w:proofErr w:type="spellStart"/>
            <w:r w:rsidR="00804ECB" w:rsidRPr="00293BA4">
              <w:rPr>
                <w:rFonts w:ascii="Calibri" w:hAnsi="Calibri"/>
                <w:bCs/>
                <w:color w:val="auto"/>
                <w:sz w:val="22"/>
                <w:szCs w:val="22"/>
                <w:lang w:val="el-GR"/>
              </w:rPr>
              <w:t>διαδραστικ</w:t>
            </w:r>
            <w:r w:rsidR="00476044" w:rsidRPr="00293BA4">
              <w:rPr>
                <w:rFonts w:ascii="Calibri" w:hAnsi="Calibri"/>
                <w:bCs/>
                <w:color w:val="auto"/>
                <w:sz w:val="22"/>
                <w:szCs w:val="22"/>
                <w:lang w:val="el-GR"/>
              </w:rPr>
              <w:t>ή</w:t>
            </w:r>
            <w:proofErr w:type="spellEnd"/>
            <w:r w:rsidR="00476044" w:rsidRPr="00293BA4">
              <w:rPr>
                <w:rFonts w:ascii="Calibri" w:hAnsi="Calibri"/>
                <w:bCs/>
                <w:color w:val="auto"/>
                <w:sz w:val="22"/>
                <w:szCs w:val="22"/>
                <w:lang w:val="el-GR"/>
              </w:rPr>
              <w:t xml:space="preserve">- </w:t>
            </w:r>
            <w:r w:rsidR="00804ECB" w:rsidRPr="00293BA4">
              <w:rPr>
                <w:rFonts w:ascii="Calibri" w:hAnsi="Calibri"/>
                <w:bCs/>
                <w:color w:val="auto"/>
                <w:sz w:val="22"/>
                <w:szCs w:val="22"/>
                <w:lang w:val="el-GR"/>
              </w:rPr>
              <w:t>βιωματικ</w:t>
            </w:r>
            <w:r w:rsidR="00476044" w:rsidRPr="00293BA4">
              <w:rPr>
                <w:rFonts w:ascii="Calibri" w:hAnsi="Calibri"/>
                <w:bCs/>
                <w:color w:val="auto"/>
                <w:sz w:val="22"/>
                <w:szCs w:val="22"/>
                <w:lang w:val="el-GR"/>
              </w:rPr>
              <w:t>ή</w:t>
            </w:r>
            <w:r w:rsidR="00804ECB" w:rsidRPr="00293BA4">
              <w:rPr>
                <w:rFonts w:ascii="Calibri" w:hAnsi="Calibri"/>
                <w:bCs/>
                <w:color w:val="auto"/>
                <w:sz w:val="22"/>
                <w:szCs w:val="22"/>
                <w:lang w:val="el-GR"/>
              </w:rPr>
              <w:t xml:space="preserve"> εκπαίδευση στη</w:t>
            </w:r>
            <w:r w:rsidR="00653BB7" w:rsidRPr="00293BA4">
              <w:rPr>
                <w:rFonts w:ascii="Calibri" w:hAnsi="Calibri"/>
                <w:bCs/>
                <w:color w:val="auto"/>
                <w:sz w:val="22"/>
                <w:szCs w:val="22"/>
                <w:lang w:val="el-GR"/>
              </w:rPr>
              <w:t xml:space="preserve"> διαμόρφωση</w:t>
            </w:r>
            <w:r w:rsidR="00804ECB" w:rsidRPr="00293BA4">
              <w:rPr>
                <w:rFonts w:ascii="Calibri" w:hAnsi="Calibri"/>
                <w:bCs/>
                <w:color w:val="auto"/>
                <w:sz w:val="22"/>
                <w:szCs w:val="22"/>
                <w:lang w:val="el-GR"/>
              </w:rPr>
              <w:t xml:space="preserve"> κουλτούρα</w:t>
            </w:r>
            <w:r w:rsidR="00653BB7" w:rsidRPr="00293BA4">
              <w:rPr>
                <w:rFonts w:ascii="Calibri" w:hAnsi="Calibri"/>
                <w:bCs/>
                <w:color w:val="auto"/>
                <w:sz w:val="22"/>
                <w:szCs w:val="22"/>
                <w:lang w:val="el-GR"/>
              </w:rPr>
              <w:t>ς</w:t>
            </w:r>
            <w:r w:rsidR="00804ECB" w:rsidRPr="00293BA4">
              <w:rPr>
                <w:rFonts w:ascii="Calibri" w:hAnsi="Calibri"/>
                <w:bCs/>
                <w:color w:val="auto"/>
                <w:sz w:val="22"/>
                <w:szCs w:val="22"/>
                <w:lang w:val="el-GR"/>
              </w:rPr>
              <w:t xml:space="preserve"> συμπερίληψης</w:t>
            </w:r>
            <w:r w:rsidR="00653BB7" w:rsidRPr="00293BA4">
              <w:rPr>
                <w:rFonts w:ascii="Calibri" w:hAnsi="Calibri"/>
                <w:bCs/>
                <w:color w:val="auto"/>
                <w:sz w:val="22"/>
                <w:szCs w:val="22"/>
                <w:lang w:val="el-GR"/>
              </w:rPr>
              <w:t xml:space="preserve">- </w:t>
            </w:r>
            <w:r w:rsidR="00804ECB" w:rsidRPr="00293BA4">
              <w:rPr>
                <w:rFonts w:ascii="Calibri" w:hAnsi="Calibri"/>
                <w:bCs/>
                <w:color w:val="auto"/>
                <w:sz w:val="22"/>
                <w:szCs w:val="22"/>
                <w:lang w:val="el-GR"/>
              </w:rPr>
              <w:t>ενσωμάτωσης</w:t>
            </w:r>
            <w:r w:rsidR="00653BB7" w:rsidRPr="00293BA4">
              <w:rPr>
                <w:rFonts w:ascii="Calibri" w:hAnsi="Calibri"/>
                <w:bCs/>
                <w:color w:val="auto"/>
                <w:sz w:val="22"/>
                <w:szCs w:val="22"/>
                <w:lang w:val="el-GR"/>
              </w:rPr>
              <w:t xml:space="preserve"> και</w:t>
            </w:r>
            <w:r w:rsidR="00804ECB" w:rsidRPr="00293BA4">
              <w:rPr>
                <w:rFonts w:ascii="Calibri" w:hAnsi="Calibri"/>
                <w:bCs/>
                <w:color w:val="auto"/>
                <w:sz w:val="22"/>
                <w:szCs w:val="22"/>
                <w:lang w:val="el-GR"/>
              </w:rPr>
              <w:t xml:space="preserve"> εμπέδωση</w:t>
            </w:r>
            <w:r w:rsidR="00653BB7" w:rsidRPr="00293BA4">
              <w:rPr>
                <w:rFonts w:ascii="Calibri" w:hAnsi="Calibri"/>
                <w:bCs/>
                <w:color w:val="auto"/>
                <w:sz w:val="22"/>
                <w:szCs w:val="22"/>
                <w:lang w:val="el-GR"/>
              </w:rPr>
              <w:t>ς</w:t>
            </w:r>
            <w:r w:rsidR="00804ECB" w:rsidRPr="00293BA4">
              <w:rPr>
                <w:rFonts w:ascii="Calibri" w:hAnsi="Calibri"/>
                <w:bCs/>
                <w:color w:val="auto"/>
                <w:sz w:val="22"/>
                <w:szCs w:val="22"/>
                <w:lang w:val="el-GR"/>
              </w:rPr>
              <w:t xml:space="preserve"> της ταυτότητας του ενεργού πολίτη</w:t>
            </w:r>
            <w:r w:rsidRPr="00293BA4">
              <w:rPr>
                <w:rFonts w:ascii="Calibri" w:hAnsi="Calibri"/>
                <w:bCs/>
                <w:color w:val="auto"/>
                <w:sz w:val="22"/>
                <w:szCs w:val="22"/>
                <w:lang w:val="el-GR"/>
              </w:rPr>
              <w:t>. Μ</w:t>
            </w:r>
            <w:r w:rsidR="00476044" w:rsidRPr="00293BA4">
              <w:rPr>
                <w:rFonts w:ascii="Calibri" w:hAnsi="Calibri"/>
                <w:bCs/>
                <w:color w:val="auto"/>
                <w:sz w:val="22"/>
                <w:szCs w:val="22"/>
                <w:lang w:val="el-GR"/>
              </w:rPr>
              <w:t>ε</w:t>
            </w:r>
            <w:r w:rsidR="00234025" w:rsidRPr="00293BA4">
              <w:rPr>
                <w:rFonts w:ascii="Calibri" w:hAnsi="Calibri"/>
                <w:bCs/>
                <w:color w:val="auto"/>
                <w:sz w:val="22"/>
                <w:szCs w:val="22"/>
                <w:lang w:val="el-GR"/>
              </w:rPr>
              <w:t xml:space="preserve"> α</w:t>
            </w:r>
            <w:r w:rsidR="00804ECB" w:rsidRPr="00293BA4">
              <w:rPr>
                <w:rFonts w:ascii="Calibri" w:hAnsi="Calibri"/>
                <w:bCs/>
                <w:color w:val="auto"/>
                <w:sz w:val="22"/>
                <w:szCs w:val="22"/>
                <w:lang w:val="el-GR"/>
              </w:rPr>
              <w:t xml:space="preserve">φετηρία </w:t>
            </w:r>
            <w:r w:rsidR="00234025" w:rsidRPr="00293BA4">
              <w:rPr>
                <w:rFonts w:ascii="Calibri" w:hAnsi="Calibri"/>
                <w:bCs/>
                <w:color w:val="auto"/>
                <w:sz w:val="22"/>
                <w:szCs w:val="22"/>
                <w:lang w:val="el-GR"/>
              </w:rPr>
              <w:t>τ</w:t>
            </w:r>
            <w:r w:rsidR="00804ECB" w:rsidRPr="00293BA4">
              <w:rPr>
                <w:rFonts w:ascii="Calibri" w:hAnsi="Calibri"/>
                <w:bCs/>
                <w:color w:val="auto"/>
                <w:sz w:val="22"/>
                <w:szCs w:val="22"/>
                <w:lang w:val="el-GR"/>
              </w:rPr>
              <w:t>η σύνδεση δικαιωμάτων-ψυχικής υγείας</w:t>
            </w:r>
            <w:r w:rsidRPr="00293BA4">
              <w:rPr>
                <w:rFonts w:ascii="Calibri" w:hAnsi="Calibri"/>
                <w:bCs/>
                <w:color w:val="auto"/>
                <w:sz w:val="22"/>
                <w:szCs w:val="22"/>
                <w:lang w:val="el-GR"/>
              </w:rPr>
              <w:t xml:space="preserve"> τ</w:t>
            </w:r>
            <w:r w:rsidR="00234025" w:rsidRPr="00293BA4">
              <w:rPr>
                <w:rFonts w:ascii="Calibri" w:hAnsi="Calibri"/>
                <w:bCs/>
                <w:color w:val="auto"/>
                <w:sz w:val="22"/>
                <w:szCs w:val="22"/>
                <w:lang w:val="el-GR"/>
              </w:rPr>
              <w:t>α εργαστήρια</w:t>
            </w:r>
            <w:r w:rsidR="00804ECB" w:rsidRPr="00293BA4">
              <w:rPr>
                <w:rFonts w:ascii="Calibri" w:hAnsi="Calibri"/>
                <w:bCs/>
                <w:color w:val="auto"/>
                <w:sz w:val="22"/>
                <w:szCs w:val="22"/>
                <w:lang w:val="el-GR"/>
              </w:rPr>
              <w:t xml:space="preserve"> </w:t>
            </w:r>
            <w:r w:rsidR="00234025" w:rsidRPr="00293BA4">
              <w:rPr>
                <w:rFonts w:ascii="Calibri" w:hAnsi="Calibri"/>
                <w:bCs/>
                <w:color w:val="auto"/>
                <w:sz w:val="22"/>
                <w:szCs w:val="22"/>
                <w:lang w:val="el-GR"/>
              </w:rPr>
              <w:t xml:space="preserve">εμβαθύνουν προοδευτικά </w:t>
            </w:r>
            <w:r w:rsidRPr="00293BA4">
              <w:rPr>
                <w:rFonts w:ascii="Calibri" w:hAnsi="Calibri"/>
                <w:bCs/>
                <w:color w:val="auto"/>
                <w:sz w:val="22"/>
                <w:szCs w:val="22"/>
                <w:lang w:val="el-GR"/>
              </w:rPr>
              <w:t xml:space="preserve">και σπειροειδώς </w:t>
            </w:r>
            <w:r w:rsidR="00234025" w:rsidRPr="00293BA4">
              <w:rPr>
                <w:rFonts w:ascii="Calibri" w:hAnsi="Calibri"/>
                <w:bCs/>
                <w:color w:val="auto"/>
                <w:sz w:val="22"/>
                <w:szCs w:val="22"/>
                <w:lang w:val="el-GR"/>
              </w:rPr>
              <w:t xml:space="preserve">στις </w:t>
            </w:r>
            <w:r w:rsidR="00804ECB" w:rsidRPr="00293BA4">
              <w:rPr>
                <w:rFonts w:ascii="Calibri" w:hAnsi="Calibri"/>
                <w:bCs/>
                <w:color w:val="auto"/>
                <w:sz w:val="22"/>
                <w:szCs w:val="22"/>
                <w:lang w:val="el-GR"/>
              </w:rPr>
              <w:t xml:space="preserve">έννοιες: </w:t>
            </w:r>
            <w:r w:rsidR="00234025" w:rsidRPr="00293BA4">
              <w:rPr>
                <w:rFonts w:ascii="Calibri" w:hAnsi="Calibri"/>
                <w:bCs/>
                <w:color w:val="auto"/>
                <w:sz w:val="22"/>
                <w:szCs w:val="22"/>
                <w:lang w:val="el-GR"/>
              </w:rPr>
              <w:t xml:space="preserve">ετερότητα, </w:t>
            </w:r>
            <w:r w:rsidR="00804ECB" w:rsidRPr="00293BA4">
              <w:rPr>
                <w:rFonts w:ascii="Calibri" w:hAnsi="Calibri"/>
                <w:bCs/>
                <w:color w:val="auto"/>
                <w:sz w:val="22"/>
                <w:szCs w:val="22"/>
                <w:lang w:val="el-GR"/>
              </w:rPr>
              <w:t>δικαιώματα, παραβιάσεις, ευάλωτες ομάδες, στίγμα</w:t>
            </w:r>
            <w:r w:rsidR="00653BB7" w:rsidRPr="00293BA4">
              <w:rPr>
                <w:rFonts w:ascii="Calibri" w:hAnsi="Calibri"/>
                <w:bCs/>
                <w:color w:val="auto"/>
                <w:sz w:val="22"/>
                <w:szCs w:val="22"/>
                <w:lang w:val="el-GR"/>
              </w:rPr>
              <w:t>.</w:t>
            </w:r>
            <w:r w:rsidR="00804ECB" w:rsidRPr="00293BA4">
              <w:rPr>
                <w:rFonts w:ascii="Calibri" w:hAnsi="Calibri"/>
                <w:bCs/>
                <w:color w:val="auto"/>
                <w:sz w:val="22"/>
                <w:szCs w:val="22"/>
                <w:lang w:val="el-GR"/>
              </w:rPr>
              <w:t xml:space="preserve"> </w:t>
            </w:r>
            <w:r w:rsidR="00653BB7" w:rsidRPr="00293BA4">
              <w:rPr>
                <w:rFonts w:ascii="Calibri" w:hAnsi="Calibri"/>
                <w:bCs/>
                <w:color w:val="auto"/>
                <w:sz w:val="22"/>
                <w:szCs w:val="22"/>
                <w:lang w:val="el-GR"/>
              </w:rPr>
              <w:t>Π</w:t>
            </w:r>
            <w:r w:rsidR="00804ECB" w:rsidRPr="00293BA4">
              <w:rPr>
                <w:rFonts w:ascii="Calibri" w:hAnsi="Calibri"/>
                <w:bCs/>
                <w:color w:val="auto"/>
                <w:sz w:val="22"/>
                <w:szCs w:val="22"/>
                <w:lang w:val="el-GR"/>
              </w:rPr>
              <w:t>ώς μπορεί ο ενεργός και δίκαιος μαθητής να αντιδράσει</w:t>
            </w:r>
            <w:r w:rsidR="00653BB7" w:rsidRPr="00293BA4">
              <w:rPr>
                <w:rFonts w:ascii="Calibri" w:hAnsi="Calibri"/>
                <w:bCs/>
                <w:color w:val="auto"/>
                <w:sz w:val="22"/>
                <w:szCs w:val="22"/>
                <w:lang w:val="el-GR"/>
              </w:rPr>
              <w:t>;</w:t>
            </w:r>
            <w:r w:rsidR="00804ECB" w:rsidRPr="00293BA4">
              <w:rPr>
                <w:rFonts w:ascii="Calibri" w:hAnsi="Calibri"/>
                <w:bCs/>
                <w:color w:val="auto"/>
                <w:sz w:val="22"/>
                <w:szCs w:val="22"/>
                <w:lang w:val="el-GR"/>
              </w:rPr>
              <w:t xml:space="preserve"> </w:t>
            </w:r>
            <w:r w:rsidR="00653BB7" w:rsidRPr="00293BA4">
              <w:rPr>
                <w:rFonts w:ascii="Calibri" w:hAnsi="Calibri"/>
                <w:bCs/>
                <w:color w:val="auto"/>
                <w:sz w:val="22"/>
                <w:szCs w:val="22"/>
                <w:lang w:val="el-GR"/>
              </w:rPr>
              <w:t>Π</w:t>
            </w:r>
            <w:r w:rsidR="00804ECB" w:rsidRPr="00293BA4">
              <w:rPr>
                <w:rFonts w:ascii="Calibri" w:hAnsi="Calibri"/>
                <w:bCs/>
                <w:color w:val="auto"/>
                <w:sz w:val="22"/>
                <w:szCs w:val="22"/>
                <w:lang w:val="el-GR"/>
              </w:rPr>
              <w:t xml:space="preserve">οιο ρόλο παίζει αυτό στην διαμόρφωση μιας κοινωνίας στην οποία θέλουμε να ζούμε.  </w:t>
            </w:r>
          </w:p>
          <w:p w:rsidR="007919AA" w:rsidRPr="00D733C5" w:rsidRDefault="007919AA" w:rsidP="00DA2A6A">
            <w:pPr>
              <w:pStyle w:val="1"/>
              <w:spacing w:before="0" w:after="0"/>
              <w:jc w:val="both"/>
              <w:rPr>
                <w:rFonts w:ascii="Verdana" w:hAnsi="Verdana" w:cs="Times New Roman"/>
                <w:b/>
                <w:sz w:val="22"/>
                <w:szCs w:val="22"/>
                <w:lang w:val="el-GR"/>
              </w:rPr>
            </w:pPr>
            <w:r w:rsidRPr="00D733C5">
              <w:rPr>
                <w:rFonts w:ascii="Verdana" w:hAnsi="Verdana" w:cs="Times New Roman"/>
                <w:b/>
                <w:sz w:val="22"/>
                <w:szCs w:val="22"/>
                <w:lang w:val="el-GR"/>
              </w:rPr>
              <w:t>Στοχευόμενες δεξιότητες</w:t>
            </w:r>
          </w:p>
          <w:p w:rsidR="00B0753E" w:rsidRDefault="00B0753E" w:rsidP="00EC1B8A">
            <w:pPr>
              <w:spacing w:after="0"/>
              <w:rPr>
                <w:rFonts w:ascii="Verdana" w:hAnsi="Verdana"/>
                <w:b/>
                <w:sz w:val="22"/>
                <w:lang w:val="el-GR"/>
              </w:rPr>
            </w:pPr>
          </w:p>
          <w:p w:rsidR="00EC1B8A" w:rsidRPr="00B0753E" w:rsidRDefault="00EC1B8A" w:rsidP="00EC1B8A">
            <w:pPr>
              <w:spacing w:after="0"/>
              <w:rPr>
                <w:rFonts w:ascii="Verdana" w:hAnsi="Verdana"/>
                <w:b/>
                <w:szCs w:val="20"/>
                <w:lang w:val="el-GR"/>
              </w:rPr>
            </w:pPr>
            <w:r w:rsidRPr="00B0753E">
              <w:rPr>
                <w:rFonts w:ascii="Verdana" w:hAnsi="Verdana"/>
                <w:b/>
                <w:szCs w:val="20"/>
                <w:lang w:val="el-GR"/>
              </w:rPr>
              <w:t>Δεξιότητες Μάθησης</w:t>
            </w:r>
          </w:p>
          <w:p w:rsidR="00EC1B8A" w:rsidRPr="00B0753E" w:rsidRDefault="00EC1B8A" w:rsidP="00EC1B8A">
            <w:pPr>
              <w:spacing w:after="0"/>
              <w:rPr>
                <w:rFonts w:ascii="Verdana" w:hAnsi="Verdana"/>
                <w:szCs w:val="20"/>
                <w:lang w:val="el-GR"/>
              </w:rPr>
            </w:pPr>
            <w:r w:rsidRPr="00B0753E">
              <w:rPr>
                <w:rFonts w:ascii="Verdana" w:hAnsi="Verdana"/>
                <w:szCs w:val="20"/>
                <w:lang w:val="el-GR"/>
              </w:rPr>
              <w:t>Δημιουργικότητα (</w:t>
            </w:r>
            <w:proofErr w:type="spellStart"/>
            <w:r w:rsidRPr="00B0753E">
              <w:rPr>
                <w:rFonts w:ascii="Verdana" w:hAnsi="Verdana"/>
                <w:szCs w:val="20"/>
                <w:lang w:val="el-GR"/>
              </w:rPr>
              <w:t>Creativity</w:t>
            </w:r>
            <w:proofErr w:type="spellEnd"/>
            <w:r w:rsidRPr="00B0753E">
              <w:rPr>
                <w:rFonts w:ascii="Verdana" w:hAnsi="Verdana"/>
                <w:szCs w:val="20"/>
                <w:lang w:val="el-GR"/>
              </w:rPr>
              <w:t>)</w:t>
            </w:r>
          </w:p>
          <w:p w:rsidR="00EC1B8A" w:rsidRPr="001E25AA" w:rsidRDefault="00EC1B8A" w:rsidP="00EC1B8A">
            <w:pPr>
              <w:spacing w:after="0"/>
              <w:rPr>
                <w:rFonts w:ascii="Verdana" w:hAnsi="Verdana"/>
                <w:szCs w:val="20"/>
              </w:rPr>
            </w:pPr>
            <w:r w:rsidRPr="00B0753E">
              <w:rPr>
                <w:rFonts w:ascii="Verdana" w:hAnsi="Verdana"/>
                <w:szCs w:val="20"/>
                <w:lang w:val="el-GR"/>
              </w:rPr>
              <w:t>Επικοινωνία</w:t>
            </w:r>
            <w:r w:rsidRPr="001E25AA">
              <w:rPr>
                <w:rFonts w:ascii="Verdana" w:hAnsi="Verdana"/>
                <w:szCs w:val="20"/>
              </w:rPr>
              <w:t xml:space="preserve"> (Communication)</w:t>
            </w:r>
          </w:p>
          <w:p w:rsidR="00EC1B8A" w:rsidRPr="00B0753E" w:rsidRDefault="00EC1B8A" w:rsidP="00EC1B8A">
            <w:pPr>
              <w:spacing w:after="0"/>
              <w:rPr>
                <w:rFonts w:ascii="Verdana" w:hAnsi="Verdana"/>
                <w:szCs w:val="20"/>
              </w:rPr>
            </w:pPr>
            <w:r w:rsidRPr="00B0753E">
              <w:rPr>
                <w:rFonts w:ascii="Verdana" w:hAnsi="Verdana"/>
                <w:szCs w:val="20"/>
                <w:lang w:val="el-GR"/>
              </w:rPr>
              <w:t>Κριτική</w:t>
            </w:r>
            <w:r w:rsidRPr="00B0753E">
              <w:rPr>
                <w:rFonts w:ascii="Verdana" w:hAnsi="Verdana"/>
                <w:szCs w:val="20"/>
              </w:rPr>
              <w:t xml:space="preserve"> </w:t>
            </w:r>
            <w:r w:rsidRPr="00B0753E">
              <w:rPr>
                <w:rFonts w:ascii="Verdana" w:hAnsi="Verdana"/>
                <w:szCs w:val="20"/>
                <w:lang w:val="el-GR"/>
              </w:rPr>
              <w:t>σκέψη</w:t>
            </w:r>
            <w:r w:rsidRPr="00B0753E">
              <w:rPr>
                <w:rFonts w:ascii="Verdana" w:hAnsi="Verdana"/>
                <w:szCs w:val="20"/>
              </w:rPr>
              <w:t xml:space="preserve"> (Critical thinking)</w:t>
            </w:r>
          </w:p>
          <w:p w:rsidR="00EC1B8A" w:rsidRPr="001E25AA" w:rsidRDefault="00EC1B8A" w:rsidP="00EC1B8A">
            <w:pPr>
              <w:spacing w:after="0"/>
              <w:rPr>
                <w:rFonts w:ascii="Verdana" w:hAnsi="Verdana"/>
                <w:szCs w:val="20"/>
                <w:lang w:val="el-GR"/>
              </w:rPr>
            </w:pPr>
            <w:r w:rsidRPr="00B0753E">
              <w:rPr>
                <w:rFonts w:ascii="Verdana" w:hAnsi="Verdana"/>
                <w:szCs w:val="20"/>
                <w:lang w:val="el-GR"/>
              </w:rPr>
              <w:t>Συνεργασία</w:t>
            </w:r>
            <w:r w:rsidRPr="001E25AA">
              <w:rPr>
                <w:rFonts w:ascii="Verdana" w:hAnsi="Verdana"/>
                <w:szCs w:val="20"/>
                <w:lang w:val="el-GR"/>
              </w:rPr>
              <w:t xml:space="preserve"> (</w:t>
            </w:r>
            <w:r w:rsidRPr="00B0753E">
              <w:rPr>
                <w:rFonts w:ascii="Verdana" w:hAnsi="Verdana"/>
                <w:szCs w:val="20"/>
              </w:rPr>
              <w:t>Collaboration</w:t>
            </w:r>
            <w:r w:rsidRPr="001E25AA">
              <w:rPr>
                <w:rFonts w:ascii="Verdana" w:hAnsi="Verdana"/>
                <w:szCs w:val="20"/>
                <w:lang w:val="el-GR"/>
              </w:rPr>
              <w:t>)</w:t>
            </w:r>
          </w:p>
          <w:p w:rsidR="00B0753E" w:rsidRPr="001E25AA" w:rsidRDefault="00B0753E" w:rsidP="00EC1B8A">
            <w:pPr>
              <w:spacing w:after="0"/>
              <w:rPr>
                <w:rFonts w:ascii="Verdana" w:hAnsi="Verdana"/>
                <w:szCs w:val="20"/>
                <w:lang w:val="el-GR"/>
              </w:rPr>
            </w:pPr>
          </w:p>
          <w:p w:rsidR="00EC1B8A" w:rsidRPr="00B0753E" w:rsidRDefault="00EC1B8A" w:rsidP="00EC1B8A">
            <w:pPr>
              <w:spacing w:after="0"/>
              <w:rPr>
                <w:rFonts w:ascii="Verdana" w:hAnsi="Verdana"/>
                <w:b/>
                <w:szCs w:val="20"/>
                <w:lang w:val="el-GR"/>
              </w:rPr>
            </w:pPr>
            <w:r w:rsidRPr="00B0753E">
              <w:rPr>
                <w:rFonts w:ascii="Verdana" w:hAnsi="Verdana"/>
                <w:b/>
                <w:szCs w:val="20"/>
                <w:lang w:val="el-GR"/>
              </w:rPr>
              <w:t>Δεξιότητες Ζωής</w:t>
            </w:r>
          </w:p>
          <w:p w:rsidR="00853E51" w:rsidRPr="00B0753E" w:rsidRDefault="00853E51" w:rsidP="00EC1B8A">
            <w:pPr>
              <w:spacing w:after="0"/>
              <w:rPr>
                <w:rFonts w:ascii="Verdana" w:hAnsi="Verdana" w:cs="Times New Roman"/>
                <w:szCs w:val="20"/>
                <w:lang w:val="el-GR"/>
              </w:rPr>
            </w:pPr>
            <w:proofErr w:type="spellStart"/>
            <w:r w:rsidRPr="00B0753E">
              <w:rPr>
                <w:rFonts w:ascii="Verdana" w:hAnsi="Verdana" w:cs="Times New Roman"/>
                <w:szCs w:val="20"/>
                <w:lang w:val="el-GR"/>
              </w:rPr>
              <w:t>Aυτομέριμνα</w:t>
            </w:r>
            <w:proofErr w:type="spellEnd"/>
          </w:p>
          <w:p w:rsidR="00853E51" w:rsidRPr="00B0753E" w:rsidRDefault="00853E51" w:rsidP="00EC1B8A">
            <w:pPr>
              <w:spacing w:after="0"/>
              <w:rPr>
                <w:rFonts w:ascii="Verdana" w:hAnsi="Verdana" w:cs="Times New Roman"/>
                <w:szCs w:val="20"/>
                <w:lang w:val="el-GR"/>
              </w:rPr>
            </w:pPr>
            <w:r w:rsidRPr="00B0753E">
              <w:rPr>
                <w:rFonts w:ascii="Verdana" w:hAnsi="Verdana" w:cs="Times New Roman"/>
                <w:szCs w:val="20"/>
                <w:lang w:val="el-GR"/>
              </w:rPr>
              <w:t>Ανθεκτικότητα</w:t>
            </w:r>
          </w:p>
          <w:p w:rsidR="00853E51" w:rsidRPr="00B0753E" w:rsidRDefault="00853E51" w:rsidP="00EC1B8A">
            <w:pPr>
              <w:spacing w:after="0"/>
              <w:rPr>
                <w:rFonts w:ascii="Verdana" w:hAnsi="Verdana" w:cs="Times New Roman"/>
                <w:szCs w:val="20"/>
                <w:lang w:val="el-GR"/>
              </w:rPr>
            </w:pPr>
            <w:r w:rsidRPr="00B0753E">
              <w:rPr>
                <w:rFonts w:ascii="Verdana" w:hAnsi="Verdana" w:cs="Times New Roman"/>
                <w:szCs w:val="20"/>
                <w:lang w:val="el-GR"/>
              </w:rPr>
              <w:t>Ενσυναίσθηση και ευαισθησία</w:t>
            </w:r>
          </w:p>
          <w:p w:rsidR="00853E51" w:rsidRPr="00B0753E" w:rsidRDefault="00853E51" w:rsidP="00EC1B8A">
            <w:pPr>
              <w:spacing w:after="0"/>
              <w:rPr>
                <w:rFonts w:ascii="Verdana" w:hAnsi="Verdana" w:cs="Times New Roman"/>
                <w:szCs w:val="20"/>
                <w:lang w:val="el-GR"/>
              </w:rPr>
            </w:pPr>
            <w:r w:rsidRPr="00B0753E">
              <w:rPr>
                <w:rFonts w:ascii="Verdana" w:hAnsi="Verdana" w:cs="Times New Roman"/>
                <w:szCs w:val="20"/>
                <w:lang w:val="el-GR"/>
              </w:rPr>
              <w:t>Κοινωνικές Δεξιότητες</w:t>
            </w:r>
          </w:p>
          <w:p w:rsidR="00853E51" w:rsidRPr="00B0753E" w:rsidRDefault="00853E51" w:rsidP="00EC1B8A">
            <w:pPr>
              <w:spacing w:after="0"/>
              <w:rPr>
                <w:rFonts w:ascii="Verdana" w:hAnsi="Verdana" w:cs="Times New Roman"/>
                <w:szCs w:val="20"/>
                <w:lang w:val="el-GR"/>
              </w:rPr>
            </w:pPr>
            <w:proofErr w:type="spellStart"/>
            <w:r w:rsidRPr="00B0753E">
              <w:rPr>
                <w:rFonts w:ascii="Verdana" w:hAnsi="Verdana" w:cs="Times New Roman"/>
                <w:szCs w:val="20"/>
                <w:lang w:val="el-GR"/>
              </w:rPr>
              <w:t>Πολιτειότητα</w:t>
            </w:r>
            <w:proofErr w:type="spellEnd"/>
          </w:p>
          <w:p w:rsidR="00853E51" w:rsidRDefault="00853E51" w:rsidP="00EC1B8A">
            <w:pPr>
              <w:spacing w:after="0"/>
              <w:rPr>
                <w:rFonts w:ascii="Verdana" w:hAnsi="Verdana" w:cs="Times New Roman"/>
                <w:szCs w:val="20"/>
                <w:lang w:val="el-GR"/>
              </w:rPr>
            </w:pPr>
            <w:r w:rsidRPr="00B0753E">
              <w:rPr>
                <w:rFonts w:ascii="Verdana" w:hAnsi="Verdana" w:cs="Times New Roman"/>
                <w:szCs w:val="20"/>
                <w:lang w:val="el-GR"/>
              </w:rPr>
              <w:t>Προσαρμο</w:t>
            </w:r>
            <w:r w:rsidR="008F2230">
              <w:rPr>
                <w:rFonts w:ascii="Verdana" w:hAnsi="Verdana" w:cs="Times New Roman"/>
                <w:szCs w:val="20"/>
                <w:lang w:val="el-GR"/>
              </w:rPr>
              <w:t>σ</w:t>
            </w:r>
            <w:r w:rsidRPr="00B0753E">
              <w:rPr>
                <w:rFonts w:ascii="Verdana" w:hAnsi="Verdana" w:cs="Times New Roman"/>
                <w:szCs w:val="20"/>
                <w:lang w:val="el-GR"/>
              </w:rPr>
              <w:t>τικότητα</w:t>
            </w:r>
          </w:p>
          <w:p w:rsidR="00B0753E" w:rsidRPr="00B0753E" w:rsidRDefault="00B0753E" w:rsidP="00EC1B8A">
            <w:pPr>
              <w:spacing w:after="0"/>
              <w:rPr>
                <w:rFonts w:ascii="Verdana" w:hAnsi="Verdana" w:cs="Times New Roman"/>
                <w:szCs w:val="20"/>
                <w:lang w:val="el-GR"/>
              </w:rPr>
            </w:pPr>
          </w:p>
          <w:p w:rsidR="00EC1B8A" w:rsidRPr="00B0753E" w:rsidRDefault="00EC1B8A" w:rsidP="00EC1B8A">
            <w:pPr>
              <w:spacing w:after="0"/>
              <w:rPr>
                <w:rFonts w:ascii="Verdana" w:hAnsi="Verdana"/>
                <w:b/>
                <w:szCs w:val="20"/>
                <w:lang w:val="el-GR"/>
              </w:rPr>
            </w:pPr>
            <w:r w:rsidRPr="00B0753E">
              <w:rPr>
                <w:rFonts w:ascii="Verdana" w:hAnsi="Verdana"/>
                <w:b/>
                <w:szCs w:val="20"/>
                <w:lang w:val="el-GR"/>
              </w:rPr>
              <w:t>ΜΙΤ: Δεξιότητες της τεχνολογίας και της επιστήμης</w:t>
            </w:r>
          </w:p>
          <w:p w:rsidR="002D2974" w:rsidRPr="00B0753E" w:rsidRDefault="002D2974" w:rsidP="00EC1B8A">
            <w:pPr>
              <w:spacing w:after="0"/>
              <w:rPr>
                <w:rFonts w:ascii="Verdana" w:hAnsi="Verdana" w:cs="Times New Roman"/>
                <w:szCs w:val="20"/>
                <w:lang w:val="el-GR"/>
              </w:rPr>
            </w:pPr>
            <w:r w:rsidRPr="00B0753E">
              <w:rPr>
                <w:rFonts w:ascii="Verdana" w:hAnsi="Verdana" w:cs="Times New Roman"/>
                <w:szCs w:val="20"/>
                <w:lang w:val="el-GR"/>
              </w:rPr>
              <w:t>Δεξιότητες διεπιστημονικής και διαθεματικής χρήσης των νέων τεχνολογιών</w:t>
            </w:r>
          </w:p>
          <w:p w:rsidR="00EC1B8A" w:rsidRDefault="002D2974" w:rsidP="00EC1B8A">
            <w:pPr>
              <w:spacing w:after="0"/>
              <w:rPr>
                <w:rFonts w:ascii="Verdana" w:hAnsi="Verdana" w:cs="Times New Roman"/>
                <w:szCs w:val="20"/>
                <w:lang w:val="el-GR"/>
              </w:rPr>
            </w:pPr>
            <w:r w:rsidRPr="00B0753E">
              <w:rPr>
                <w:rFonts w:ascii="Verdana" w:hAnsi="Verdana" w:cs="Times New Roman"/>
                <w:szCs w:val="20"/>
                <w:lang w:val="el-GR"/>
              </w:rPr>
              <w:t>Συνδυαστικές δεξιότητες ψηφιακής τεχνολογίας,  επικοινωνίας και συνεργασίας</w:t>
            </w:r>
          </w:p>
          <w:p w:rsidR="00B0753E" w:rsidRPr="00B0753E" w:rsidRDefault="00B0753E" w:rsidP="00EC1B8A">
            <w:pPr>
              <w:spacing w:after="0"/>
              <w:rPr>
                <w:rFonts w:ascii="Verdana" w:hAnsi="Verdana" w:cs="Times New Roman"/>
                <w:szCs w:val="20"/>
                <w:lang w:val="el-GR"/>
              </w:rPr>
            </w:pPr>
          </w:p>
          <w:p w:rsidR="00EC1B8A" w:rsidRPr="00B0753E" w:rsidRDefault="00EC1B8A" w:rsidP="00AF16C0">
            <w:pPr>
              <w:spacing w:after="0"/>
              <w:rPr>
                <w:rFonts w:ascii="Verdana" w:hAnsi="Verdana"/>
                <w:b/>
                <w:szCs w:val="20"/>
                <w:lang w:val="el-GR"/>
              </w:rPr>
            </w:pPr>
            <w:r w:rsidRPr="00B0753E">
              <w:rPr>
                <w:rFonts w:ascii="Verdana" w:hAnsi="Verdana"/>
                <w:b/>
                <w:szCs w:val="20"/>
                <w:lang w:val="el-GR"/>
              </w:rPr>
              <w:t>Δεξιότητες του νου</w:t>
            </w:r>
          </w:p>
          <w:p w:rsidR="00AF16C0" w:rsidRPr="00B0753E" w:rsidRDefault="00AF16C0" w:rsidP="00AF16C0">
            <w:pPr>
              <w:spacing w:after="0"/>
              <w:rPr>
                <w:rFonts w:ascii="Verdana" w:hAnsi="Verdana" w:cs="Times New Roman"/>
                <w:szCs w:val="20"/>
                <w:lang w:val="el-GR"/>
              </w:rPr>
            </w:pPr>
            <w:r w:rsidRPr="00B0753E">
              <w:rPr>
                <w:rFonts w:ascii="Verdana" w:hAnsi="Verdana" w:cs="Times New Roman"/>
                <w:szCs w:val="20"/>
                <w:lang w:val="el-GR"/>
              </w:rPr>
              <w:t>Επίλυση προβλημάτων</w:t>
            </w:r>
          </w:p>
          <w:p w:rsidR="00AF16C0" w:rsidRPr="00B0753E" w:rsidRDefault="00AF16C0" w:rsidP="00AF16C0">
            <w:pPr>
              <w:spacing w:after="0"/>
              <w:rPr>
                <w:rFonts w:ascii="Verdana" w:hAnsi="Verdana" w:cs="Times New Roman"/>
                <w:szCs w:val="20"/>
                <w:lang w:val="el-GR"/>
              </w:rPr>
            </w:pPr>
            <w:r w:rsidRPr="00B0753E">
              <w:rPr>
                <w:rFonts w:ascii="Verdana" w:hAnsi="Verdana" w:cs="Times New Roman"/>
                <w:szCs w:val="20"/>
                <w:lang w:val="el-GR"/>
              </w:rPr>
              <w:t>Μελέτη περιπτώσεων (</w:t>
            </w:r>
            <w:proofErr w:type="spellStart"/>
            <w:r w:rsidRPr="00B0753E">
              <w:rPr>
                <w:rFonts w:ascii="Verdana" w:hAnsi="Verdana" w:cs="Times New Roman"/>
                <w:szCs w:val="20"/>
                <w:lang w:val="el-GR"/>
              </w:rPr>
              <w:t>case</w:t>
            </w:r>
            <w:proofErr w:type="spellEnd"/>
            <w:r w:rsidRPr="00B0753E">
              <w:rPr>
                <w:rFonts w:ascii="Verdana" w:hAnsi="Verdana" w:cs="Times New Roman"/>
                <w:szCs w:val="20"/>
                <w:lang w:val="el-GR"/>
              </w:rPr>
              <w:t xml:space="preserve"> </w:t>
            </w:r>
            <w:proofErr w:type="spellStart"/>
            <w:r w:rsidRPr="00B0753E">
              <w:rPr>
                <w:rFonts w:ascii="Verdana" w:hAnsi="Verdana" w:cs="Times New Roman"/>
                <w:szCs w:val="20"/>
                <w:lang w:val="el-GR"/>
              </w:rPr>
              <w:t>studies</w:t>
            </w:r>
            <w:proofErr w:type="spellEnd"/>
            <w:r w:rsidRPr="00B0753E">
              <w:rPr>
                <w:rFonts w:ascii="Verdana" w:hAnsi="Verdana" w:cs="Times New Roman"/>
                <w:szCs w:val="20"/>
                <w:lang w:val="el-GR"/>
              </w:rPr>
              <w:t>)</w:t>
            </w:r>
          </w:p>
          <w:p w:rsidR="00AF16C0" w:rsidRPr="00B0753E" w:rsidRDefault="00AF16C0" w:rsidP="00AF16C0">
            <w:pPr>
              <w:spacing w:after="0"/>
              <w:rPr>
                <w:rFonts w:ascii="Verdana" w:hAnsi="Verdana" w:cs="Times New Roman"/>
                <w:szCs w:val="20"/>
                <w:lang w:val="el-GR"/>
              </w:rPr>
            </w:pPr>
            <w:r w:rsidRPr="00B0753E">
              <w:rPr>
                <w:rFonts w:ascii="Verdana" w:hAnsi="Verdana" w:cs="Times New Roman"/>
                <w:szCs w:val="20"/>
                <w:lang w:val="el-GR"/>
              </w:rPr>
              <w:t>Πλάγια σκέψη</w:t>
            </w:r>
          </w:p>
          <w:p w:rsidR="00EC1B8A" w:rsidRPr="00B0753E" w:rsidRDefault="00AF16C0" w:rsidP="00AF16C0">
            <w:pPr>
              <w:spacing w:after="0"/>
              <w:rPr>
                <w:rFonts w:ascii="Verdana" w:hAnsi="Verdana" w:cs="Times New Roman"/>
                <w:b/>
                <w:color w:val="FF0000"/>
                <w:szCs w:val="20"/>
                <w:u w:val="single"/>
                <w:lang w:val="el-GR"/>
              </w:rPr>
            </w:pPr>
            <w:r w:rsidRPr="00B0753E">
              <w:rPr>
                <w:rFonts w:ascii="Verdana" w:hAnsi="Verdana" w:cs="Times New Roman"/>
                <w:szCs w:val="20"/>
                <w:lang w:val="el-GR"/>
              </w:rPr>
              <w:t>Στρατηγική σκέψη</w:t>
            </w:r>
          </w:p>
          <w:p w:rsidR="00D12D08" w:rsidRDefault="00D12D08" w:rsidP="00D12D08">
            <w:pPr>
              <w:rPr>
                <w:rFonts w:ascii="Verdana" w:hAnsi="Verdana"/>
                <w:lang w:val="el-GR"/>
              </w:rPr>
            </w:pPr>
          </w:p>
          <w:p w:rsidR="00B0753E" w:rsidRDefault="00B0753E" w:rsidP="00D12D08">
            <w:pPr>
              <w:rPr>
                <w:rFonts w:ascii="Verdana" w:hAnsi="Verdana"/>
                <w:lang w:val="el-GR"/>
              </w:rPr>
            </w:pPr>
          </w:p>
          <w:p w:rsidR="00B0753E" w:rsidRPr="00D733C5" w:rsidRDefault="00B0753E" w:rsidP="00D12D08">
            <w:pPr>
              <w:rPr>
                <w:rFonts w:ascii="Verdana" w:hAnsi="Verdana"/>
                <w:lang w:val="el-GR"/>
              </w:rPr>
            </w:pPr>
          </w:p>
          <w:p w:rsidR="00DA2A6A" w:rsidRPr="00D733C5" w:rsidRDefault="00DA2A6A" w:rsidP="00DA2A6A">
            <w:pPr>
              <w:pStyle w:val="1"/>
              <w:spacing w:before="0" w:after="0"/>
              <w:jc w:val="both"/>
              <w:rPr>
                <w:rFonts w:ascii="Verdana" w:hAnsi="Verdana" w:cs="Times New Roman"/>
                <w:b/>
                <w:sz w:val="22"/>
                <w:szCs w:val="22"/>
                <w:lang w:val="el-GR"/>
              </w:rPr>
            </w:pPr>
          </w:p>
          <w:p w:rsidR="00A03075" w:rsidRPr="00B0753E" w:rsidRDefault="00A4318E" w:rsidP="00DA2A6A">
            <w:pPr>
              <w:pStyle w:val="1"/>
              <w:spacing w:before="0" w:after="0"/>
              <w:jc w:val="both"/>
              <w:rPr>
                <w:rFonts w:ascii="Verdana" w:hAnsi="Verdana" w:cs="Times New Roman"/>
                <w:b/>
                <w:sz w:val="22"/>
                <w:szCs w:val="22"/>
                <w:lang w:val="el-GR"/>
              </w:rPr>
            </w:pPr>
            <w:r w:rsidRPr="00B0753E">
              <w:rPr>
                <w:rFonts w:ascii="Verdana" w:hAnsi="Verdana" w:cs="Times New Roman"/>
                <w:b/>
                <w:sz w:val="22"/>
                <w:szCs w:val="22"/>
                <w:lang w:val="el-GR"/>
              </w:rPr>
              <w:lastRenderedPageBreak/>
              <w:t>Δραστηριότητες</w:t>
            </w:r>
            <w:r w:rsidR="002B3238" w:rsidRPr="00B0753E">
              <w:rPr>
                <w:rFonts w:ascii="Verdana" w:hAnsi="Verdana" w:cs="Times New Roman"/>
                <w:b/>
                <w:sz w:val="22"/>
                <w:szCs w:val="22"/>
                <w:lang w:val="el-GR"/>
              </w:rPr>
              <w:t xml:space="preserve"> </w:t>
            </w:r>
          </w:p>
          <w:p w:rsidR="00E82C52" w:rsidRPr="005A3F4E" w:rsidRDefault="00A91345" w:rsidP="00E82C52">
            <w:pPr>
              <w:rPr>
                <w:rFonts w:ascii="Verdana" w:eastAsiaTheme="minorHAnsi" w:hAnsi="Verdana" w:cs="Times New Roman"/>
                <w:bCs/>
                <w:szCs w:val="20"/>
                <w:lang w:val="el-GR"/>
              </w:rPr>
            </w:pPr>
            <w:r w:rsidRPr="005A3F4E">
              <w:rPr>
                <w:rFonts w:ascii="Verdana" w:eastAsiaTheme="minorHAnsi" w:hAnsi="Verdana" w:cs="Times New Roman"/>
                <w:bCs/>
                <w:szCs w:val="20"/>
                <w:lang w:val="el-GR"/>
              </w:rPr>
              <w:t xml:space="preserve">Όλα τα παρακάτω εργαστήρια προτείνονται για όλες τις τάξεις από Δ΄ Δημοτικού έως Γ΄ Γυμνασίου. Ηλικιακά διαφοροποιείται μόνο ο βαθμός </w:t>
            </w:r>
            <w:r w:rsidR="005A3F4E" w:rsidRPr="005A3F4E">
              <w:rPr>
                <w:rFonts w:ascii="Verdana" w:eastAsiaTheme="minorHAnsi" w:hAnsi="Verdana" w:cs="Times New Roman"/>
                <w:bCs/>
                <w:szCs w:val="20"/>
                <w:lang w:val="el-GR"/>
              </w:rPr>
              <w:t>εμβάθυνσης της διεργασίας, ανάλογα με το επίπεδο και την ωριμότητα των συγκεκριμένων μαθητών</w:t>
            </w:r>
          </w:p>
          <w:p w:rsidR="00A03075" w:rsidRPr="00B0753E" w:rsidRDefault="00A4318E" w:rsidP="00DA2A6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1ο εργαστήριο</w:t>
            </w:r>
            <w:r w:rsidR="00871D49" w:rsidRPr="00B0753E">
              <w:rPr>
                <w:rFonts w:ascii="Verdana" w:eastAsiaTheme="minorHAnsi" w:hAnsi="Verdana" w:cs="Times New Roman"/>
                <w:b/>
                <w:bCs/>
                <w:szCs w:val="20"/>
                <w:lang w:val="el-GR"/>
              </w:rPr>
              <w:t xml:space="preserve"> (</w:t>
            </w:r>
            <w:r w:rsidR="00991918" w:rsidRPr="00B0753E">
              <w:rPr>
                <w:rFonts w:ascii="Verdana" w:eastAsiaTheme="minorHAnsi" w:hAnsi="Verdana" w:cs="Times New Roman"/>
                <w:b/>
                <w:bCs/>
                <w:szCs w:val="20"/>
                <w:lang w:val="el-GR"/>
              </w:rPr>
              <w:t xml:space="preserve">1 διδακτική ώρα </w:t>
            </w:r>
            <w:r w:rsidR="00871D49" w:rsidRPr="00B0753E">
              <w:rPr>
                <w:rFonts w:ascii="Verdana" w:eastAsiaTheme="minorHAnsi" w:hAnsi="Verdana" w:cs="Times New Roman"/>
                <w:b/>
                <w:bCs/>
                <w:szCs w:val="20"/>
                <w:lang w:val="el-GR"/>
              </w:rPr>
              <w:t>)</w:t>
            </w:r>
          </w:p>
          <w:p w:rsidR="003329FC" w:rsidRPr="00B0753E" w:rsidRDefault="003329FC" w:rsidP="00DA2A6A">
            <w:pPr>
              <w:spacing w:after="0"/>
              <w:jc w:val="both"/>
              <w:rPr>
                <w:rFonts w:ascii="Verdana" w:eastAsiaTheme="minorHAnsi" w:hAnsi="Verdana" w:cs="Times New Roman"/>
                <w:b/>
                <w:bCs/>
                <w:sz w:val="22"/>
                <w:lang w:val="el-GR"/>
              </w:rPr>
            </w:pPr>
          </w:p>
          <w:p w:rsidR="00C36B37" w:rsidRPr="00B0753E" w:rsidRDefault="00C36B37" w:rsidP="00DA2A6A">
            <w:pPr>
              <w:spacing w:after="0"/>
              <w:jc w:val="both"/>
              <w:rPr>
                <w:rFonts w:ascii="Verdana" w:eastAsiaTheme="minorHAnsi" w:hAnsi="Verdana" w:cs="Times New Roman"/>
                <w:b/>
                <w:szCs w:val="20"/>
                <w:lang w:val="el-GR"/>
              </w:rPr>
            </w:pPr>
            <w:r w:rsidRPr="00B0753E">
              <w:rPr>
                <w:rFonts w:ascii="Verdana" w:eastAsiaTheme="minorHAnsi" w:hAnsi="Verdana" w:cs="Times New Roman"/>
                <w:b/>
                <w:szCs w:val="20"/>
                <w:lang w:val="el-GR"/>
              </w:rPr>
              <w:t>Θεματικές:</w:t>
            </w:r>
          </w:p>
          <w:p w:rsidR="003329FC" w:rsidRPr="00B0753E" w:rsidRDefault="003329FC"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Εισαγωγικές Έννοιες.</w:t>
            </w:r>
          </w:p>
          <w:p w:rsidR="003329FC" w:rsidRPr="00B0753E" w:rsidRDefault="00964231"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Σωματική και Ψυχική Υγεία. Ποιότητα Ζωής. Έχουμε όλοι τις ίδιες ευκαιρίες</w:t>
            </w:r>
            <w:r w:rsidR="006B295D">
              <w:rPr>
                <w:rFonts w:ascii="Verdana" w:eastAsiaTheme="minorHAnsi" w:hAnsi="Verdana" w:cs="Times New Roman"/>
                <w:bCs/>
                <w:szCs w:val="20"/>
                <w:lang w:val="el-GR"/>
              </w:rPr>
              <w:t>;</w:t>
            </w:r>
            <w:r w:rsidRPr="00B0753E">
              <w:rPr>
                <w:rFonts w:ascii="Verdana" w:eastAsiaTheme="minorHAnsi" w:hAnsi="Verdana" w:cs="Times New Roman"/>
                <w:bCs/>
                <w:szCs w:val="20"/>
                <w:lang w:val="el-GR"/>
              </w:rPr>
              <w:t xml:space="preserve"> </w:t>
            </w:r>
            <w:r w:rsidR="003329FC" w:rsidRPr="00B0753E">
              <w:rPr>
                <w:rFonts w:ascii="Verdana" w:eastAsiaTheme="minorHAnsi" w:hAnsi="Verdana" w:cs="Times New Roman"/>
                <w:bCs/>
                <w:szCs w:val="20"/>
                <w:lang w:val="el-GR"/>
              </w:rPr>
              <w:t>Τι σημαίνει αναπηρία και διαφορετικότητα</w:t>
            </w:r>
            <w:r w:rsidR="006B295D">
              <w:rPr>
                <w:rFonts w:ascii="Verdana" w:eastAsiaTheme="minorHAnsi" w:hAnsi="Verdana" w:cs="Times New Roman"/>
                <w:bCs/>
                <w:szCs w:val="20"/>
                <w:lang w:val="el-GR"/>
              </w:rPr>
              <w:t>;</w:t>
            </w:r>
            <w:r w:rsidR="003329FC" w:rsidRPr="00B0753E">
              <w:rPr>
                <w:rFonts w:ascii="Verdana" w:eastAsiaTheme="minorHAnsi" w:hAnsi="Verdana" w:cs="Times New Roman"/>
                <w:bCs/>
                <w:szCs w:val="20"/>
                <w:lang w:val="el-GR"/>
              </w:rPr>
              <w:t xml:space="preserve"> Μοντέλα προσέγγισης και υποστήριξης. </w:t>
            </w:r>
          </w:p>
          <w:p w:rsidR="003329FC" w:rsidRPr="00B0753E" w:rsidRDefault="003329FC" w:rsidP="00DA2A6A">
            <w:pPr>
              <w:spacing w:after="0"/>
              <w:jc w:val="both"/>
              <w:rPr>
                <w:rFonts w:ascii="Verdana" w:eastAsiaTheme="minorHAnsi" w:hAnsi="Verdana" w:cs="Times New Roman"/>
                <w:bCs/>
                <w:szCs w:val="20"/>
                <w:lang w:val="el-GR"/>
              </w:rPr>
            </w:pPr>
          </w:p>
          <w:p w:rsidR="00823C4D" w:rsidRPr="00B0753E" w:rsidRDefault="00823C4D" w:rsidP="00823C4D">
            <w:pPr>
              <w:spacing w:after="0"/>
              <w:jc w:val="both"/>
              <w:rPr>
                <w:rFonts w:ascii="Verdana" w:eastAsiaTheme="minorHAnsi" w:hAnsi="Verdana" w:cs="Times New Roman"/>
                <w:bCs/>
                <w:szCs w:val="20"/>
                <w:lang w:val="el-GR"/>
              </w:rPr>
            </w:pPr>
            <w:r w:rsidRPr="00B0753E">
              <w:rPr>
                <w:rFonts w:ascii="Verdana" w:eastAsiaTheme="minorHAnsi" w:hAnsi="Verdana" w:cs="Times New Roman"/>
                <w:b/>
                <w:szCs w:val="20"/>
                <w:lang w:val="el-GR"/>
              </w:rPr>
              <w:t>Υποστηρικτικό υλικό για τον εκπαιδευτή:</w:t>
            </w:r>
            <w:r w:rsidRPr="00B0753E">
              <w:rPr>
                <w:rFonts w:ascii="Verdana" w:eastAsiaTheme="minorHAnsi" w:hAnsi="Verdana" w:cs="Times New Roman"/>
                <w:bCs/>
                <w:szCs w:val="20"/>
                <w:lang w:val="el-GR"/>
              </w:rPr>
              <w:t xml:space="preserve"> </w:t>
            </w:r>
            <w:r w:rsidR="000F021A" w:rsidRPr="00B0753E">
              <w:rPr>
                <w:rFonts w:ascii="Verdana" w:eastAsiaTheme="minorHAnsi" w:hAnsi="Verdana" w:cs="Times New Roman"/>
                <w:bCs/>
                <w:szCs w:val="20"/>
                <w:lang w:val="el-GR"/>
              </w:rPr>
              <w:t>Ε</w:t>
            </w:r>
            <w:r w:rsidRPr="00B0753E">
              <w:rPr>
                <w:rFonts w:ascii="Verdana" w:eastAsiaTheme="minorHAnsi" w:hAnsi="Verdana" w:cs="Times New Roman"/>
                <w:bCs/>
                <w:szCs w:val="20"/>
                <w:lang w:val="el-GR"/>
              </w:rPr>
              <w:t xml:space="preserve">γχειρίδιο του εκπαιδευτικού προγράμματος </w:t>
            </w:r>
            <w:r w:rsidRPr="00B0753E">
              <w:rPr>
                <w:rFonts w:ascii="Verdana" w:eastAsiaTheme="minorHAnsi" w:hAnsi="Verdana" w:cs="Times New Roman"/>
                <w:bCs/>
                <w:szCs w:val="20"/>
                <w:lang w:val="en-GB"/>
              </w:rPr>
              <w:t>Be</w:t>
            </w:r>
            <w:r w:rsidRPr="00B0753E">
              <w:rPr>
                <w:rFonts w:ascii="Verdana" w:eastAsiaTheme="minorHAnsi" w:hAnsi="Verdana" w:cs="Times New Roman"/>
                <w:bCs/>
                <w:szCs w:val="20"/>
                <w:lang w:val="el-GR"/>
              </w:rPr>
              <w:t xml:space="preserve"> </w:t>
            </w:r>
            <w:r w:rsidRPr="00B0753E">
              <w:rPr>
                <w:rFonts w:ascii="Verdana" w:eastAsiaTheme="minorHAnsi" w:hAnsi="Verdana" w:cs="Times New Roman"/>
                <w:bCs/>
                <w:szCs w:val="20"/>
                <w:lang w:val="en-GB"/>
              </w:rPr>
              <w:t>Right</w:t>
            </w:r>
            <w:r w:rsidRPr="00B0753E">
              <w:rPr>
                <w:rFonts w:ascii="Verdana" w:eastAsiaTheme="minorHAnsi" w:hAnsi="Verdana" w:cs="Times New Roman"/>
                <w:bCs/>
                <w:szCs w:val="20"/>
                <w:lang w:val="el-GR"/>
              </w:rPr>
              <w:t>, Ενότητα 1</w:t>
            </w:r>
            <w:r w:rsidR="00710689" w:rsidRPr="00B0753E">
              <w:rPr>
                <w:rFonts w:ascii="Verdana" w:eastAsiaTheme="minorHAnsi" w:hAnsi="Verdana" w:cs="Times New Roman"/>
                <w:bCs/>
                <w:szCs w:val="20"/>
                <w:lang w:val="el-GR"/>
              </w:rPr>
              <w:t>/</w:t>
            </w:r>
          </w:p>
          <w:p w:rsidR="00823C4D" w:rsidRPr="00B0753E" w:rsidRDefault="00823C4D" w:rsidP="00DA2A6A">
            <w:pPr>
              <w:spacing w:after="0"/>
              <w:jc w:val="both"/>
              <w:rPr>
                <w:rFonts w:ascii="Verdana" w:eastAsiaTheme="minorHAnsi" w:hAnsi="Verdana" w:cs="Times New Roman"/>
                <w:bCs/>
                <w:szCs w:val="20"/>
                <w:lang w:val="el-GR"/>
              </w:rPr>
            </w:pPr>
          </w:p>
          <w:p w:rsidR="00823C4D" w:rsidRPr="00B0753E" w:rsidRDefault="00823C4D"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Υποστηρικτικό υλικό για το εργαστήριο με τα παιδιά:</w:t>
            </w:r>
          </w:p>
          <w:p w:rsidR="00BE0C52" w:rsidRPr="00B0753E" w:rsidRDefault="00BE0C52" w:rsidP="00BE0C52">
            <w:pPr>
              <w:spacing w:after="0"/>
              <w:jc w:val="both"/>
              <w:rPr>
                <w:rFonts w:ascii="Verdana" w:eastAsiaTheme="minorHAnsi" w:hAnsi="Verdana" w:cs="Times New Roman"/>
                <w:bCs/>
                <w:szCs w:val="20"/>
                <w:lang w:val="el-GR"/>
              </w:rPr>
            </w:pPr>
            <w:r w:rsidRPr="00B0753E">
              <w:rPr>
                <w:rFonts w:ascii="Verdana" w:eastAsiaTheme="minorHAnsi" w:hAnsi="Verdana" w:cs="Times New Roman"/>
                <w:b/>
                <w:bCs/>
                <w:szCs w:val="20"/>
                <w:lang w:val="el-GR"/>
              </w:rPr>
              <w:t>Επιλεγμένο από τον εκπαιδευτή και διασκευασμένο κατάλληλα μέρος του υλικού</w:t>
            </w:r>
            <w:r w:rsidRPr="00B0753E">
              <w:rPr>
                <w:rFonts w:ascii="Verdana" w:eastAsiaTheme="minorHAnsi" w:hAnsi="Verdana" w:cs="Times New Roman"/>
                <w:bCs/>
                <w:szCs w:val="20"/>
                <w:lang w:val="el-GR"/>
              </w:rPr>
              <w:t xml:space="preserve"> από τις κάρτες του επιτραπέζιου παιχνιδιού ως </w:t>
            </w:r>
            <w:r w:rsidRPr="00B0753E">
              <w:rPr>
                <w:rFonts w:ascii="Verdana" w:eastAsiaTheme="minorHAnsi" w:hAnsi="Verdana" w:cs="Times New Roman"/>
                <w:bCs/>
                <w:szCs w:val="20"/>
                <w:u w:val="single"/>
                <w:lang w:val="el-GR"/>
              </w:rPr>
              <w:t>κάρτες παρατήρησης</w:t>
            </w:r>
            <w:r w:rsidRPr="00B0753E">
              <w:rPr>
                <w:rFonts w:ascii="Verdana" w:eastAsiaTheme="minorHAnsi" w:hAnsi="Verdana" w:cs="Times New Roman"/>
                <w:bCs/>
                <w:szCs w:val="20"/>
                <w:lang w:val="el-GR"/>
              </w:rPr>
              <w:t xml:space="preserve"> που αφήνουν τα παιδιά να φανταστούν πάνω σε μια εικόνα που βλέπουν που απεικονίζει κάτι σχετικό με δικαίωμα, παραβίαση, ψυχική υγεία. </w:t>
            </w:r>
          </w:p>
          <w:p w:rsidR="00BE0C52" w:rsidRPr="00B0753E" w:rsidRDefault="00BE0C52" w:rsidP="00BE0C52">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Μπορεί να χρησιμοποιηθεί και το ταμπλό του επιτραπέζιου παιχνιδιού που είναι σαν φιδάκι</w:t>
            </w:r>
            <w:r w:rsidR="000F021A" w:rsidRPr="00B0753E">
              <w:rPr>
                <w:rFonts w:ascii="Verdana" w:eastAsiaTheme="minorHAnsi" w:hAnsi="Verdana" w:cs="Times New Roman"/>
                <w:bCs/>
                <w:szCs w:val="20"/>
                <w:lang w:val="el-GR"/>
              </w:rPr>
              <w:t>. Οι μικρότεροι μαθητές</w:t>
            </w:r>
            <w:r w:rsidRPr="00B0753E">
              <w:rPr>
                <w:rFonts w:ascii="Verdana" w:eastAsiaTheme="minorHAnsi" w:hAnsi="Verdana" w:cs="Times New Roman"/>
                <w:bCs/>
                <w:szCs w:val="20"/>
                <w:lang w:val="el-GR"/>
              </w:rPr>
              <w:t xml:space="preserve"> παίζουν</w:t>
            </w:r>
            <w:r w:rsidR="000F021A" w:rsidRPr="00B0753E">
              <w:rPr>
                <w:rFonts w:ascii="Verdana" w:eastAsiaTheme="minorHAnsi" w:hAnsi="Verdana" w:cs="Times New Roman"/>
                <w:bCs/>
                <w:szCs w:val="20"/>
                <w:lang w:val="el-GR"/>
              </w:rPr>
              <w:t>,</w:t>
            </w:r>
            <w:r w:rsidRPr="00B0753E">
              <w:rPr>
                <w:rFonts w:ascii="Verdana" w:eastAsiaTheme="minorHAnsi" w:hAnsi="Verdana" w:cs="Times New Roman"/>
                <w:bCs/>
                <w:szCs w:val="20"/>
                <w:lang w:val="el-GR"/>
              </w:rPr>
              <w:t xml:space="preserve"> ενώ μαθαίνουν από τις κάρτες. </w:t>
            </w:r>
          </w:p>
          <w:p w:rsidR="00823C4D" w:rsidRPr="00B0753E" w:rsidRDefault="003453E9" w:rsidP="00DA2A6A">
            <w:pPr>
              <w:spacing w:after="0"/>
              <w:jc w:val="both"/>
              <w:rPr>
                <w:rFonts w:ascii="Verdana" w:eastAsiaTheme="minorHAnsi" w:hAnsi="Verdana" w:cs="Times New Roman"/>
                <w:bCs/>
                <w:color w:val="0070C0"/>
                <w:szCs w:val="20"/>
                <w:lang w:val="el-GR"/>
              </w:rPr>
            </w:pPr>
            <w:hyperlink r:id="rId8" w:history="1">
              <w:r w:rsidR="004D52C0" w:rsidRPr="00B0753E">
                <w:rPr>
                  <w:rStyle w:val="-"/>
                  <w:rFonts w:ascii="Verdana" w:eastAsiaTheme="minorHAnsi" w:hAnsi="Verdana" w:cs="Times New Roman"/>
                  <w:bCs/>
                  <w:color w:val="404040" w:themeColor="text1" w:themeTint="BF"/>
                  <w:szCs w:val="20"/>
                  <w:lang w:val="el-GR"/>
                </w:rPr>
                <w:t>http://www.beright-mh.eu/wp-content/uploads/2020/01/OBSERVE_EL_mod.pdf</w:t>
              </w:r>
            </w:hyperlink>
            <w:r w:rsidR="004D52C0" w:rsidRPr="00B0753E">
              <w:rPr>
                <w:rFonts w:ascii="Verdana" w:eastAsiaTheme="minorHAnsi" w:hAnsi="Verdana" w:cs="Times New Roman"/>
                <w:bCs/>
                <w:color w:val="0070C0"/>
                <w:szCs w:val="20"/>
                <w:lang w:val="el-GR"/>
              </w:rPr>
              <w:t xml:space="preserve"> </w:t>
            </w:r>
          </w:p>
          <w:p w:rsidR="00823C4D" w:rsidRPr="00E82C52" w:rsidRDefault="00823C4D" w:rsidP="00DA2A6A">
            <w:pPr>
              <w:spacing w:after="0"/>
              <w:jc w:val="both"/>
              <w:rPr>
                <w:rFonts w:ascii="Verdana" w:eastAsiaTheme="minorHAnsi" w:hAnsi="Verdana" w:cs="Times New Roman"/>
                <w:bCs/>
                <w:color w:val="0070C0"/>
                <w:sz w:val="22"/>
                <w:lang w:val="el-GR"/>
              </w:rPr>
            </w:pPr>
          </w:p>
          <w:p w:rsidR="0081525A" w:rsidRPr="00B0753E" w:rsidRDefault="00A4318E" w:rsidP="0081525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2ο εργαστήριο</w:t>
            </w:r>
            <w:r w:rsidR="002E4E12" w:rsidRPr="00B0753E">
              <w:rPr>
                <w:rFonts w:ascii="Verdana" w:eastAsiaTheme="minorHAnsi" w:hAnsi="Verdana" w:cs="Times New Roman"/>
                <w:b/>
                <w:bCs/>
                <w:szCs w:val="20"/>
                <w:lang w:val="el-GR"/>
              </w:rPr>
              <w:t xml:space="preserve"> </w:t>
            </w:r>
            <w:r w:rsidR="0081525A" w:rsidRPr="00B0753E">
              <w:rPr>
                <w:rFonts w:ascii="Verdana" w:eastAsiaTheme="minorHAnsi" w:hAnsi="Verdana" w:cs="Times New Roman"/>
                <w:b/>
                <w:bCs/>
                <w:szCs w:val="20"/>
                <w:lang w:val="el-GR"/>
              </w:rPr>
              <w:t>(1 διδακτική ώρα )</w:t>
            </w:r>
          </w:p>
          <w:p w:rsidR="00C36B37" w:rsidRPr="00B0753E" w:rsidRDefault="00C36B37" w:rsidP="00DA2A6A">
            <w:pPr>
              <w:spacing w:after="0"/>
              <w:jc w:val="both"/>
              <w:rPr>
                <w:rFonts w:ascii="Verdana" w:eastAsiaTheme="minorHAnsi" w:hAnsi="Verdana" w:cs="Times New Roman"/>
                <w:b/>
                <w:bCs/>
                <w:szCs w:val="20"/>
                <w:lang w:val="el-GR"/>
              </w:rPr>
            </w:pPr>
          </w:p>
          <w:p w:rsidR="00823C4D" w:rsidRPr="00B0753E" w:rsidRDefault="00C36B37" w:rsidP="00DA2A6A">
            <w:pPr>
              <w:spacing w:after="0"/>
              <w:jc w:val="both"/>
              <w:rPr>
                <w:rFonts w:ascii="Verdana" w:eastAsiaTheme="minorHAnsi" w:hAnsi="Verdana" w:cs="Times New Roman"/>
                <w:b/>
                <w:szCs w:val="20"/>
                <w:lang w:val="el-GR"/>
              </w:rPr>
            </w:pPr>
            <w:r w:rsidRPr="00B0753E">
              <w:rPr>
                <w:rFonts w:ascii="Verdana" w:eastAsiaTheme="minorHAnsi" w:hAnsi="Verdana" w:cs="Times New Roman"/>
                <w:b/>
                <w:szCs w:val="20"/>
                <w:lang w:val="el-GR"/>
              </w:rPr>
              <w:t>Θεματικές:</w:t>
            </w:r>
          </w:p>
          <w:p w:rsidR="00823C4D" w:rsidRPr="00B0753E" w:rsidRDefault="00823C4D" w:rsidP="00823C4D">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Τι είναι τα ανθρώπινα δικαιώματα, πώς διασυνδέονται τα ανθρώπινα δικαιώματα, υπάρχουν πιο ευάλωτοι άνθρωποι που χρειάζονται ιδιαίτερη προστασία για τα δικαιώματά τους</w:t>
            </w:r>
            <w:r w:rsidR="006B295D">
              <w:rPr>
                <w:rFonts w:ascii="Verdana" w:eastAsiaTheme="minorHAnsi" w:hAnsi="Verdana" w:cs="Times New Roman"/>
                <w:bCs/>
                <w:szCs w:val="20"/>
                <w:lang w:val="el-GR"/>
              </w:rPr>
              <w:t>;</w:t>
            </w:r>
            <w:r w:rsidRPr="00B0753E">
              <w:rPr>
                <w:rFonts w:ascii="Verdana" w:eastAsiaTheme="minorHAnsi" w:hAnsi="Verdana" w:cs="Times New Roman"/>
                <w:bCs/>
                <w:szCs w:val="20"/>
                <w:lang w:val="el-GR"/>
              </w:rPr>
              <w:t xml:space="preserve"> Το παράδειγμα της ψυχικής υγείας – ψυχικής ασθένειας. Η έννοια της ετερότητας και του στίγματος.  </w:t>
            </w:r>
          </w:p>
          <w:p w:rsidR="00823C4D" w:rsidRPr="00B0753E" w:rsidRDefault="00823C4D" w:rsidP="00823C4D">
            <w:pPr>
              <w:spacing w:after="0"/>
              <w:jc w:val="both"/>
              <w:rPr>
                <w:rFonts w:ascii="Verdana" w:eastAsiaTheme="minorHAnsi" w:hAnsi="Verdana" w:cs="Times New Roman"/>
                <w:bCs/>
                <w:szCs w:val="20"/>
                <w:lang w:val="el-GR"/>
              </w:rPr>
            </w:pPr>
          </w:p>
          <w:p w:rsidR="00823C4D" w:rsidRPr="00B0753E" w:rsidRDefault="00823C4D" w:rsidP="00823C4D">
            <w:pPr>
              <w:spacing w:after="0"/>
              <w:jc w:val="both"/>
              <w:rPr>
                <w:rFonts w:ascii="Verdana" w:eastAsiaTheme="minorHAnsi" w:hAnsi="Verdana" w:cs="Times New Roman"/>
                <w:bCs/>
                <w:szCs w:val="20"/>
                <w:lang w:val="el-GR"/>
              </w:rPr>
            </w:pPr>
            <w:r w:rsidRPr="00B0753E">
              <w:rPr>
                <w:rFonts w:ascii="Verdana" w:eastAsiaTheme="minorHAnsi" w:hAnsi="Verdana" w:cs="Times New Roman"/>
                <w:b/>
                <w:szCs w:val="20"/>
                <w:lang w:val="el-GR"/>
              </w:rPr>
              <w:t>Υποστηρικτικό υλικό για τον εκπαιδευτή:</w:t>
            </w:r>
            <w:r w:rsidRPr="00B0753E">
              <w:rPr>
                <w:rFonts w:ascii="Verdana" w:eastAsiaTheme="minorHAnsi" w:hAnsi="Verdana" w:cs="Times New Roman"/>
                <w:bCs/>
                <w:szCs w:val="20"/>
                <w:lang w:val="el-GR"/>
              </w:rPr>
              <w:t xml:space="preserve"> εγχειρίδιο του εκπαιδευτικού προγράμματος </w:t>
            </w:r>
            <w:r w:rsidRPr="00B0753E">
              <w:rPr>
                <w:rFonts w:ascii="Verdana" w:eastAsiaTheme="minorHAnsi" w:hAnsi="Verdana" w:cs="Times New Roman"/>
                <w:bCs/>
                <w:szCs w:val="20"/>
                <w:lang w:val="en-GB"/>
              </w:rPr>
              <w:t>Be</w:t>
            </w:r>
            <w:r w:rsidRPr="00B0753E">
              <w:rPr>
                <w:rFonts w:ascii="Verdana" w:eastAsiaTheme="minorHAnsi" w:hAnsi="Verdana" w:cs="Times New Roman"/>
                <w:bCs/>
                <w:szCs w:val="20"/>
                <w:lang w:val="el-GR"/>
              </w:rPr>
              <w:t xml:space="preserve"> </w:t>
            </w:r>
            <w:r w:rsidRPr="00B0753E">
              <w:rPr>
                <w:rFonts w:ascii="Verdana" w:eastAsiaTheme="minorHAnsi" w:hAnsi="Verdana" w:cs="Times New Roman"/>
                <w:bCs/>
                <w:szCs w:val="20"/>
                <w:lang w:val="en-GB"/>
              </w:rPr>
              <w:t>Right</w:t>
            </w:r>
            <w:r w:rsidRPr="00B0753E">
              <w:rPr>
                <w:rFonts w:ascii="Verdana" w:eastAsiaTheme="minorHAnsi" w:hAnsi="Verdana" w:cs="Times New Roman"/>
                <w:bCs/>
                <w:szCs w:val="20"/>
                <w:lang w:val="el-GR"/>
              </w:rPr>
              <w:t>, Ενότητα 1</w:t>
            </w:r>
          </w:p>
          <w:p w:rsidR="00BE0C52" w:rsidRPr="00B0753E" w:rsidRDefault="00BE0C52" w:rsidP="00823C4D">
            <w:pPr>
              <w:spacing w:after="0"/>
              <w:jc w:val="both"/>
              <w:rPr>
                <w:rFonts w:ascii="Verdana" w:eastAsiaTheme="minorHAnsi" w:hAnsi="Verdana" w:cs="Times New Roman"/>
                <w:bCs/>
                <w:szCs w:val="20"/>
                <w:lang w:val="el-GR"/>
              </w:rPr>
            </w:pPr>
          </w:p>
          <w:p w:rsidR="00BE0C52" w:rsidRPr="00B0753E" w:rsidRDefault="00BE0C52" w:rsidP="00BE0C52">
            <w:pPr>
              <w:spacing w:after="0"/>
              <w:jc w:val="both"/>
              <w:rPr>
                <w:rFonts w:ascii="Verdana" w:eastAsiaTheme="minorHAnsi" w:hAnsi="Verdana" w:cs="Times New Roman"/>
                <w:b/>
                <w:szCs w:val="20"/>
                <w:lang w:val="el-GR"/>
              </w:rPr>
            </w:pPr>
            <w:r w:rsidRPr="00B0753E">
              <w:rPr>
                <w:rFonts w:ascii="Verdana" w:eastAsiaTheme="minorHAnsi" w:hAnsi="Verdana" w:cs="Times New Roman"/>
                <w:b/>
                <w:szCs w:val="20"/>
                <w:lang w:val="el-GR"/>
              </w:rPr>
              <w:t>Υποστηρικτικό υλικό για το εργαστήριο με τα παιδιά:</w:t>
            </w:r>
          </w:p>
          <w:p w:rsidR="00BE0C52" w:rsidRPr="00B0753E" w:rsidRDefault="00BE0C52"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szCs w:val="20"/>
                <w:lang w:val="el-GR"/>
              </w:rPr>
              <w:t>Επιλεγμένο από τον εκπαιδευτή και διασκευασμένο κατάλληλα μέρος του υλικού</w:t>
            </w:r>
            <w:r w:rsidRPr="00B0753E">
              <w:rPr>
                <w:rFonts w:ascii="Verdana" w:eastAsiaTheme="minorHAnsi" w:hAnsi="Verdana" w:cs="Times New Roman"/>
                <w:bCs/>
                <w:szCs w:val="20"/>
                <w:lang w:val="el-GR"/>
              </w:rPr>
              <w:t xml:space="preserve"> από τις κάρτες του επιτραπέζιου παιχνιδιού ως </w:t>
            </w:r>
            <w:r w:rsidRPr="00B0753E">
              <w:rPr>
                <w:rFonts w:ascii="Verdana" w:eastAsiaTheme="minorHAnsi" w:hAnsi="Verdana" w:cs="Times New Roman"/>
                <w:bCs/>
                <w:szCs w:val="20"/>
                <w:u w:val="single"/>
                <w:lang w:val="el-GR"/>
              </w:rPr>
              <w:t>κάρτες γνώσης</w:t>
            </w:r>
            <w:r w:rsidRPr="00B0753E">
              <w:rPr>
                <w:rFonts w:ascii="Verdana" w:eastAsiaTheme="minorHAnsi" w:hAnsi="Verdana" w:cs="Times New Roman"/>
                <w:bCs/>
                <w:szCs w:val="20"/>
                <w:lang w:val="el-GR"/>
              </w:rPr>
              <w:t xml:space="preserve"> </w:t>
            </w:r>
            <w:r w:rsidR="00C36B37" w:rsidRPr="00B0753E">
              <w:rPr>
                <w:rFonts w:ascii="Verdana" w:eastAsiaTheme="minorHAnsi" w:hAnsi="Verdana" w:cs="Times New Roman"/>
                <w:bCs/>
                <w:szCs w:val="20"/>
                <w:lang w:val="el-GR"/>
              </w:rPr>
              <w:t xml:space="preserve">κυρίως με ερωτήσεις πολλαπλών επιλογών, </w:t>
            </w:r>
            <w:r w:rsidRPr="00B0753E">
              <w:rPr>
                <w:rFonts w:ascii="Verdana" w:eastAsiaTheme="minorHAnsi" w:hAnsi="Verdana" w:cs="Times New Roman"/>
                <w:bCs/>
                <w:szCs w:val="20"/>
                <w:lang w:val="el-GR"/>
              </w:rPr>
              <w:t xml:space="preserve">που απαντούν στα παραπάνω ερωτήματα περί δικαιωμάτων και ψυχικής υγείας. </w:t>
            </w:r>
          </w:p>
          <w:p w:rsidR="00BE0C52" w:rsidRPr="00B0753E" w:rsidRDefault="00BE0C52"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 xml:space="preserve">Μπορεί να χρησιμοποιηθεί και το ταμπλό του επιτραπέζιου παιχνιδιού που είναι σαν φιδάκι και να παίζουν ενώ μαθαίνουν από τις κάρτες. </w:t>
            </w:r>
          </w:p>
          <w:p w:rsidR="00823C4D" w:rsidRPr="00E82C52" w:rsidRDefault="003453E9" w:rsidP="00DA2A6A">
            <w:pPr>
              <w:spacing w:after="0"/>
              <w:jc w:val="both"/>
              <w:rPr>
                <w:rFonts w:ascii="Verdana" w:eastAsiaTheme="minorHAnsi" w:hAnsi="Verdana" w:cs="Times New Roman"/>
                <w:bCs/>
                <w:color w:val="0070C0"/>
                <w:sz w:val="18"/>
                <w:szCs w:val="18"/>
                <w:lang w:val="el-GR"/>
              </w:rPr>
            </w:pPr>
            <w:hyperlink r:id="rId9" w:history="1">
              <w:r w:rsidR="00BE0C52" w:rsidRPr="00B0753E">
                <w:rPr>
                  <w:rStyle w:val="-"/>
                  <w:rFonts w:ascii="Verdana" w:eastAsiaTheme="minorHAnsi" w:hAnsi="Verdana" w:cs="Times New Roman"/>
                  <w:bCs/>
                  <w:color w:val="404040" w:themeColor="text1" w:themeTint="BF"/>
                  <w:szCs w:val="20"/>
                  <w:lang w:val="en-GB"/>
                </w:rPr>
                <w:t>http</w:t>
              </w:r>
              <w:r w:rsidR="00BE0C52" w:rsidRPr="00B0753E">
                <w:rPr>
                  <w:rStyle w:val="-"/>
                  <w:rFonts w:ascii="Verdana" w:eastAsiaTheme="minorHAnsi" w:hAnsi="Verdana" w:cs="Times New Roman"/>
                  <w:bCs/>
                  <w:color w:val="404040" w:themeColor="text1" w:themeTint="BF"/>
                  <w:szCs w:val="20"/>
                  <w:lang w:val="el-GR"/>
                </w:rPr>
                <w:t>://</w:t>
              </w:r>
              <w:r w:rsidR="00BE0C52" w:rsidRPr="00B0753E">
                <w:rPr>
                  <w:rStyle w:val="-"/>
                  <w:rFonts w:ascii="Verdana" w:eastAsiaTheme="minorHAnsi" w:hAnsi="Verdana" w:cs="Times New Roman"/>
                  <w:bCs/>
                  <w:color w:val="404040" w:themeColor="text1" w:themeTint="BF"/>
                  <w:szCs w:val="20"/>
                  <w:lang w:val="en-GB"/>
                </w:rPr>
                <w:t>www</w:t>
              </w:r>
              <w:r w:rsidR="00BE0C52" w:rsidRPr="00B0753E">
                <w:rPr>
                  <w:rStyle w:val="-"/>
                  <w:rFonts w:ascii="Verdana" w:eastAsiaTheme="minorHAnsi" w:hAnsi="Verdana" w:cs="Times New Roman"/>
                  <w:bCs/>
                  <w:color w:val="404040" w:themeColor="text1" w:themeTint="BF"/>
                  <w:szCs w:val="20"/>
                  <w:lang w:val="el-GR"/>
                </w:rPr>
                <w:t>.</w:t>
              </w:r>
              <w:proofErr w:type="spellStart"/>
              <w:r w:rsidR="00BE0C52" w:rsidRPr="00B0753E">
                <w:rPr>
                  <w:rStyle w:val="-"/>
                  <w:rFonts w:ascii="Verdana" w:eastAsiaTheme="minorHAnsi" w:hAnsi="Verdana" w:cs="Times New Roman"/>
                  <w:bCs/>
                  <w:color w:val="404040" w:themeColor="text1" w:themeTint="BF"/>
                  <w:szCs w:val="20"/>
                  <w:lang w:val="en-GB"/>
                </w:rPr>
                <w:t>beright</w:t>
              </w:r>
              <w:proofErr w:type="spellEnd"/>
              <w:r w:rsidR="00BE0C52" w:rsidRPr="00B0753E">
                <w:rPr>
                  <w:rStyle w:val="-"/>
                  <w:rFonts w:ascii="Verdana" w:eastAsiaTheme="minorHAnsi" w:hAnsi="Verdana" w:cs="Times New Roman"/>
                  <w:bCs/>
                  <w:color w:val="404040" w:themeColor="text1" w:themeTint="BF"/>
                  <w:szCs w:val="20"/>
                  <w:lang w:val="el-GR"/>
                </w:rPr>
                <w:t>-</w:t>
              </w:r>
              <w:proofErr w:type="spellStart"/>
              <w:r w:rsidR="00BE0C52" w:rsidRPr="00B0753E">
                <w:rPr>
                  <w:rStyle w:val="-"/>
                  <w:rFonts w:ascii="Verdana" w:eastAsiaTheme="minorHAnsi" w:hAnsi="Verdana" w:cs="Times New Roman"/>
                  <w:bCs/>
                  <w:color w:val="404040" w:themeColor="text1" w:themeTint="BF"/>
                  <w:szCs w:val="20"/>
                  <w:lang w:val="en-GB"/>
                </w:rPr>
                <w:t>mh</w:t>
              </w:r>
              <w:proofErr w:type="spellEnd"/>
              <w:r w:rsidR="00BE0C52" w:rsidRPr="00B0753E">
                <w:rPr>
                  <w:rStyle w:val="-"/>
                  <w:rFonts w:ascii="Verdana" w:eastAsiaTheme="minorHAnsi" w:hAnsi="Verdana" w:cs="Times New Roman"/>
                  <w:bCs/>
                  <w:color w:val="404040" w:themeColor="text1" w:themeTint="BF"/>
                  <w:szCs w:val="20"/>
                  <w:lang w:val="el-GR"/>
                </w:rPr>
                <w:t>.</w:t>
              </w:r>
              <w:proofErr w:type="spellStart"/>
              <w:r w:rsidR="00BE0C52" w:rsidRPr="00B0753E">
                <w:rPr>
                  <w:rStyle w:val="-"/>
                  <w:rFonts w:ascii="Verdana" w:eastAsiaTheme="minorHAnsi" w:hAnsi="Verdana" w:cs="Times New Roman"/>
                  <w:bCs/>
                  <w:color w:val="404040" w:themeColor="text1" w:themeTint="BF"/>
                  <w:szCs w:val="20"/>
                  <w:lang w:val="en-GB"/>
                </w:rPr>
                <w:t>eu</w:t>
              </w:r>
              <w:proofErr w:type="spellEnd"/>
              <w:r w:rsidR="00BE0C52" w:rsidRPr="00B0753E">
                <w:rPr>
                  <w:rStyle w:val="-"/>
                  <w:rFonts w:ascii="Verdana" w:eastAsiaTheme="minorHAnsi" w:hAnsi="Verdana" w:cs="Times New Roman"/>
                  <w:bCs/>
                  <w:color w:val="404040" w:themeColor="text1" w:themeTint="BF"/>
                  <w:szCs w:val="20"/>
                  <w:lang w:val="el-GR"/>
                </w:rPr>
                <w:t>/</w:t>
              </w:r>
              <w:proofErr w:type="spellStart"/>
              <w:r w:rsidR="00BE0C52" w:rsidRPr="00B0753E">
                <w:rPr>
                  <w:rStyle w:val="-"/>
                  <w:rFonts w:ascii="Verdana" w:eastAsiaTheme="minorHAnsi" w:hAnsi="Verdana" w:cs="Times New Roman"/>
                  <w:bCs/>
                  <w:color w:val="404040" w:themeColor="text1" w:themeTint="BF"/>
                  <w:szCs w:val="20"/>
                  <w:lang w:val="en-GB"/>
                </w:rPr>
                <w:t>wp</w:t>
              </w:r>
              <w:proofErr w:type="spellEnd"/>
              <w:r w:rsidR="00BE0C52" w:rsidRPr="00B0753E">
                <w:rPr>
                  <w:rStyle w:val="-"/>
                  <w:rFonts w:ascii="Verdana" w:eastAsiaTheme="minorHAnsi" w:hAnsi="Verdana" w:cs="Times New Roman"/>
                  <w:bCs/>
                  <w:color w:val="404040" w:themeColor="text1" w:themeTint="BF"/>
                  <w:szCs w:val="20"/>
                  <w:lang w:val="el-GR"/>
                </w:rPr>
                <w:t>-</w:t>
              </w:r>
              <w:r w:rsidR="00BE0C52" w:rsidRPr="00B0753E">
                <w:rPr>
                  <w:rStyle w:val="-"/>
                  <w:rFonts w:ascii="Verdana" w:eastAsiaTheme="minorHAnsi" w:hAnsi="Verdana" w:cs="Times New Roman"/>
                  <w:bCs/>
                  <w:color w:val="404040" w:themeColor="text1" w:themeTint="BF"/>
                  <w:szCs w:val="20"/>
                  <w:lang w:val="en-GB"/>
                </w:rPr>
                <w:t>content</w:t>
              </w:r>
              <w:r w:rsidR="00BE0C52" w:rsidRPr="00B0753E">
                <w:rPr>
                  <w:rStyle w:val="-"/>
                  <w:rFonts w:ascii="Verdana" w:eastAsiaTheme="minorHAnsi" w:hAnsi="Verdana" w:cs="Times New Roman"/>
                  <w:bCs/>
                  <w:color w:val="404040" w:themeColor="text1" w:themeTint="BF"/>
                  <w:szCs w:val="20"/>
                  <w:lang w:val="el-GR"/>
                </w:rPr>
                <w:t>/</w:t>
              </w:r>
              <w:r w:rsidR="00BE0C52" w:rsidRPr="00B0753E">
                <w:rPr>
                  <w:rStyle w:val="-"/>
                  <w:rFonts w:ascii="Verdana" w:eastAsiaTheme="minorHAnsi" w:hAnsi="Verdana" w:cs="Times New Roman"/>
                  <w:bCs/>
                  <w:color w:val="404040" w:themeColor="text1" w:themeTint="BF"/>
                  <w:szCs w:val="20"/>
                  <w:lang w:val="en-GB"/>
                </w:rPr>
                <w:t>uploads</w:t>
              </w:r>
              <w:r w:rsidR="00BE0C52" w:rsidRPr="00B0753E">
                <w:rPr>
                  <w:rStyle w:val="-"/>
                  <w:rFonts w:ascii="Verdana" w:eastAsiaTheme="minorHAnsi" w:hAnsi="Verdana" w:cs="Times New Roman"/>
                  <w:bCs/>
                  <w:color w:val="404040" w:themeColor="text1" w:themeTint="BF"/>
                  <w:szCs w:val="20"/>
                  <w:lang w:val="el-GR"/>
                </w:rPr>
                <w:t>/2020/01/</w:t>
              </w:r>
              <w:r w:rsidR="00BE0C52" w:rsidRPr="00B0753E">
                <w:rPr>
                  <w:rStyle w:val="-"/>
                  <w:rFonts w:ascii="Verdana" w:eastAsiaTheme="minorHAnsi" w:hAnsi="Verdana" w:cs="Times New Roman"/>
                  <w:bCs/>
                  <w:color w:val="404040" w:themeColor="text1" w:themeTint="BF"/>
                  <w:szCs w:val="20"/>
                  <w:lang w:val="en-GB"/>
                </w:rPr>
                <w:t>EXPLAIN</w:t>
              </w:r>
              <w:r w:rsidR="00BE0C52" w:rsidRPr="00B0753E">
                <w:rPr>
                  <w:rStyle w:val="-"/>
                  <w:rFonts w:ascii="Verdana" w:eastAsiaTheme="minorHAnsi" w:hAnsi="Verdana" w:cs="Times New Roman"/>
                  <w:bCs/>
                  <w:color w:val="404040" w:themeColor="text1" w:themeTint="BF"/>
                  <w:szCs w:val="20"/>
                  <w:lang w:val="el-GR"/>
                </w:rPr>
                <w:t>_</w:t>
              </w:r>
              <w:r w:rsidR="00BE0C52" w:rsidRPr="00B0753E">
                <w:rPr>
                  <w:rStyle w:val="-"/>
                  <w:rFonts w:ascii="Verdana" w:eastAsiaTheme="minorHAnsi" w:hAnsi="Verdana" w:cs="Times New Roman"/>
                  <w:bCs/>
                  <w:color w:val="404040" w:themeColor="text1" w:themeTint="BF"/>
                  <w:szCs w:val="20"/>
                  <w:lang w:val="en-GB"/>
                </w:rPr>
                <w:t>EL</w:t>
              </w:r>
              <w:r w:rsidR="00BE0C52" w:rsidRPr="00B0753E">
                <w:rPr>
                  <w:rStyle w:val="-"/>
                  <w:rFonts w:ascii="Verdana" w:eastAsiaTheme="minorHAnsi" w:hAnsi="Verdana" w:cs="Times New Roman"/>
                  <w:bCs/>
                  <w:color w:val="404040" w:themeColor="text1" w:themeTint="BF"/>
                  <w:szCs w:val="20"/>
                  <w:lang w:val="el-GR"/>
                </w:rPr>
                <w:t>_</w:t>
              </w:r>
              <w:r w:rsidR="00BE0C52" w:rsidRPr="00B0753E">
                <w:rPr>
                  <w:rStyle w:val="-"/>
                  <w:rFonts w:ascii="Verdana" w:eastAsiaTheme="minorHAnsi" w:hAnsi="Verdana" w:cs="Times New Roman"/>
                  <w:bCs/>
                  <w:color w:val="404040" w:themeColor="text1" w:themeTint="BF"/>
                  <w:szCs w:val="20"/>
                  <w:lang w:val="en-GB"/>
                </w:rPr>
                <w:t>mod</w:t>
              </w:r>
              <w:r w:rsidR="00BE0C52" w:rsidRPr="00B0753E">
                <w:rPr>
                  <w:rStyle w:val="-"/>
                  <w:rFonts w:ascii="Verdana" w:eastAsiaTheme="minorHAnsi" w:hAnsi="Verdana" w:cs="Times New Roman"/>
                  <w:bCs/>
                  <w:color w:val="404040" w:themeColor="text1" w:themeTint="BF"/>
                  <w:szCs w:val="20"/>
                  <w:lang w:val="el-GR"/>
                </w:rPr>
                <w:t>.</w:t>
              </w:r>
              <w:r w:rsidR="00BE0C52" w:rsidRPr="00B0753E">
                <w:rPr>
                  <w:rStyle w:val="-"/>
                  <w:rFonts w:ascii="Verdana" w:eastAsiaTheme="minorHAnsi" w:hAnsi="Verdana" w:cs="Times New Roman"/>
                  <w:bCs/>
                  <w:color w:val="404040" w:themeColor="text1" w:themeTint="BF"/>
                  <w:szCs w:val="20"/>
                  <w:lang w:val="en-GB"/>
                </w:rPr>
                <w:t>pdf</w:t>
              </w:r>
            </w:hyperlink>
            <w:r w:rsidR="00BE0C52" w:rsidRPr="00E82C52">
              <w:rPr>
                <w:rFonts w:ascii="Verdana" w:eastAsiaTheme="minorHAnsi" w:hAnsi="Verdana" w:cs="Times New Roman"/>
                <w:bCs/>
                <w:color w:val="0070C0"/>
                <w:sz w:val="18"/>
                <w:szCs w:val="18"/>
                <w:lang w:val="el-GR"/>
              </w:rPr>
              <w:t xml:space="preserve"> </w:t>
            </w:r>
          </w:p>
          <w:p w:rsidR="00823C4D" w:rsidRPr="00E82C52" w:rsidRDefault="00823C4D" w:rsidP="00DA2A6A">
            <w:pPr>
              <w:spacing w:after="0"/>
              <w:jc w:val="both"/>
              <w:rPr>
                <w:rFonts w:ascii="Verdana" w:eastAsiaTheme="minorHAnsi" w:hAnsi="Verdana" w:cs="Times New Roman"/>
                <w:b/>
                <w:bCs/>
                <w:color w:val="0070C0"/>
                <w:sz w:val="22"/>
                <w:lang w:val="el-GR"/>
              </w:rPr>
            </w:pPr>
          </w:p>
          <w:p w:rsidR="00964231" w:rsidRPr="00E82C52" w:rsidRDefault="00964231" w:rsidP="00DA2A6A">
            <w:pPr>
              <w:spacing w:after="0"/>
              <w:jc w:val="both"/>
              <w:rPr>
                <w:rFonts w:ascii="Verdana" w:eastAsiaTheme="minorHAnsi" w:hAnsi="Verdana" w:cs="Times New Roman"/>
                <w:b/>
                <w:bCs/>
                <w:color w:val="0070C0"/>
                <w:sz w:val="22"/>
                <w:lang w:val="el-GR"/>
              </w:rPr>
            </w:pPr>
          </w:p>
          <w:p w:rsidR="0081525A" w:rsidRPr="00B0753E" w:rsidRDefault="00BE0C52" w:rsidP="0081525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3</w:t>
            </w:r>
            <w:r w:rsidR="00A4318E" w:rsidRPr="00B0753E">
              <w:rPr>
                <w:rFonts w:ascii="Verdana" w:eastAsiaTheme="minorHAnsi" w:hAnsi="Verdana" w:cs="Times New Roman"/>
                <w:b/>
                <w:bCs/>
                <w:szCs w:val="20"/>
                <w:lang w:val="el-GR"/>
              </w:rPr>
              <w:t>ο εργαστήριο</w:t>
            </w:r>
            <w:r w:rsidR="002E4E12" w:rsidRPr="00B0753E">
              <w:rPr>
                <w:rFonts w:ascii="Verdana" w:eastAsiaTheme="minorHAnsi" w:hAnsi="Verdana" w:cs="Times New Roman"/>
                <w:b/>
                <w:bCs/>
                <w:szCs w:val="20"/>
                <w:lang w:val="el-GR"/>
              </w:rPr>
              <w:t xml:space="preserve"> </w:t>
            </w:r>
            <w:r w:rsidR="0081525A" w:rsidRPr="00B0753E">
              <w:rPr>
                <w:rFonts w:ascii="Verdana" w:eastAsiaTheme="minorHAnsi" w:hAnsi="Verdana" w:cs="Times New Roman"/>
                <w:b/>
                <w:bCs/>
                <w:szCs w:val="20"/>
                <w:lang w:val="el-GR"/>
              </w:rPr>
              <w:t>(1 διδακτική ώρα )</w:t>
            </w:r>
          </w:p>
          <w:p w:rsidR="0081525A" w:rsidRPr="00B0753E" w:rsidRDefault="0081525A" w:rsidP="00DA2A6A">
            <w:pPr>
              <w:spacing w:after="0"/>
              <w:jc w:val="both"/>
              <w:rPr>
                <w:rFonts w:ascii="Verdana" w:eastAsiaTheme="minorHAnsi" w:hAnsi="Verdana" w:cs="Times New Roman"/>
                <w:b/>
                <w:szCs w:val="20"/>
                <w:lang w:val="el-GR"/>
              </w:rPr>
            </w:pPr>
          </w:p>
          <w:p w:rsidR="00C36B37" w:rsidRPr="00B0753E" w:rsidRDefault="00C36B37" w:rsidP="00DA2A6A">
            <w:pPr>
              <w:spacing w:after="0"/>
              <w:jc w:val="both"/>
              <w:rPr>
                <w:rFonts w:ascii="Verdana" w:eastAsiaTheme="minorHAnsi" w:hAnsi="Verdana" w:cs="Times New Roman"/>
                <w:b/>
                <w:szCs w:val="20"/>
                <w:lang w:val="el-GR"/>
              </w:rPr>
            </w:pPr>
            <w:r w:rsidRPr="00B0753E">
              <w:rPr>
                <w:rFonts w:ascii="Verdana" w:eastAsiaTheme="minorHAnsi" w:hAnsi="Verdana" w:cs="Times New Roman"/>
                <w:b/>
                <w:szCs w:val="20"/>
                <w:lang w:val="el-GR"/>
              </w:rPr>
              <w:t>Θεματικές:</w:t>
            </w:r>
          </w:p>
          <w:p w:rsidR="004D52C0" w:rsidRPr="00B0753E" w:rsidRDefault="004D52C0" w:rsidP="00DA2A6A">
            <w:pPr>
              <w:spacing w:after="0"/>
              <w:jc w:val="both"/>
              <w:rPr>
                <w:rFonts w:ascii="Verdana" w:eastAsiaTheme="minorHAnsi" w:hAnsi="Verdana" w:cs="Times New Roman"/>
                <w:b/>
                <w:bCs/>
                <w:szCs w:val="20"/>
                <w:lang w:val="el-GR"/>
              </w:rPr>
            </w:pPr>
            <w:r w:rsidRPr="00B0753E">
              <w:rPr>
                <w:rFonts w:ascii="Verdana" w:eastAsiaTheme="minorHAnsi" w:hAnsi="Verdana" w:cs="Times New Roman"/>
                <w:bCs/>
                <w:szCs w:val="20"/>
                <w:lang w:val="el-GR"/>
              </w:rPr>
              <w:t xml:space="preserve">Ποια δικαιώματα παραβιάζονται συχνότερα και με ποιους τρόπους το βλέπουμε γύρω μας. Ευάλωτες ομάδες και δικαιώματα. Το παράδειγμα της ψυχικής υγείας και των ατόμων με αναπηρίες γενικότερα.  </w:t>
            </w:r>
            <w:r w:rsidRPr="00B0753E">
              <w:rPr>
                <w:rFonts w:ascii="Verdana" w:eastAsiaTheme="minorHAnsi" w:hAnsi="Verdana" w:cs="Times New Roman"/>
                <w:b/>
                <w:bCs/>
                <w:szCs w:val="20"/>
                <w:lang w:val="el-GR"/>
              </w:rPr>
              <w:t xml:space="preserve">Γενίκευση σε άλλα παραδείγματα από τα ίδια τα παιδιά. </w:t>
            </w:r>
          </w:p>
          <w:p w:rsidR="004D52C0" w:rsidRPr="00B0753E" w:rsidRDefault="004D52C0" w:rsidP="00DA2A6A">
            <w:pPr>
              <w:spacing w:after="0"/>
              <w:jc w:val="both"/>
              <w:rPr>
                <w:rFonts w:ascii="Verdana" w:eastAsiaTheme="minorHAnsi" w:hAnsi="Verdana" w:cs="Times New Roman"/>
                <w:bCs/>
                <w:szCs w:val="20"/>
                <w:lang w:val="el-GR"/>
              </w:rPr>
            </w:pPr>
          </w:p>
          <w:p w:rsidR="004D52C0" w:rsidRPr="00B0753E" w:rsidRDefault="004D52C0" w:rsidP="004D52C0">
            <w:pPr>
              <w:spacing w:after="0"/>
              <w:jc w:val="both"/>
              <w:rPr>
                <w:rFonts w:ascii="Verdana" w:eastAsiaTheme="minorHAnsi" w:hAnsi="Verdana" w:cs="Times New Roman"/>
                <w:bCs/>
                <w:szCs w:val="20"/>
                <w:lang w:val="el-GR"/>
              </w:rPr>
            </w:pPr>
            <w:r w:rsidRPr="00B0753E">
              <w:rPr>
                <w:rFonts w:ascii="Verdana" w:eastAsiaTheme="minorHAnsi" w:hAnsi="Verdana" w:cs="Times New Roman"/>
                <w:b/>
                <w:szCs w:val="20"/>
                <w:lang w:val="el-GR"/>
              </w:rPr>
              <w:t>Υποστηρικτικό υλικό για τον εκπαιδευτή:</w:t>
            </w:r>
            <w:r w:rsidRPr="00B0753E">
              <w:rPr>
                <w:rFonts w:ascii="Verdana" w:eastAsiaTheme="minorHAnsi" w:hAnsi="Verdana" w:cs="Times New Roman"/>
                <w:bCs/>
                <w:szCs w:val="20"/>
                <w:lang w:val="el-GR"/>
              </w:rPr>
              <w:t xml:space="preserve"> εγχειρίδιο του εκπαιδευτικού προγράμματος </w:t>
            </w:r>
            <w:r w:rsidRPr="00B0753E">
              <w:rPr>
                <w:rFonts w:ascii="Verdana" w:eastAsiaTheme="minorHAnsi" w:hAnsi="Verdana" w:cs="Times New Roman"/>
                <w:bCs/>
                <w:szCs w:val="20"/>
                <w:lang w:val="en-GB"/>
              </w:rPr>
              <w:t>Be</w:t>
            </w:r>
            <w:r w:rsidRPr="00B0753E">
              <w:rPr>
                <w:rFonts w:ascii="Verdana" w:eastAsiaTheme="minorHAnsi" w:hAnsi="Verdana" w:cs="Times New Roman"/>
                <w:bCs/>
                <w:szCs w:val="20"/>
                <w:lang w:val="el-GR"/>
              </w:rPr>
              <w:t xml:space="preserve"> </w:t>
            </w:r>
            <w:r w:rsidRPr="00B0753E">
              <w:rPr>
                <w:rFonts w:ascii="Verdana" w:eastAsiaTheme="minorHAnsi" w:hAnsi="Verdana" w:cs="Times New Roman"/>
                <w:bCs/>
                <w:szCs w:val="20"/>
                <w:lang w:val="en-GB"/>
              </w:rPr>
              <w:t>Right</w:t>
            </w:r>
            <w:r w:rsidRPr="00B0753E">
              <w:rPr>
                <w:rFonts w:ascii="Verdana" w:eastAsiaTheme="minorHAnsi" w:hAnsi="Verdana" w:cs="Times New Roman"/>
                <w:bCs/>
                <w:szCs w:val="20"/>
                <w:lang w:val="el-GR"/>
              </w:rPr>
              <w:t>, Ενότητα 2</w:t>
            </w:r>
          </w:p>
          <w:p w:rsidR="004D52C0" w:rsidRPr="00B0753E" w:rsidRDefault="004D52C0" w:rsidP="00DA2A6A">
            <w:pPr>
              <w:spacing w:after="0"/>
              <w:jc w:val="both"/>
              <w:rPr>
                <w:rFonts w:ascii="Verdana" w:eastAsiaTheme="minorHAnsi" w:hAnsi="Verdana" w:cs="Times New Roman"/>
                <w:b/>
                <w:szCs w:val="20"/>
                <w:lang w:val="el-GR"/>
              </w:rPr>
            </w:pPr>
          </w:p>
          <w:p w:rsidR="004D52C0" w:rsidRPr="00B0753E" w:rsidRDefault="004D52C0" w:rsidP="004D52C0">
            <w:pPr>
              <w:spacing w:after="0"/>
              <w:jc w:val="both"/>
              <w:rPr>
                <w:rFonts w:ascii="Verdana" w:eastAsiaTheme="minorHAnsi" w:hAnsi="Verdana" w:cs="Times New Roman"/>
                <w:b/>
                <w:szCs w:val="20"/>
                <w:lang w:val="el-GR"/>
              </w:rPr>
            </w:pPr>
            <w:r w:rsidRPr="00B0753E">
              <w:rPr>
                <w:rFonts w:ascii="Verdana" w:eastAsiaTheme="minorHAnsi" w:hAnsi="Verdana" w:cs="Times New Roman"/>
                <w:b/>
                <w:szCs w:val="20"/>
                <w:lang w:val="el-GR"/>
              </w:rPr>
              <w:t>Υποστηρικτικό υλικό για το εργαστήριο με τα παιδιά:</w:t>
            </w:r>
          </w:p>
          <w:p w:rsidR="004D52C0" w:rsidRPr="00B0753E" w:rsidRDefault="004D52C0" w:rsidP="004D52C0">
            <w:pPr>
              <w:spacing w:after="0"/>
              <w:jc w:val="both"/>
              <w:rPr>
                <w:rFonts w:ascii="Verdana" w:eastAsiaTheme="minorHAnsi" w:hAnsi="Verdana" w:cs="Times New Roman"/>
                <w:bCs/>
                <w:szCs w:val="20"/>
                <w:lang w:val="el-GR"/>
              </w:rPr>
            </w:pPr>
            <w:r w:rsidRPr="00B0753E">
              <w:rPr>
                <w:rFonts w:ascii="Verdana" w:eastAsiaTheme="minorHAnsi" w:hAnsi="Verdana" w:cs="Times New Roman"/>
                <w:szCs w:val="20"/>
                <w:lang w:val="el-GR"/>
              </w:rPr>
              <w:t>Επιλεγμένο από τον εκπαιδευτή και διασκευασμένο κατάλληλα μέρος του υλικού</w:t>
            </w:r>
            <w:r w:rsidRPr="00B0753E">
              <w:rPr>
                <w:rFonts w:ascii="Verdana" w:eastAsiaTheme="minorHAnsi" w:hAnsi="Verdana" w:cs="Times New Roman"/>
                <w:bCs/>
                <w:szCs w:val="20"/>
                <w:lang w:val="el-GR"/>
              </w:rPr>
              <w:t xml:space="preserve"> από τις κάρτες του επιτραπέζιου παιχνιδιού ως </w:t>
            </w:r>
            <w:r w:rsidRPr="00B0753E">
              <w:rPr>
                <w:rFonts w:ascii="Verdana" w:eastAsiaTheme="minorHAnsi" w:hAnsi="Verdana" w:cs="Times New Roman"/>
                <w:bCs/>
                <w:szCs w:val="20"/>
                <w:u w:val="single"/>
                <w:lang w:val="el-GR"/>
              </w:rPr>
              <w:t>κάρτες αυτοσχεδιασμού</w:t>
            </w:r>
            <w:r w:rsidRPr="00B0753E">
              <w:rPr>
                <w:rFonts w:ascii="Verdana" w:eastAsiaTheme="minorHAnsi" w:hAnsi="Verdana" w:cs="Times New Roman"/>
                <w:bCs/>
                <w:szCs w:val="20"/>
                <w:lang w:val="el-GR"/>
              </w:rPr>
              <w:t>.  Η κάρτα αυτοσχεδιασμού περιλαμβάνει μια σύντομη περιγραφή μιας συγκ</w:t>
            </w:r>
            <w:r w:rsidR="000857EF" w:rsidRPr="00B0753E">
              <w:rPr>
                <w:rFonts w:ascii="Verdana" w:eastAsiaTheme="minorHAnsi" w:hAnsi="Verdana" w:cs="Times New Roman"/>
                <w:bCs/>
                <w:szCs w:val="20"/>
                <w:lang w:val="el-GR"/>
              </w:rPr>
              <w:t>εκ</w:t>
            </w:r>
            <w:r w:rsidRPr="00B0753E">
              <w:rPr>
                <w:rFonts w:ascii="Verdana" w:eastAsiaTheme="minorHAnsi" w:hAnsi="Verdana" w:cs="Times New Roman"/>
                <w:bCs/>
                <w:szCs w:val="20"/>
                <w:lang w:val="el-GR"/>
              </w:rPr>
              <w:t xml:space="preserve">ριμένης κατάστασης/ενός σεναρίου η οποία συνδέεται με τα ανθρώπινα δικαιώματα στις υπηρεσίες υγείας. </w:t>
            </w:r>
            <w:r w:rsidR="000857EF" w:rsidRPr="00B0753E">
              <w:rPr>
                <w:rFonts w:ascii="Verdana" w:eastAsiaTheme="minorHAnsi" w:hAnsi="Verdana" w:cs="Times New Roman"/>
                <w:bCs/>
                <w:szCs w:val="20"/>
                <w:lang w:val="el-GR"/>
              </w:rPr>
              <w:t xml:space="preserve">Το διασκευάζουμε, ώστε </w:t>
            </w:r>
            <w:r w:rsidRPr="00B0753E">
              <w:rPr>
                <w:rFonts w:ascii="Verdana" w:eastAsiaTheme="minorHAnsi" w:hAnsi="Verdana" w:cs="Times New Roman"/>
                <w:bCs/>
                <w:szCs w:val="20"/>
                <w:lang w:val="el-GR"/>
              </w:rPr>
              <w:t xml:space="preserve">να </w:t>
            </w:r>
            <w:r w:rsidR="000857EF" w:rsidRPr="00B0753E">
              <w:rPr>
                <w:rFonts w:ascii="Verdana" w:eastAsiaTheme="minorHAnsi" w:hAnsi="Verdana" w:cs="Times New Roman"/>
                <w:bCs/>
                <w:szCs w:val="20"/>
                <w:lang w:val="el-GR"/>
              </w:rPr>
              <w:t>ανταποκρίνεται σε</w:t>
            </w:r>
            <w:r w:rsidRPr="00B0753E">
              <w:rPr>
                <w:rFonts w:ascii="Verdana" w:eastAsiaTheme="minorHAnsi" w:hAnsi="Verdana" w:cs="Times New Roman"/>
                <w:bCs/>
                <w:szCs w:val="20"/>
                <w:lang w:val="el-GR"/>
              </w:rPr>
              <w:t xml:space="preserve"> μια κατάσταση </w:t>
            </w:r>
            <w:r w:rsidR="000857EF" w:rsidRPr="00B0753E">
              <w:rPr>
                <w:rFonts w:ascii="Verdana" w:eastAsiaTheme="minorHAnsi" w:hAnsi="Verdana" w:cs="Times New Roman"/>
                <w:bCs/>
                <w:szCs w:val="20"/>
                <w:lang w:val="el-GR"/>
              </w:rPr>
              <w:t xml:space="preserve">εντός της </w:t>
            </w:r>
            <w:r w:rsidRPr="00B0753E">
              <w:rPr>
                <w:rFonts w:ascii="Verdana" w:eastAsiaTheme="minorHAnsi" w:hAnsi="Verdana" w:cs="Times New Roman"/>
                <w:bCs/>
                <w:szCs w:val="20"/>
                <w:lang w:val="el-GR"/>
              </w:rPr>
              <w:t>σχολικ</w:t>
            </w:r>
            <w:r w:rsidR="000857EF" w:rsidRPr="00B0753E">
              <w:rPr>
                <w:rFonts w:ascii="Verdana" w:eastAsiaTheme="minorHAnsi" w:hAnsi="Verdana" w:cs="Times New Roman"/>
                <w:bCs/>
                <w:szCs w:val="20"/>
                <w:lang w:val="el-GR"/>
              </w:rPr>
              <w:t>ής πραγματικότητας</w:t>
            </w:r>
            <w:r w:rsidRPr="00B0753E">
              <w:rPr>
                <w:rFonts w:ascii="Verdana" w:eastAsiaTheme="minorHAnsi" w:hAnsi="Verdana" w:cs="Times New Roman"/>
                <w:bCs/>
                <w:szCs w:val="20"/>
                <w:lang w:val="el-GR"/>
              </w:rPr>
              <w:t xml:space="preserve"> και </w:t>
            </w:r>
            <w:r w:rsidR="000857EF" w:rsidRPr="00B0753E">
              <w:rPr>
                <w:rFonts w:ascii="Verdana" w:eastAsiaTheme="minorHAnsi" w:hAnsi="Verdana" w:cs="Times New Roman"/>
                <w:bCs/>
                <w:szCs w:val="20"/>
                <w:lang w:val="el-GR"/>
              </w:rPr>
              <w:t xml:space="preserve">του </w:t>
            </w:r>
            <w:r w:rsidRPr="00B0753E">
              <w:rPr>
                <w:rFonts w:ascii="Verdana" w:eastAsiaTheme="minorHAnsi" w:hAnsi="Verdana" w:cs="Times New Roman"/>
                <w:bCs/>
                <w:szCs w:val="20"/>
                <w:lang w:val="el-GR"/>
              </w:rPr>
              <w:t>κοινωνικ</w:t>
            </w:r>
            <w:r w:rsidR="000857EF" w:rsidRPr="00B0753E">
              <w:rPr>
                <w:rFonts w:ascii="Verdana" w:eastAsiaTheme="minorHAnsi" w:hAnsi="Verdana" w:cs="Times New Roman"/>
                <w:bCs/>
                <w:szCs w:val="20"/>
                <w:lang w:val="el-GR"/>
              </w:rPr>
              <w:t>ού</w:t>
            </w:r>
            <w:r w:rsidRPr="00B0753E">
              <w:rPr>
                <w:rFonts w:ascii="Verdana" w:eastAsiaTheme="minorHAnsi" w:hAnsi="Verdana" w:cs="Times New Roman"/>
                <w:bCs/>
                <w:szCs w:val="20"/>
                <w:lang w:val="el-GR"/>
              </w:rPr>
              <w:t xml:space="preserve"> περιβάλλον</w:t>
            </w:r>
            <w:r w:rsidR="000857EF" w:rsidRPr="00B0753E">
              <w:rPr>
                <w:rFonts w:ascii="Verdana" w:eastAsiaTheme="minorHAnsi" w:hAnsi="Verdana" w:cs="Times New Roman"/>
                <w:bCs/>
                <w:szCs w:val="20"/>
                <w:lang w:val="el-GR"/>
              </w:rPr>
              <w:t>τος</w:t>
            </w:r>
            <w:r w:rsidRPr="00B0753E">
              <w:rPr>
                <w:rFonts w:ascii="Verdana" w:eastAsiaTheme="minorHAnsi" w:hAnsi="Verdana" w:cs="Times New Roman"/>
                <w:bCs/>
                <w:szCs w:val="20"/>
                <w:lang w:val="el-GR"/>
              </w:rPr>
              <w:t>. Το παιδί που τραβάει τη κάρτα καλείται να αυτοσχεδιάσει σε 2-3 λεπτά έναν διάλογο με</w:t>
            </w:r>
            <w:r w:rsidR="00C36B37" w:rsidRPr="00B0753E">
              <w:rPr>
                <w:rFonts w:ascii="Verdana" w:eastAsiaTheme="minorHAnsi" w:hAnsi="Verdana" w:cs="Times New Roman"/>
                <w:bCs/>
                <w:szCs w:val="20"/>
                <w:lang w:val="el-GR"/>
              </w:rPr>
              <w:t>ταξύ των χαρακτήρων της κάρτας, ζητώντας την βοήθεια των υπόλοιπων</w:t>
            </w:r>
            <w:r w:rsidRPr="00B0753E">
              <w:rPr>
                <w:rFonts w:ascii="Verdana" w:eastAsiaTheme="minorHAnsi" w:hAnsi="Verdana" w:cs="Times New Roman"/>
                <w:bCs/>
                <w:szCs w:val="20"/>
                <w:lang w:val="el-GR"/>
              </w:rPr>
              <w:t xml:space="preserve">. Καθώς ολοκληρώνεται ο αυτοσχεδιασμός, ο </w:t>
            </w:r>
            <w:r w:rsidR="00C36B37" w:rsidRPr="00B0753E">
              <w:rPr>
                <w:rFonts w:ascii="Verdana" w:eastAsiaTheme="minorHAnsi" w:hAnsi="Verdana" w:cs="Times New Roman"/>
                <w:bCs/>
                <w:szCs w:val="20"/>
                <w:lang w:val="el-GR"/>
              </w:rPr>
              <w:t>εκπαιδευτής</w:t>
            </w:r>
            <w:r w:rsidRPr="00B0753E">
              <w:rPr>
                <w:rFonts w:ascii="Verdana" w:eastAsiaTheme="minorHAnsi" w:hAnsi="Verdana" w:cs="Times New Roman"/>
                <w:bCs/>
                <w:szCs w:val="20"/>
                <w:lang w:val="el-GR"/>
              </w:rPr>
              <w:t xml:space="preserve"> μπορεί να ενθαρρύνει την ομάδα να συζητήσει για τα δικαιώματα</w:t>
            </w:r>
            <w:r w:rsidR="00C36B37" w:rsidRPr="00B0753E">
              <w:rPr>
                <w:rFonts w:ascii="Verdana" w:eastAsiaTheme="minorHAnsi" w:hAnsi="Verdana" w:cs="Times New Roman"/>
                <w:bCs/>
                <w:szCs w:val="20"/>
                <w:lang w:val="el-GR"/>
              </w:rPr>
              <w:t xml:space="preserve"> </w:t>
            </w:r>
            <w:r w:rsidRPr="00B0753E">
              <w:rPr>
                <w:rFonts w:ascii="Verdana" w:eastAsiaTheme="minorHAnsi" w:hAnsi="Verdana" w:cs="Times New Roman"/>
                <w:bCs/>
                <w:szCs w:val="20"/>
                <w:lang w:val="el-GR"/>
              </w:rPr>
              <w:t>που παραβιάστηκαν στην κατάσταση που παρουσιάστηκε.</w:t>
            </w:r>
          </w:p>
          <w:p w:rsidR="00C36B37" w:rsidRPr="00B0753E" w:rsidRDefault="00C36B37" w:rsidP="004D52C0">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 xml:space="preserve">Βασίζεται στο </w:t>
            </w:r>
            <w:r w:rsidRPr="00B0753E">
              <w:rPr>
                <w:rFonts w:ascii="Verdana" w:eastAsiaTheme="minorHAnsi" w:hAnsi="Verdana" w:cs="Times New Roman"/>
                <w:b/>
                <w:bCs/>
                <w:szCs w:val="20"/>
                <w:lang w:val="en-GB"/>
              </w:rPr>
              <w:t>role</w:t>
            </w:r>
            <w:r w:rsidRPr="00B0753E">
              <w:rPr>
                <w:rFonts w:ascii="Verdana" w:eastAsiaTheme="minorHAnsi" w:hAnsi="Verdana" w:cs="Times New Roman"/>
                <w:b/>
                <w:bCs/>
                <w:szCs w:val="20"/>
                <w:lang w:val="el-GR"/>
              </w:rPr>
              <w:t xml:space="preserve"> </w:t>
            </w:r>
            <w:r w:rsidRPr="00B0753E">
              <w:rPr>
                <w:rFonts w:ascii="Verdana" w:eastAsiaTheme="minorHAnsi" w:hAnsi="Verdana" w:cs="Times New Roman"/>
                <w:b/>
                <w:bCs/>
                <w:szCs w:val="20"/>
                <w:lang w:val="en-GB"/>
              </w:rPr>
              <w:t>playing</w:t>
            </w:r>
            <w:r w:rsidRPr="00B0753E">
              <w:rPr>
                <w:rFonts w:ascii="Verdana" w:eastAsiaTheme="minorHAnsi" w:hAnsi="Verdana" w:cs="Times New Roman"/>
                <w:b/>
                <w:bCs/>
                <w:szCs w:val="20"/>
                <w:lang w:val="el-GR"/>
              </w:rPr>
              <w:t xml:space="preserve">. </w:t>
            </w:r>
          </w:p>
          <w:p w:rsidR="004D52C0" w:rsidRPr="00B0753E" w:rsidRDefault="003453E9" w:rsidP="004D52C0">
            <w:pPr>
              <w:spacing w:after="0"/>
              <w:jc w:val="both"/>
              <w:rPr>
                <w:rFonts w:ascii="Verdana" w:eastAsiaTheme="minorHAnsi" w:hAnsi="Verdana" w:cs="Times New Roman"/>
                <w:bCs/>
                <w:szCs w:val="20"/>
                <w:lang w:val="el-GR"/>
              </w:rPr>
            </w:pPr>
            <w:hyperlink r:id="rId10" w:history="1">
              <w:r w:rsidR="004D52C0" w:rsidRPr="00B0753E">
                <w:rPr>
                  <w:rStyle w:val="-"/>
                  <w:rFonts w:ascii="Verdana" w:eastAsiaTheme="minorHAnsi" w:hAnsi="Verdana" w:cs="Times New Roman"/>
                  <w:bCs/>
                  <w:color w:val="404040" w:themeColor="text1" w:themeTint="BF"/>
                  <w:szCs w:val="20"/>
                  <w:lang w:val="el-GR"/>
                </w:rPr>
                <w:t>http://www.beright-mh.eu/wp-content/uploads/2019/12/Instructions-Board-Game-BE-Right_EL.pdf</w:t>
              </w:r>
            </w:hyperlink>
            <w:r w:rsidR="004D52C0" w:rsidRPr="00B0753E">
              <w:rPr>
                <w:rFonts w:ascii="Verdana" w:eastAsiaTheme="minorHAnsi" w:hAnsi="Verdana" w:cs="Times New Roman"/>
                <w:bCs/>
                <w:szCs w:val="20"/>
                <w:lang w:val="el-GR"/>
              </w:rPr>
              <w:t xml:space="preserve"> </w:t>
            </w:r>
          </w:p>
          <w:p w:rsidR="00964231" w:rsidRPr="00B0753E" w:rsidRDefault="00964231" w:rsidP="00DA2A6A">
            <w:pPr>
              <w:spacing w:after="0"/>
              <w:jc w:val="both"/>
              <w:rPr>
                <w:rFonts w:ascii="Verdana" w:eastAsiaTheme="minorHAnsi" w:hAnsi="Verdana" w:cs="Times New Roman"/>
                <w:b/>
                <w:bCs/>
                <w:szCs w:val="20"/>
                <w:lang w:val="el-GR"/>
              </w:rPr>
            </w:pPr>
          </w:p>
          <w:p w:rsidR="00C36B37" w:rsidRPr="00B0753E" w:rsidRDefault="00991918" w:rsidP="00DA2A6A">
            <w:pPr>
              <w:spacing w:after="0"/>
              <w:jc w:val="both"/>
              <w:rPr>
                <w:rFonts w:ascii="Verdana" w:eastAsiaTheme="minorHAnsi" w:hAnsi="Verdana" w:cs="Times New Roman"/>
                <w:szCs w:val="20"/>
                <w:lang w:val="el-GR"/>
              </w:rPr>
            </w:pPr>
            <w:r w:rsidRPr="00B0753E">
              <w:rPr>
                <w:rFonts w:ascii="Verdana" w:eastAsiaTheme="minorHAnsi" w:hAnsi="Verdana" w:cs="Times New Roman"/>
                <w:szCs w:val="20"/>
                <w:lang w:val="el-GR"/>
              </w:rPr>
              <w:t>Γ</w:t>
            </w:r>
            <w:r w:rsidR="000857EF" w:rsidRPr="00B0753E">
              <w:rPr>
                <w:rFonts w:ascii="Verdana" w:eastAsiaTheme="minorHAnsi" w:hAnsi="Verdana" w:cs="Times New Roman"/>
                <w:szCs w:val="20"/>
                <w:lang w:val="el-GR"/>
              </w:rPr>
              <w:t xml:space="preserve">ια τις μεγαλύτερες τάξεις προτείνεται η προετοιμασία </w:t>
            </w:r>
            <w:r w:rsidR="00C36B37" w:rsidRPr="00B0753E">
              <w:rPr>
                <w:rFonts w:ascii="Verdana" w:eastAsiaTheme="minorHAnsi" w:hAnsi="Verdana" w:cs="Times New Roman"/>
                <w:szCs w:val="20"/>
                <w:lang w:val="el-GR"/>
              </w:rPr>
              <w:t xml:space="preserve"> για </w:t>
            </w:r>
            <w:r w:rsidR="0015460A" w:rsidRPr="00B0753E">
              <w:rPr>
                <w:rFonts w:ascii="Verdana" w:eastAsiaTheme="minorHAnsi" w:hAnsi="Verdana" w:cs="Times New Roman"/>
                <w:szCs w:val="20"/>
                <w:lang w:val="el-GR"/>
              </w:rPr>
              <w:t>το 4</w:t>
            </w:r>
            <w:r w:rsidR="0015460A" w:rsidRPr="00B0753E">
              <w:rPr>
                <w:rFonts w:ascii="Verdana" w:eastAsiaTheme="minorHAnsi" w:hAnsi="Verdana" w:cs="Times New Roman"/>
                <w:szCs w:val="20"/>
                <w:vertAlign w:val="superscript"/>
                <w:lang w:val="el-GR"/>
              </w:rPr>
              <w:t>ο</w:t>
            </w:r>
            <w:r w:rsidR="0015460A" w:rsidRPr="00B0753E">
              <w:rPr>
                <w:rFonts w:ascii="Verdana" w:eastAsiaTheme="minorHAnsi" w:hAnsi="Verdana" w:cs="Times New Roman"/>
                <w:szCs w:val="20"/>
                <w:lang w:val="el-GR"/>
              </w:rPr>
              <w:t xml:space="preserve">  εργαστήριο</w:t>
            </w:r>
            <w:r w:rsidRPr="00B0753E">
              <w:rPr>
                <w:rFonts w:ascii="Verdana" w:eastAsiaTheme="minorHAnsi" w:hAnsi="Verdana" w:cs="Times New Roman"/>
                <w:szCs w:val="20"/>
                <w:lang w:val="el-GR"/>
              </w:rPr>
              <w:t>:</w:t>
            </w:r>
            <w:r w:rsidR="0015460A" w:rsidRPr="00B0753E">
              <w:rPr>
                <w:rFonts w:ascii="Verdana" w:eastAsiaTheme="minorHAnsi" w:hAnsi="Verdana" w:cs="Times New Roman"/>
                <w:szCs w:val="20"/>
                <w:lang w:val="el-GR"/>
              </w:rPr>
              <w:t xml:space="preserve"> να φέρουν </w:t>
            </w:r>
            <w:r w:rsidRPr="00B0753E">
              <w:rPr>
                <w:rFonts w:ascii="Verdana" w:eastAsiaTheme="minorHAnsi" w:hAnsi="Verdana" w:cs="Times New Roman"/>
                <w:szCs w:val="20"/>
                <w:lang w:val="el-GR"/>
              </w:rPr>
              <w:t xml:space="preserve">δικά τους </w:t>
            </w:r>
            <w:r w:rsidR="0015460A" w:rsidRPr="00B0753E">
              <w:rPr>
                <w:rFonts w:ascii="Verdana" w:eastAsiaTheme="minorHAnsi" w:hAnsi="Verdana" w:cs="Times New Roman"/>
                <w:szCs w:val="20"/>
                <w:lang w:val="el-GR"/>
              </w:rPr>
              <w:t xml:space="preserve">σενάρια μισής σελίδας </w:t>
            </w:r>
            <w:r w:rsidRPr="00B0753E">
              <w:rPr>
                <w:rFonts w:ascii="Verdana" w:eastAsiaTheme="minorHAnsi" w:hAnsi="Verdana" w:cs="Times New Roman"/>
                <w:szCs w:val="20"/>
                <w:lang w:val="el-GR"/>
              </w:rPr>
              <w:t xml:space="preserve">μέσα </w:t>
            </w:r>
            <w:r w:rsidR="0015460A" w:rsidRPr="00B0753E">
              <w:rPr>
                <w:rFonts w:ascii="Verdana" w:eastAsiaTheme="minorHAnsi" w:hAnsi="Verdana" w:cs="Times New Roman"/>
                <w:szCs w:val="20"/>
                <w:lang w:val="el-GR"/>
              </w:rPr>
              <w:t xml:space="preserve">από </w:t>
            </w:r>
            <w:r w:rsidRPr="00B0753E">
              <w:rPr>
                <w:rFonts w:ascii="Verdana" w:eastAsiaTheme="minorHAnsi" w:hAnsi="Verdana" w:cs="Times New Roman"/>
                <w:szCs w:val="20"/>
                <w:lang w:val="el-GR"/>
              </w:rPr>
              <w:t>τη σχολική ζωή ή την κοινότητα στην οποία διαβιούν</w:t>
            </w:r>
            <w:r w:rsidR="0015460A" w:rsidRPr="00B0753E">
              <w:rPr>
                <w:rFonts w:ascii="Verdana" w:eastAsiaTheme="minorHAnsi" w:hAnsi="Verdana" w:cs="Times New Roman"/>
                <w:szCs w:val="20"/>
                <w:lang w:val="el-GR"/>
              </w:rPr>
              <w:t xml:space="preserve">, </w:t>
            </w:r>
            <w:r w:rsidRPr="00B0753E">
              <w:rPr>
                <w:rFonts w:ascii="Verdana" w:eastAsiaTheme="minorHAnsi" w:hAnsi="Verdana" w:cs="Times New Roman"/>
                <w:szCs w:val="20"/>
                <w:lang w:val="el-GR"/>
              </w:rPr>
              <w:t>ή τον ευρύτερο κοινωνικό βίο</w:t>
            </w:r>
            <w:r w:rsidR="0015460A" w:rsidRPr="00B0753E">
              <w:rPr>
                <w:rFonts w:ascii="Verdana" w:eastAsiaTheme="minorHAnsi" w:hAnsi="Verdana" w:cs="Times New Roman"/>
                <w:szCs w:val="20"/>
                <w:lang w:val="el-GR"/>
              </w:rPr>
              <w:t xml:space="preserve"> που θα τα θεωρούσαν παραβίαση δικαιωμάτων ευάλωτης ομάδας. </w:t>
            </w:r>
          </w:p>
          <w:p w:rsidR="00C36B37" w:rsidRPr="00E82C52" w:rsidRDefault="00C36B37" w:rsidP="00DA2A6A">
            <w:pPr>
              <w:spacing w:after="0"/>
              <w:jc w:val="both"/>
              <w:rPr>
                <w:rFonts w:ascii="Verdana" w:eastAsiaTheme="minorHAnsi" w:hAnsi="Verdana" w:cs="Times New Roman"/>
                <w:b/>
                <w:bCs/>
                <w:color w:val="0070C0"/>
                <w:sz w:val="22"/>
                <w:lang w:val="el-GR"/>
              </w:rPr>
            </w:pPr>
          </w:p>
          <w:p w:rsidR="0015460A" w:rsidRPr="00E82C52" w:rsidRDefault="0015460A" w:rsidP="00DA2A6A">
            <w:pPr>
              <w:spacing w:after="0"/>
              <w:jc w:val="both"/>
              <w:rPr>
                <w:rFonts w:ascii="Verdana" w:eastAsiaTheme="minorHAnsi" w:hAnsi="Verdana" w:cs="Times New Roman"/>
                <w:b/>
                <w:bCs/>
                <w:color w:val="0070C0"/>
                <w:sz w:val="22"/>
                <w:lang w:val="el-GR"/>
              </w:rPr>
            </w:pPr>
          </w:p>
          <w:p w:rsidR="0081525A" w:rsidRPr="00B0753E" w:rsidRDefault="00A4318E" w:rsidP="0081525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4ο εργαστήριο</w:t>
            </w:r>
            <w:r w:rsidR="002E4E12" w:rsidRPr="00B0753E">
              <w:rPr>
                <w:rFonts w:ascii="Verdana" w:eastAsiaTheme="minorHAnsi" w:hAnsi="Verdana" w:cs="Times New Roman"/>
                <w:b/>
                <w:bCs/>
                <w:szCs w:val="20"/>
                <w:lang w:val="el-GR"/>
              </w:rPr>
              <w:t xml:space="preserve"> </w:t>
            </w:r>
            <w:r w:rsidR="0081525A" w:rsidRPr="00B0753E">
              <w:rPr>
                <w:rFonts w:ascii="Verdana" w:eastAsiaTheme="minorHAnsi" w:hAnsi="Verdana" w:cs="Times New Roman"/>
                <w:b/>
                <w:bCs/>
                <w:szCs w:val="20"/>
                <w:lang w:val="el-GR"/>
              </w:rPr>
              <w:t>(1 διδακτική ώρα )</w:t>
            </w:r>
          </w:p>
          <w:p w:rsidR="00A4318E" w:rsidRPr="00B0753E" w:rsidRDefault="00A4318E" w:rsidP="00DA2A6A">
            <w:pPr>
              <w:spacing w:after="0"/>
              <w:jc w:val="both"/>
              <w:rPr>
                <w:rFonts w:ascii="Verdana" w:eastAsiaTheme="minorHAnsi" w:hAnsi="Verdana" w:cs="Times New Roman"/>
                <w:b/>
                <w:bCs/>
                <w:szCs w:val="20"/>
                <w:lang w:val="el-GR"/>
              </w:rPr>
            </w:pPr>
          </w:p>
          <w:p w:rsidR="00C36B37" w:rsidRPr="00B0753E" w:rsidRDefault="00C36B37" w:rsidP="00DA2A6A">
            <w:pPr>
              <w:spacing w:after="0"/>
              <w:jc w:val="both"/>
              <w:rPr>
                <w:rFonts w:ascii="Verdana" w:eastAsiaTheme="minorHAnsi" w:hAnsi="Verdana" w:cs="Times New Roman"/>
                <w:b/>
                <w:bCs/>
                <w:szCs w:val="20"/>
                <w:lang w:val="el-GR"/>
              </w:rPr>
            </w:pPr>
          </w:p>
          <w:p w:rsidR="00C36B37" w:rsidRPr="00B0753E" w:rsidRDefault="0015460A"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Το περιεχόμενο και το υποστηρικτικό υλικό είναι παρόμοιο με το 3</w:t>
            </w:r>
            <w:r w:rsidRPr="00B0753E">
              <w:rPr>
                <w:rFonts w:ascii="Verdana" w:eastAsiaTheme="minorHAnsi" w:hAnsi="Verdana" w:cs="Times New Roman"/>
                <w:bCs/>
                <w:szCs w:val="20"/>
                <w:vertAlign w:val="superscript"/>
                <w:lang w:val="el-GR"/>
              </w:rPr>
              <w:t>ο</w:t>
            </w:r>
            <w:r w:rsidRPr="00B0753E">
              <w:rPr>
                <w:rFonts w:ascii="Verdana" w:eastAsiaTheme="minorHAnsi" w:hAnsi="Verdana" w:cs="Times New Roman"/>
                <w:bCs/>
                <w:szCs w:val="20"/>
                <w:lang w:val="el-GR"/>
              </w:rPr>
              <w:t xml:space="preserve"> εργαστήριο και όσα περιγράφονται πιο πάνω αλλά </w:t>
            </w:r>
            <w:r w:rsidR="00991918" w:rsidRPr="00B0753E">
              <w:rPr>
                <w:rFonts w:ascii="Verdana" w:eastAsiaTheme="minorHAnsi" w:hAnsi="Verdana" w:cs="Times New Roman"/>
                <w:bCs/>
                <w:szCs w:val="20"/>
                <w:lang w:val="el-GR"/>
              </w:rPr>
              <w:t xml:space="preserve">με </w:t>
            </w:r>
            <w:r w:rsidRPr="00B0753E">
              <w:rPr>
                <w:rFonts w:ascii="Verdana" w:eastAsiaTheme="minorHAnsi" w:hAnsi="Verdana" w:cs="Times New Roman"/>
                <w:bCs/>
                <w:szCs w:val="20"/>
                <w:lang w:val="el-GR"/>
              </w:rPr>
              <w:t xml:space="preserve">έμφαση στα σενάρια από την πραγματική ζωή που </w:t>
            </w:r>
            <w:r w:rsidR="00991918" w:rsidRPr="00B0753E">
              <w:rPr>
                <w:rFonts w:ascii="Verdana" w:eastAsiaTheme="minorHAnsi" w:hAnsi="Verdana" w:cs="Times New Roman"/>
                <w:bCs/>
                <w:szCs w:val="20"/>
                <w:lang w:val="el-GR"/>
              </w:rPr>
              <w:t>επεξεργάζονται οι ίδιοι οι μαθητές</w:t>
            </w:r>
            <w:r w:rsidRPr="00B0753E">
              <w:rPr>
                <w:rFonts w:ascii="Verdana" w:eastAsiaTheme="minorHAnsi" w:hAnsi="Verdana" w:cs="Times New Roman"/>
                <w:bCs/>
                <w:szCs w:val="20"/>
                <w:lang w:val="el-GR"/>
              </w:rPr>
              <w:t>.</w:t>
            </w:r>
          </w:p>
          <w:p w:rsidR="00DD1478" w:rsidRPr="00B0753E" w:rsidRDefault="00DD1478"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Επιπλέον</w:t>
            </w:r>
            <w:r w:rsidR="00991918" w:rsidRPr="00B0753E">
              <w:rPr>
                <w:rFonts w:ascii="Verdana" w:eastAsiaTheme="minorHAnsi" w:hAnsi="Verdana" w:cs="Times New Roman"/>
                <w:bCs/>
                <w:szCs w:val="20"/>
                <w:lang w:val="el-GR"/>
              </w:rPr>
              <w:t>,</w:t>
            </w:r>
            <w:r w:rsidRPr="00B0753E">
              <w:rPr>
                <w:rFonts w:ascii="Verdana" w:eastAsiaTheme="minorHAnsi" w:hAnsi="Verdana" w:cs="Times New Roman"/>
                <w:bCs/>
                <w:szCs w:val="20"/>
                <w:lang w:val="el-GR"/>
              </w:rPr>
              <w:t xml:space="preserve"> δίνουμε έμφαση στο στίγμα και στην αποφυγή του. </w:t>
            </w:r>
          </w:p>
          <w:p w:rsidR="00DD1478" w:rsidRPr="00B0753E" w:rsidRDefault="00DD1478" w:rsidP="00DA2A6A">
            <w:pPr>
              <w:spacing w:after="0"/>
              <w:jc w:val="both"/>
              <w:rPr>
                <w:rFonts w:ascii="Verdana" w:eastAsiaTheme="minorHAnsi" w:hAnsi="Verdana" w:cs="Times New Roman"/>
                <w:bCs/>
                <w:szCs w:val="20"/>
                <w:lang w:val="el-GR"/>
              </w:rPr>
            </w:pPr>
          </w:p>
          <w:p w:rsidR="0015460A" w:rsidRPr="00B0753E" w:rsidRDefault="00991918"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 xml:space="preserve">Οι μαθητές χωρίζονται σε υποομάδες και αυτοσχεδιάζουν δίνοντας εξέλιξη στα σενάρια και δραματοποιούν </w:t>
            </w:r>
            <w:r w:rsidR="0015460A" w:rsidRPr="00B0753E">
              <w:rPr>
                <w:rFonts w:ascii="Verdana" w:eastAsiaTheme="minorHAnsi" w:hAnsi="Verdana" w:cs="Times New Roman"/>
                <w:bCs/>
                <w:szCs w:val="20"/>
                <w:lang w:val="el-GR"/>
              </w:rPr>
              <w:t>το σενάριο της παραβίασης δικαιωμάτων</w:t>
            </w:r>
            <w:r w:rsidRPr="00B0753E">
              <w:rPr>
                <w:rFonts w:ascii="Verdana" w:eastAsiaTheme="minorHAnsi" w:hAnsi="Verdana" w:cs="Times New Roman"/>
                <w:bCs/>
                <w:szCs w:val="20"/>
                <w:lang w:val="el-GR"/>
              </w:rPr>
              <w:t>. Α</w:t>
            </w:r>
            <w:r w:rsidR="0015460A" w:rsidRPr="00B0753E">
              <w:rPr>
                <w:rFonts w:ascii="Verdana" w:eastAsiaTheme="minorHAnsi" w:hAnsi="Verdana" w:cs="Times New Roman"/>
                <w:bCs/>
                <w:szCs w:val="20"/>
                <w:lang w:val="el-GR"/>
              </w:rPr>
              <w:t>κολουθεί συζήτηση</w:t>
            </w:r>
            <w:r w:rsidRPr="00B0753E">
              <w:rPr>
                <w:rFonts w:ascii="Verdana" w:eastAsiaTheme="minorHAnsi" w:hAnsi="Verdana" w:cs="Times New Roman"/>
                <w:bCs/>
                <w:szCs w:val="20"/>
                <w:lang w:val="el-GR"/>
              </w:rPr>
              <w:t>-επεξεργασία</w:t>
            </w:r>
            <w:r w:rsidR="0015460A" w:rsidRPr="00B0753E">
              <w:rPr>
                <w:rFonts w:ascii="Verdana" w:eastAsiaTheme="minorHAnsi" w:hAnsi="Verdana" w:cs="Times New Roman"/>
                <w:bCs/>
                <w:szCs w:val="20"/>
                <w:lang w:val="el-GR"/>
              </w:rPr>
              <w:t xml:space="preserve">. </w:t>
            </w:r>
          </w:p>
          <w:p w:rsidR="00DD1478" w:rsidRPr="00B0753E" w:rsidRDefault="00DD1478" w:rsidP="00DA2A6A">
            <w:pPr>
              <w:spacing w:after="0"/>
              <w:jc w:val="both"/>
              <w:rPr>
                <w:rFonts w:ascii="Verdana" w:eastAsiaTheme="minorHAnsi" w:hAnsi="Verdana" w:cs="Times New Roman"/>
                <w:bCs/>
                <w:szCs w:val="20"/>
                <w:lang w:val="el-GR"/>
              </w:rPr>
            </w:pPr>
          </w:p>
          <w:p w:rsidR="005859A5" w:rsidRPr="00B0753E" w:rsidRDefault="00991918"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Μ</w:t>
            </w:r>
            <w:r w:rsidR="005859A5" w:rsidRPr="00B0753E">
              <w:rPr>
                <w:rFonts w:ascii="Verdana" w:eastAsiaTheme="minorHAnsi" w:hAnsi="Verdana" w:cs="Times New Roman"/>
                <w:bCs/>
                <w:szCs w:val="20"/>
                <w:lang w:val="el-GR"/>
              </w:rPr>
              <w:t>πορούμε να εμπλουτίσουμε το υποστηρικτικό υλικό για το εργαστήριο με τα παιδιά:</w:t>
            </w:r>
          </w:p>
          <w:p w:rsidR="00964231" w:rsidRPr="00B0753E" w:rsidRDefault="005859A5" w:rsidP="00DA2A6A">
            <w:pPr>
              <w:spacing w:after="0"/>
              <w:jc w:val="both"/>
              <w:rPr>
                <w:rFonts w:ascii="Verdana" w:eastAsiaTheme="minorHAnsi" w:hAnsi="Verdana" w:cs="Times New Roman"/>
                <w:bCs/>
                <w:szCs w:val="20"/>
                <w:u w:val="single"/>
                <w:lang w:val="el-GR"/>
              </w:rPr>
            </w:pPr>
            <w:r w:rsidRPr="00B0753E">
              <w:rPr>
                <w:rFonts w:ascii="Verdana" w:eastAsiaTheme="minorHAnsi" w:hAnsi="Verdana" w:cs="Times New Roman"/>
                <w:b/>
                <w:bCs/>
                <w:szCs w:val="20"/>
                <w:lang w:val="el-GR"/>
              </w:rPr>
              <w:t>Επιλεγμένο από τον εκπαιδευτή και διασκευασμένο κατάλληλα μέρος του υλικού</w:t>
            </w:r>
            <w:r w:rsidRPr="00B0753E">
              <w:rPr>
                <w:rFonts w:ascii="Verdana" w:eastAsiaTheme="minorHAnsi" w:hAnsi="Verdana" w:cs="Times New Roman"/>
                <w:bCs/>
                <w:szCs w:val="20"/>
                <w:lang w:val="el-GR"/>
              </w:rPr>
              <w:t xml:space="preserve"> από τις κάρτες του επιτραπέζιου παιχνιδιού ως </w:t>
            </w:r>
            <w:r w:rsidRPr="00B0753E">
              <w:rPr>
                <w:rFonts w:ascii="Verdana" w:eastAsiaTheme="minorHAnsi" w:hAnsi="Verdana" w:cs="Times New Roman"/>
                <w:bCs/>
                <w:szCs w:val="20"/>
                <w:u w:val="single"/>
                <w:lang w:val="el-GR"/>
              </w:rPr>
              <w:t>κάρτες</w:t>
            </w:r>
            <w:r w:rsidR="00DD1478" w:rsidRPr="00B0753E">
              <w:rPr>
                <w:rFonts w:ascii="Verdana" w:eastAsiaTheme="minorHAnsi" w:hAnsi="Verdana" w:cs="Times New Roman"/>
                <w:bCs/>
                <w:szCs w:val="20"/>
                <w:u w:val="single"/>
                <w:lang w:val="el-GR"/>
              </w:rPr>
              <w:t xml:space="preserve"> «πες τη γνώμη σου». </w:t>
            </w:r>
          </w:p>
          <w:p w:rsidR="00DD1478" w:rsidRPr="00B0753E" w:rsidRDefault="00DD1478"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Η κάρτα περιέχει έναν αφορισμό, ένα γνωστό απόφθεγμα ή κάποια ρήση σχετικά με την ψυχική υγεία. Το παιδί, αφού διαβάσει την κάρτα, πρέπει να διατυπώσει την άποψή του για αυτή την προκαθορισμένη αντίληψη.</w:t>
            </w:r>
          </w:p>
          <w:p w:rsidR="005859A5" w:rsidRPr="00B0753E" w:rsidRDefault="003453E9" w:rsidP="00DA2A6A">
            <w:pPr>
              <w:spacing w:after="0"/>
              <w:jc w:val="both"/>
              <w:rPr>
                <w:rFonts w:ascii="Verdana" w:eastAsiaTheme="minorHAnsi" w:hAnsi="Verdana" w:cs="Times New Roman"/>
                <w:bCs/>
                <w:szCs w:val="20"/>
                <w:lang w:val="el-GR"/>
              </w:rPr>
            </w:pPr>
            <w:hyperlink r:id="rId11" w:history="1">
              <w:r w:rsidR="00DD1478" w:rsidRPr="00B0753E">
                <w:rPr>
                  <w:rStyle w:val="-"/>
                  <w:rFonts w:ascii="Verdana" w:eastAsiaTheme="minorHAnsi" w:hAnsi="Verdana" w:cs="Times New Roman"/>
                  <w:bCs/>
                  <w:color w:val="404040" w:themeColor="text1" w:themeTint="BF"/>
                  <w:szCs w:val="20"/>
                  <w:lang w:val="el-GR"/>
                </w:rPr>
                <w:t>http://www.beright-mh.eu/wp-content/uploads/2020/01/GIVE-YOUR-OPINION_EL_mod.pdf</w:t>
              </w:r>
            </w:hyperlink>
            <w:r w:rsidR="00DD1478" w:rsidRPr="00B0753E">
              <w:rPr>
                <w:rFonts w:ascii="Verdana" w:eastAsiaTheme="minorHAnsi" w:hAnsi="Verdana" w:cs="Times New Roman"/>
                <w:bCs/>
                <w:szCs w:val="20"/>
                <w:lang w:val="el-GR"/>
              </w:rPr>
              <w:t xml:space="preserve"> </w:t>
            </w:r>
          </w:p>
          <w:p w:rsidR="005859A5" w:rsidRPr="00E82C52" w:rsidRDefault="005859A5" w:rsidP="00DA2A6A">
            <w:pPr>
              <w:spacing w:after="0"/>
              <w:jc w:val="both"/>
              <w:rPr>
                <w:rFonts w:ascii="Verdana" w:eastAsiaTheme="minorHAnsi" w:hAnsi="Verdana" w:cs="Times New Roman"/>
                <w:b/>
                <w:bCs/>
                <w:color w:val="0070C0"/>
                <w:sz w:val="22"/>
                <w:lang w:val="el-GR"/>
              </w:rPr>
            </w:pPr>
          </w:p>
          <w:p w:rsidR="0081525A" w:rsidRPr="00B0753E" w:rsidRDefault="00A4318E" w:rsidP="0081525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5ο εργαστήριο</w:t>
            </w:r>
            <w:r w:rsidR="002E4E12" w:rsidRPr="00B0753E">
              <w:rPr>
                <w:rFonts w:ascii="Verdana" w:eastAsiaTheme="minorHAnsi" w:hAnsi="Verdana" w:cs="Times New Roman"/>
                <w:b/>
                <w:bCs/>
                <w:szCs w:val="20"/>
                <w:lang w:val="el-GR"/>
              </w:rPr>
              <w:t xml:space="preserve"> </w:t>
            </w:r>
            <w:r w:rsidR="0081525A" w:rsidRPr="00B0753E">
              <w:rPr>
                <w:rFonts w:ascii="Verdana" w:eastAsiaTheme="minorHAnsi" w:hAnsi="Verdana" w:cs="Times New Roman"/>
                <w:b/>
                <w:bCs/>
                <w:szCs w:val="20"/>
                <w:lang w:val="el-GR"/>
              </w:rPr>
              <w:t>(1 διδακτική ώρα )</w:t>
            </w:r>
          </w:p>
          <w:p w:rsidR="005859A5" w:rsidRPr="00B0753E" w:rsidRDefault="005859A5" w:rsidP="00DA2A6A">
            <w:pPr>
              <w:spacing w:after="0"/>
              <w:jc w:val="both"/>
              <w:rPr>
                <w:rFonts w:ascii="Verdana" w:eastAsiaTheme="minorHAnsi" w:hAnsi="Verdana" w:cs="Times New Roman"/>
                <w:b/>
                <w:bCs/>
                <w:szCs w:val="20"/>
                <w:lang w:val="el-GR"/>
              </w:rPr>
            </w:pPr>
          </w:p>
          <w:p w:rsidR="005859A5" w:rsidRPr="00B0753E" w:rsidRDefault="005859A5" w:rsidP="005859A5">
            <w:pPr>
              <w:spacing w:after="0"/>
              <w:jc w:val="both"/>
              <w:rPr>
                <w:rFonts w:ascii="Verdana" w:eastAsiaTheme="minorHAnsi" w:hAnsi="Verdana" w:cs="Times New Roman"/>
                <w:b/>
                <w:szCs w:val="20"/>
                <w:lang w:val="el-GR"/>
              </w:rPr>
            </w:pPr>
            <w:r w:rsidRPr="00B0753E">
              <w:rPr>
                <w:rFonts w:ascii="Verdana" w:eastAsiaTheme="minorHAnsi" w:hAnsi="Verdana" w:cs="Times New Roman"/>
                <w:b/>
                <w:szCs w:val="20"/>
                <w:lang w:val="el-GR"/>
              </w:rPr>
              <w:t>Θεματικές:</w:t>
            </w:r>
          </w:p>
          <w:p w:rsidR="005859A5" w:rsidRPr="00B0753E" w:rsidRDefault="005859A5" w:rsidP="00DA2A6A">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 xml:space="preserve">Ποιες είναι οι πρακτικές διασφάλισης των ανθρώπινων δικαιωμάτων. Ο ρόλος της Πολιτείας, της κοινωνίας, του ατόμου. Ανάπτυξη για το σχολικό περιβάλλον. </w:t>
            </w:r>
          </w:p>
          <w:p w:rsidR="0040580B" w:rsidRPr="00B0753E" w:rsidRDefault="0040580B" w:rsidP="00DA2A6A">
            <w:pPr>
              <w:spacing w:after="0"/>
              <w:jc w:val="both"/>
              <w:rPr>
                <w:rFonts w:ascii="Verdana" w:eastAsiaTheme="minorHAnsi" w:hAnsi="Verdana" w:cs="Times New Roman"/>
                <w:bCs/>
                <w:szCs w:val="20"/>
                <w:lang w:val="el-GR"/>
              </w:rPr>
            </w:pPr>
          </w:p>
          <w:p w:rsidR="005859A5" w:rsidRPr="00B0753E" w:rsidRDefault="005859A5" w:rsidP="005859A5">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 xml:space="preserve">Υποστηρικτικό υλικό για τον εκπαιδευτή: εγχειρίδιο του εκπαιδευτικού προγράμματος </w:t>
            </w:r>
            <w:r w:rsidRPr="00B0753E">
              <w:rPr>
                <w:rFonts w:ascii="Verdana" w:eastAsiaTheme="minorHAnsi" w:hAnsi="Verdana" w:cs="Times New Roman"/>
                <w:bCs/>
                <w:szCs w:val="20"/>
                <w:lang w:val="en-GB"/>
              </w:rPr>
              <w:t>Be</w:t>
            </w:r>
            <w:r w:rsidRPr="00B0753E">
              <w:rPr>
                <w:rFonts w:ascii="Verdana" w:eastAsiaTheme="minorHAnsi" w:hAnsi="Verdana" w:cs="Times New Roman"/>
                <w:bCs/>
                <w:szCs w:val="20"/>
                <w:lang w:val="el-GR"/>
              </w:rPr>
              <w:t xml:space="preserve"> </w:t>
            </w:r>
            <w:r w:rsidRPr="00B0753E">
              <w:rPr>
                <w:rFonts w:ascii="Verdana" w:eastAsiaTheme="minorHAnsi" w:hAnsi="Verdana" w:cs="Times New Roman"/>
                <w:bCs/>
                <w:szCs w:val="20"/>
                <w:lang w:val="en-GB"/>
              </w:rPr>
              <w:t>Right</w:t>
            </w:r>
            <w:r w:rsidRPr="00B0753E">
              <w:rPr>
                <w:rFonts w:ascii="Verdana" w:eastAsiaTheme="minorHAnsi" w:hAnsi="Verdana" w:cs="Times New Roman"/>
                <w:bCs/>
                <w:szCs w:val="20"/>
                <w:lang w:val="el-GR"/>
              </w:rPr>
              <w:t>, Ενότητα 3</w:t>
            </w:r>
          </w:p>
          <w:p w:rsidR="005859A5" w:rsidRPr="00B0753E" w:rsidRDefault="005859A5" w:rsidP="00DA2A6A">
            <w:pPr>
              <w:spacing w:after="0"/>
              <w:jc w:val="both"/>
              <w:rPr>
                <w:rFonts w:ascii="Verdana" w:eastAsiaTheme="minorHAnsi" w:hAnsi="Verdana" w:cs="Times New Roman"/>
                <w:b/>
                <w:bCs/>
                <w:szCs w:val="20"/>
                <w:lang w:val="el-GR"/>
              </w:rPr>
            </w:pPr>
          </w:p>
          <w:p w:rsidR="005859A5" w:rsidRPr="00B0753E" w:rsidRDefault="005859A5" w:rsidP="005859A5">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Υποστηρικτικό υλικό για το εργαστήριο με τα παιδιά:</w:t>
            </w:r>
          </w:p>
          <w:p w:rsidR="005859A5" w:rsidRPr="00B0753E" w:rsidRDefault="005859A5" w:rsidP="005859A5">
            <w:pPr>
              <w:spacing w:after="0"/>
              <w:jc w:val="both"/>
              <w:rPr>
                <w:rFonts w:ascii="Verdana" w:eastAsiaTheme="minorHAnsi" w:hAnsi="Verdana" w:cs="Times New Roman"/>
                <w:bCs/>
                <w:szCs w:val="20"/>
                <w:lang w:val="el-GR"/>
              </w:rPr>
            </w:pPr>
            <w:r w:rsidRPr="00B0753E">
              <w:rPr>
                <w:rFonts w:ascii="Verdana" w:eastAsiaTheme="minorHAnsi" w:hAnsi="Verdana" w:cs="Times New Roman"/>
                <w:b/>
                <w:bCs/>
                <w:szCs w:val="20"/>
                <w:lang w:val="el-GR"/>
              </w:rPr>
              <w:t>Επιλεγμένο από τον εκπαιδευτή και διασκευασμένο κατάλληλα μέρος του υλικού</w:t>
            </w:r>
            <w:r w:rsidRPr="00B0753E">
              <w:rPr>
                <w:rFonts w:ascii="Verdana" w:eastAsiaTheme="minorHAnsi" w:hAnsi="Verdana" w:cs="Times New Roman"/>
                <w:bCs/>
                <w:szCs w:val="20"/>
                <w:lang w:val="el-GR"/>
              </w:rPr>
              <w:t xml:space="preserve"> από τις κάρτες του επιτραπέζιου παιχνιδιού ως </w:t>
            </w:r>
            <w:r w:rsidRPr="00B0753E">
              <w:rPr>
                <w:rFonts w:ascii="Verdana" w:eastAsiaTheme="minorHAnsi" w:hAnsi="Verdana" w:cs="Times New Roman"/>
                <w:bCs/>
                <w:szCs w:val="20"/>
                <w:u w:val="single"/>
                <w:lang w:val="el-GR"/>
              </w:rPr>
              <w:t>κάρτες</w:t>
            </w:r>
            <w:r w:rsidR="00DD1478" w:rsidRPr="00B0753E">
              <w:rPr>
                <w:rFonts w:ascii="Verdana" w:hAnsi="Verdana" w:cs="Arial"/>
                <w:szCs w:val="20"/>
                <w:lang w:val="el-GR"/>
              </w:rPr>
              <w:t xml:space="preserve"> </w:t>
            </w:r>
            <w:r w:rsidR="00DD1478" w:rsidRPr="00B0753E">
              <w:rPr>
                <w:rFonts w:ascii="Verdana" w:eastAsiaTheme="minorHAnsi" w:hAnsi="Verdana" w:cs="Times New Roman"/>
                <w:bCs/>
                <w:szCs w:val="20"/>
                <w:u w:val="single"/>
                <w:lang w:val="el-GR"/>
              </w:rPr>
              <w:t>«Γίνεται σεβαστό αυτό το δικαίωμα; Υποθετικό σενάριο».</w:t>
            </w:r>
            <w:r w:rsidR="00DD1478" w:rsidRPr="00B0753E">
              <w:rPr>
                <w:rFonts w:ascii="Verdana" w:eastAsiaTheme="minorHAnsi" w:hAnsi="Verdana" w:cs="Times New Roman"/>
                <w:bCs/>
                <w:szCs w:val="20"/>
                <w:lang w:val="el-GR"/>
              </w:rPr>
              <w:t xml:space="preserve"> Η κάρτα περιλαμβάνει ερώτηση σε σχέση με ένα σενάριο στο οποίο παραβιάζονται ένα ή περισσότερα δικαιώματα ληπτών υπηρεσιών υγείας. Τα σενάρια μαζί με τις προτεινόμενες απαντήσεις (που στην πραγματικότητα δίνουν τη σωστή απάντηση για την προστασία των δικαιωμάτων) περιλαμβάνονται στο εγχειρίδιο στην ενότητα Κάρτα «Γίνεται σεβαστό αυτό το δικαίωμα; Υποθετικό Σενάριο».</w:t>
            </w:r>
          </w:p>
          <w:p w:rsidR="00DD1478" w:rsidRPr="00B0753E" w:rsidRDefault="003453E9" w:rsidP="005859A5">
            <w:pPr>
              <w:spacing w:after="0"/>
              <w:jc w:val="both"/>
              <w:rPr>
                <w:rStyle w:val="-"/>
                <w:rFonts w:ascii="Verdana" w:hAnsi="Verdana"/>
                <w:color w:val="404040" w:themeColor="text1" w:themeTint="BF"/>
                <w:szCs w:val="20"/>
                <w:lang w:val="el-GR"/>
              </w:rPr>
            </w:pPr>
            <w:hyperlink r:id="rId12" w:history="1">
              <w:r w:rsidR="00DD1478" w:rsidRPr="00B0753E">
                <w:rPr>
                  <w:rStyle w:val="-"/>
                  <w:rFonts w:ascii="Verdana" w:eastAsiaTheme="minorHAnsi" w:hAnsi="Verdana" w:cs="Times New Roman"/>
                  <w:bCs/>
                  <w:color w:val="404040" w:themeColor="text1" w:themeTint="BF"/>
                  <w:szCs w:val="20"/>
                  <w:lang w:val="en-GB"/>
                </w:rPr>
                <w:t>http</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www</w:t>
              </w:r>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beright</w:t>
              </w:r>
              <w:proofErr w:type="spellEnd"/>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mh</w:t>
              </w:r>
              <w:proofErr w:type="spellEnd"/>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eu</w:t>
              </w:r>
              <w:proofErr w:type="spellEnd"/>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wp</w:t>
              </w:r>
              <w:proofErr w:type="spellEnd"/>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content</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uploads</w:t>
              </w:r>
              <w:r w:rsidR="00DD1478" w:rsidRPr="00B0753E">
                <w:rPr>
                  <w:rStyle w:val="-"/>
                  <w:rFonts w:ascii="Verdana" w:eastAsiaTheme="minorHAnsi" w:hAnsi="Verdana" w:cs="Times New Roman"/>
                  <w:bCs/>
                  <w:color w:val="404040" w:themeColor="text1" w:themeTint="BF"/>
                  <w:szCs w:val="20"/>
                  <w:lang w:val="el-GR"/>
                </w:rPr>
                <w:t>/2019/12/</w:t>
              </w:r>
              <w:r w:rsidR="00DD1478" w:rsidRPr="00B0753E">
                <w:rPr>
                  <w:rStyle w:val="-"/>
                  <w:rFonts w:ascii="Verdana" w:eastAsiaTheme="minorHAnsi" w:hAnsi="Verdana" w:cs="Times New Roman"/>
                  <w:bCs/>
                  <w:color w:val="404040" w:themeColor="text1" w:themeTint="BF"/>
                  <w:szCs w:val="20"/>
                  <w:lang w:val="en-GB"/>
                </w:rPr>
                <w:t>Instructions</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Board</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Game</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BE</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Right</w:t>
              </w:r>
              <w:r w:rsidR="00DD1478" w:rsidRPr="00B0753E">
                <w:rPr>
                  <w:rStyle w:val="-"/>
                  <w:rFonts w:ascii="Verdana" w:eastAsiaTheme="minorHAnsi" w:hAnsi="Verdana" w:cs="Times New Roman"/>
                  <w:bCs/>
                  <w:color w:val="404040" w:themeColor="text1" w:themeTint="BF"/>
                  <w:szCs w:val="20"/>
                  <w:lang w:val="el-GR"/>
                </w:rPr>
                <w:t>_</w:t>
              </w:r>
              <w:r w:rsidR="00DD1478" w:rsidRPr="00B0753E">
                <w:rPr>
                  <w:rStyle w:val="-"/>
                  <w:rFonts w:ascii="Verdana" w:eastAsiaTheme="minorHAnsi" w:hAnsi="Verdana" w:cs="Times New Roman"/>
                  <w:bCs/>
                  <w:color w:val="404040" w:themeColor="text1" w:themeTint="BF"/>
                  <w:szCs w:val="20"/>
                  <w:lang w:val="en-GB"/>
                </w:rPr>
                <w:t>EL</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pdf</w:t>
              </w:r>
            </w:hyperlink>
            <w:r w:rsidR="00DD1478" w:rsidRPr="00B0753E">
              <w:rPr>
                <w:rStyle w:val="-"/>
                <w:rFonts w:ascii="Verdana" w:hAnsi="Verdana"/>
                <w:color w:val="404040" w:themeColor="text1" w:themeTint="BF"/>
                <w:szCs w:val="20"/>
                <w:lang w:val="el-GR"/>
              </w:rPr>
              <w:t xml:space="preserve"> </w:t>
            </w:r>
          </w:p>
          <w:p w:rsidR="00DD1478" w:rsidRPr="00B0753E" w:rsidRDefault="0081525A" w:rsidP="005859A5">
            <w:pPr>
              <w:spacing w:after="0"/>
              <w:jc w:val="both"/>
              <w:rPr>
                <w:rFonts w:ascii="Verdana" w:eastAsiaTheme="minorHAnsi" w:hAnsi="Verdana" w:cs="Times New Roman"/>
                <w:b/>
                <w:bCs/>
                <w:szCs w:val="20"/>
                <w:lang w:val="el-GR"/>
              </w:rPr>
            </w:pPr>
            <w:r w:rsidRPr="00B0753E">
              <w:rPr>
                <w:rFonts w:ascii="Verdana" w:eastAsiaTheme="minorHAnsi" w:hAnsi="Verdana" w:cs="Times New Roman"/>
                <w:bCs/>
                <w:szCs w:val="20"/>
                <w:lang w:val="el-GR"/>
              </w:rPr>
              <w:t xml:space="preserve">Προτείνεται προσαρμογή </w:t>
            </w:r>
            <w:r w:rsidR="00DD1478" w:rsidRPr="00B0753E">
              <w:rPr>
                <w:rFonts w:ascii="Verdana" w:eastAsiaTheme="minorHAnsi" w:hAnsi="Verdana" w:cs="Times New Roman"/>
                <w:bCs/>
                <w:szCs w:val="20"/>
                <w:lang w:val="el-GR"/>
              </w:rPr>
              <w:t xml:space="preserve">στην καθημερινότητα των παιδιών </w:t>
            </w:r>
            <w:r w:rsidRPr="00B0753E">
              <w:rPr>
                <w:rFonts w:ascii="Verdana" w:eastAsiaTheme="minorHAnsi" w:hAnsi="Verdana" w:cs="Times New Roman"/>
                <w:bCs/>
                <w:szCs w:val="20"/>
                <w:lang w:val="el-GR"/>
              </w:rPr>
              <w:t>με άμεσες αναφορές σ</w:t>
            </w:r>
            <w:r w:rsidR="00DD1478" w:rsidRPr="00B0753E">
              <w:rPr>
                <w:rFonts w:ascii="Verdana" w:eastAsiaTheme="minorHAnsi" w:hAnsi="Verdana" w:cs="Times New Roman"/>
                <w:bCs/>
                <w:szCs w:val="20"/>
                <w:lang w:val="el-GR"/>
              </w:rPr>
              <w:t>την σχολική και κοινωνική</w:t>
            </w:r>
            <w:r w:rsidRPr="00B0753E">
              <w:rPr>
                <w:rFonts w:ascii="Verdana" w:eastAsiaTheme="minorHAnsi" w:hAnsi="Verdana" w:cs="Times New Roman"/>
                <w:bCs/>
                <w:szCs w:val="20"/>
                <w:lang w:val="el-GR"/>
              </w:rPr>
              <w:t xml:space="preserve"> τους</w:t>
            </w:r>
            <w:r w:rsidR="00DD1478" w:rsidRPr="00B0753E">
              <w:rPr>
                <w:rFonts w:ascii="Verdana" w:eastAsiaTheme="minorHAnsi" w:hAnsi="Verdana" w:cs="Times New Roman"/>
                <w:bCs/>
                <w:szCs w:val="20"/>
                <w:lang w:val="el-GR"/>
              </w:rPr>
              <w:t xml:space="preserve"> ζωή. </w:t>
            </w:r>
          </w:p>
          <w:p w:rsidR="005859A5" w:rsidRPr="00B0753E" w:rsidRDefault="003453E9" w:rsidP="00DA2A6A">
            <w:pPr>
              <w:spacing w:after="0"/>
              <w:jc w:val="both"/>
              <w:rPr>
                <w:rStyle w:val="-"/>
                <w:rFonts w:ascii="Verdana" w:hAnsi="Verdana"/>
                <w:color w:val="404040" w:themeColor="text1" w:themeTint="BF"/>
                <w:szCs w:val="20"/>
                <w:lang w:val="el-GR"/>
              </w:rPr>
            </w:pPr>
            <w:hyperlink r:id="rId13" w:history="1">
              <w:r w:rsidR="00DD1478" w:rsidRPr="00B0753E">
                <w:rPr>
                  <w:rStyle w:val="-"/>
                  <w:rFonts w:ascii="Verdana" w:eastAsiaTheme="minorHAnsi" w:hAnsi="Verdana" w:cs="Times New Roman"/>
                  <w:bCs/>
                  <w:color w:val="404040" w:themeColor="text1" w:themeTint="BF"/>
                  <w:szCs w:val="20"/>
                  <w:lang w:val="en-GB"/>
                </w:rPr>
                <w:t>http</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www</w:t>
              </w:r>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beright</w:t>
              </w:r>
              <w:proofErr w:type="spellEnd"/>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mh</w:t>
              </w:r>
              <w:proofErr w:type="spellEnd"/>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eu</w:t>
              </w:r>
              <w:proofErr w:type="spellEnd"/>
              <w:r w:rsidR="00DD1478" w:rsidRPr="00B0753E">
                <w:rPr>
                  <w:rStyle w:val="-"/>
                  <w:rFonts w:ascii="Verdana" w:eastAsiaTheme="minorHAnsi" w:hAnsi="Verdana" w:cs="Times New Roman"/>
                  <w:bCs/>
                  <w:color w:val="404040" w:themeColor="text1" w:themeTint="BF"/>
                  <w:szCs w:val="20"/>
                  <w:lang w:val="el-GR"/>
                </w:rPr>
                <w:t>/</w:t>
              </w:r>
              <w:proofErr w:type="spellStart"/>
              <w:r w:rsidR="00DD1478" w:rsidRPr="00B0753E">
                <w:rPr>
                  <w:rStyle w:val="-"/>
                  <w:rFonts w:ascii="Verdana" w:eastAsiaTheme="minorHAnsi" w:hAnsi="Verdana" w:cs="Times New Roman"/>
                  <w:bCs/>
                  <w:color w:val="404040" w:themeColor="text1" w:themeTint="BF"/>
                  <w:szCs w:val="20"/>
                  <w:lang w:val="en-GB"/>
                </w:rPr>
                <w:t>wp</w:t>
              </w:r>
              <w:proofErr w:type="spellEnd"/>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content</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uploads</w:t>
              </w:r>
              <w:r w:rsidR="00DD1478" w:rsidRPr="00B0753E">
                <w:rPr>
                  <w:rStyle w:val="-"/>
                  <w:rFonts w:ascii="Verdana" w:eastAsiaTheme="minorHAnsi" w:hAnsi="Verdana" w:cs="Times New Roman"/>
                  <w:bCs/>
                  <w:color w:val="404040" w:themeColor="text1" w:themeTint="BF"/>
                  <w:szCs w:val="20"/>
                  <w:lang w:val="el-GR"/>
                </w:rPr>
                <w:t>/2020/01/</w:t>
              </w:r>
              <w:r w:rsidR="00DD1478" w:rsidRPr="00B0753E">
                <w:rPr>
                  <w:rStyle w:val="-"/>
                  <w:rFonts w:ascii="Verdana" w:eastAsiaTheme="minorHAnsi" w:hAnsi="Verdana" w:cs="Times New Roman"/>
                  <w:bCs/>
                  <w:color w:val="404040" w:themeColor="text1" w:themeTint="BF"/>
                  <w:szCs w:val="20"/>
                  <w:lang w:val="en-GB"/>
                </w:rPr>
                <w:t>EVALUATE</w:t>
              </w:r>
              <w:r w:rsidR="00DD1478" w:rsidRPr="00B0753E">
                <w:rPr>
                  <w:rStyle w:val="-"/>
                  <w:rFonts w:ascii="Verdana" w:eastAsiaTheme="minorHAnsi" w:hAnsi="Verdana" w:cs="Times New Roman"/>
                  <w:bCs/>
                  <w:color w:val="404040" w:themeColor="text1" w:themeTint="BF"/>
                  <w:szCs w:val="20"/>
                  <w:lang w:val="el-GR"/>
                </w:rPr>
                <w:t>_</w:t>
              </w:r>
              <w:r w:rsidR="00DD1478" w:rsidRPr="00B0753E">
                <w:rPr>
                  <w:rStyle w:val="-"/>
                  <w:rFonts w:ascii="Verdana" w:eastAsiaTheme="minorHAnsi" w:hAnsi="Verdana" w:cs="Times New Roman"/>
                  <w:bCs/>
                  <w:color w:val="404040" w:themeColor="text1" w:themeTint="BF"/>
                  <w:szCs w:val="20"/>
                  <w:lang w:val="en-GB"/>
                </w:rPr>
                <w:t>EL</w:t>
              </w:r>
              <w:r w:rsidR="00DD1478" w:rsidRPr="00B0753E">
                <w:rPr>
                  <w:rStyle w:val="-"/>
                  <w:rFonts w:ascii="Verdana" w:eastAsiaTheme="minorHAnsi" w:hAnsi="Verdana" w:cs="Times New Roman"/>
                  <w:bCs/>
                  <w:color w:val="404040" w:themeColor="text1" w:themeTint="BF"/>
                  <w:szCs w:val="20"/>
                  <w:lang w:val="el-GR"/>
                </w:rPr>
                <w:t>_</w:t>
              </w:r>
              <w:r w:rsidR="00DD1478" w:rsidRPr="00B0753E">
                <w:rPr>
                  <w:rStyle w:val="-"/>
                  <w:rFonts w:ascii="Verdana" w:eastAsiaTheme="minorHAnsi" w:hAnsi="Verdana" w:cs="Times New Roman"/>
                  <w:bCs/>
                  <w:color w:val="404040" w:themeColor="text1" w:themeTint="BF"/>
                  <w:szCs w:val="20"/>
                  <w:lang w:val="en-GB"/>
                </w:rPr>
                <w:t>mod</w:t>
              </w:r>
              <w:r w:rsidR="00DD1478" w:rsidRPr="00B0753E">
                <w:rPr>
                  <w:rStyle w:val="-"/>
                  <w:rFonts w:ascii="Verdana" w:eastAsiaTheme="minorHAnsi" w:hAnsi="Verdana" w:cs="Times New Roman"/>
                  <w:bCs/>
                  <w:color w:val="404040" w:themeColor="text1" w:themeTint="BF"/>
                  <w:szCs w:val="20"/>
                  <w:lang w:val="el-GR"/>
                </w:rPr>
                <w:t>.</w:t>
              </w:r>
              <w:r w:rsidR="00DD1478" w:rsidRPr="00B0753E">
                <w:rPr>
                  <w:rStyle w:val="-"/>
                  <w:rFonts w:ascii="Verdana" w:eastAsiaTheme="minorHAnsi" w:hAnsi="Verdana" w:cs="Times New Roman"/>
                  <w:bCs/>
                  <w:color w:val="404040" w:themeColor="text1" w:themeTint="BF"/>
                  <w:szCs w:val="20"/>
                  <w:lang w:val="en-GB"/>
                </w:rPr>
                <w:t>pdf</w:t>
              </w:r>
            </w:hyperlink>
            <w:r w:rsidR="00DD1478" w:rsidRPr="00B0753E">
              <w:rPr>
                <w:rStyle w:val="-"/>
                <w:rFonts w:ascii="Verdana" w:hAnsi="Verdana"/>
                <w:color w:val="404040" w:themeColor="text1" w:themeTint="BF"/>
                <w:szCs w:val="20"/>
                <w:lang w:val="el-GR"/>
              </w:rPr>
              <w:t xml:space="preserve"> </w:t>
            </w:r>
          </w:p>
          <w:p w:rsidR="00964231" w:rsidRPr="00B0753E" w:rsidRDefault="00964231" w:rsidP="00DA2A6A">
            <w:pPr>
              <w:spacing w:after="0"/>
              <w:jc w:val="both"/>
              <w:rPr>
                <w:rFonts w:ascii="Verdana" w:eastAsiaTheme="minorHAnsi" w:hAnsi="Verdana" w:cs="Times New Roman"/>
                <w:b/>
                <w:bCs/>
                <w:szCs w:val="20"/>
                <w:lang w:val="el-GR"/>
              </w:rPr>
            </w:pPr>
          </w:p>
          <w:p w:rsidR="0081525A" w:rsidRPr="00B0753E" w:rsidRDefault="00A4318E" w:rsidP="0081525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6ο εργαστήριο</w:t>
            </w:r>
            <w:r w:rsidR="002E4E12" w:rsidRPr="00B0753E">
              <w:rPr>
                <w:rFonts w:ascii="Verdana" w:eastAsiaTheme="minorHAnsi" w:hAnsi="Verdana" w:cs="Times New Roman"/>
                <w:b/>
                <w:bCs/>
                <w:szCs w:val="20"/>
                <w:lang w:val="el-GR"/>
              </w:rPr>
              <w:t xml:space="preserve"> </w:t>
            </w:r>
            <w:r w:rsidR="0081525A" w:rsidRPr="00B0753E">
              <w:rPr>
                <w:rFonts w:ascii="Verdana" w:eastAsiaTheme="minorHAnsi" w:hAnsi="Verdana" w:cs="Times New Roman"/>
                <w:b/>
                <w:bCs/>
                <w:szCs w:val="20"/>
                <w:lang w:val="el-GR"/>
              </w:rPr>
              <w:t>(1 διδακτική ώρα )</w:t>
            </w:r>
          </w:p>
          <w:p w:rsidR="00964231" w:rsidRPr="00B0753E" w:rsidRDefault="00964231" w:rsidP="00DA2A6A">
            <w:pPr>
              <w:spacing w:after="0"/>
              <w:jc w:val="both"/>
              <w:rPr>
                <w:rFonts w:ascii="Verdana" w:eastAsiaTheme="minorHAnsi" w:hAnsi="Verdana" w:cs="Times New Roman"/>
                <w:b/>
                <w:bCs/>
                <w:szCs w:val="20"/>
                <w:lang w:val="el-GR"/>
              </w:rPr>
            </w:pPr>
          </w:p>
          <w:p w:rsidR="0040580B" w:rsidRPr="00825175" w:rsidRDefault="0040580B" w:rsidP="00DA2A6A">
            <w:pPr>
              <w:spacing w:after="0"/>
              <w:jc w:val="both"/>
              <w:rPr>
                <w:rFonts w:ascii="Verdana" w:eastAsiaTheme="minorHAnsi" w:hAnsi="Verdana" w:cs="Times New Roman"/>
                <w:b/>
                <w:szCs w:val="20"/>
                <w:lang w:val="el-GR"/>
              </w:rPr>
            </w:pPr>
            <w:r w:rsidRPr="00825175">
              <w:rPr>
                <w:rFonts w:ascii="Verdana" w:eastAsiaTheme="minorHAnsi" w:hAnsi="Verdana" w:cs="Times New Roman"/>
                <w:b/>
                <w:szCs w:val="20"/>
                <w:lang w:val="el-GR"/>
              </w:rPr>
              <w:t xml:space="preserve">Θεματικές: </w:t>
            </w:r>
          </w:p>
          <w:p w:rsidR="0040580B" w:rsidRPr="00B0753E" w:rsidRDefault="0040580B" w:rsidP="0040580B">
            <w:pPr>
              <w:spacing w:after="0"/>
              <w:jc w:val="both"/>
              <w:rPr>
                <w:rFonts w:ascii="Verdana" w:eastAsiaTheme="minorHAnsi" w:hAnsi="Verdana" w:cs="Times New Roman"/>
                <w:bCs/>
                <w:szCs w:val="20"/>
                <w:lang w:val="el-GR"/>
              </w:rPr>
            </w:pPr>
            <w:r w:rsidRPr="00B0753E">
              <w:rPr>
                <w:rFonts w:ascii="Verdana" w:eastAsiaTheme="minorHAnsi" w:hAnsi="Verdana" w:cs="Times New Roman"/>
                <w:bCs/>
                <w:szCs w:val="20"/>
                <w:lang w:val="el-GR"/>
              </w:rPr>
              <w:t xml:space="preserve">Τι μπορώ να κάνω; Ποιος θέλω να είμαι; Σε ποια κοινωνία θέλω να ζω; Η ιδιότητα του ενεργού πολίτη ξεκινάει από τον ενεργό και δίκαιο μαθητή. Δίκαιος μαθητής = ενεργός και δημοκρατικός πολίτης. </w:t>
            </w:r>
          </w:p>
          <w:p w:rsidR="0040580B" w:rsidRPr="00B0753E" w:rsidRDefault="00E82C52" w:rsidP="00DA2A6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Προτεινόμενη άσκηση:</w:t>
            </w:r>
          </w:p>
          <w:p w:rsidR="00E82C52" w:rsidRPr="00B0753E" w:rsidRDefault="00E82C52" w:rsidP="00DA2A6A">
            <w:pPr>
              <w:spacing w:after="0"/>
              <w:jc w:val="both"/>
              <w:rPr>
                <w:rFonts w:ascii="Verdana" w:eastAsiaTheme="minorHAnsi" w:hAnsi="Verdana" w:cs="Times New Roman"/>
                <w:szCs w:val="20"/>
                <w:lang w:val="el-GR"/>
              </w:rPr>
            </w:pPr>
            <w:r w:rsidRPr="00B0753E">
              <w:rPr>
                <w:rFonts w:ascii="Verdana" w:eastAsiaTheme="minorHAnsi" w:hAnsi="Verdana" w:cs="Times New Roman"/>
                <w:szCs w:val="20"/>
                <w:lang w:val="el-GR"/>
              </w:rPr>
              <w:t xml:space="preserve">Παιχνίδι ρόλων βασισμένο σε όσα έμαθαν από το παραπάνω υλικό. Σενάριο αυτοσχεδιασμού: ποιον θέλω να υπερασπιστώ και πώς; </w:t>
            </w:r>
            <w:r w:rsidR="00BF6816" w:rsidRPr="00B0753E">
              <w:rPr>
                <w:rFonts w:ascii="Verdana" w:eastAsiaTheme="minorHAnsi" w:hAnsi="Verdana" w:cs="Times New Roman"/>
                <w:szCs w:val="20"/>
                <w:lang w:val="el-GR"/>
              </w:rPr>
              <w:t>Δραματοποίηση</w:t>
            </w:r>
          </w:p>
          <w:p w:rsidR="00E82C52" w:rsidRPr="00B0753E" w:rsidRDefault="00E82C52" w:rsidP="00DA2A6A">
            <w:pPr>
              <w:spacing w:after="0"/>
              <w:jc w:val="both"/>
              <w:rPr>
                <w:rFonts w:ascii="Verdana" w:eastAsiaTheme="minorHAnsi" w:hAnsi="Verdana" w:cs="Times New Roman"/>
                <w:b/>
                <w:bCs/>
                <w:szCs w:val="20"/>
                <w:lang w:val="el-GR"/>
              </w:rPr>
            </w:pPr>
          </w:p>
          <w:p w:rsidR="00DD1478" w:rsidRPr="00B0753E" w:rsidRDefault="00DD1478" w:rsidP="00DA2A6A">
            <w:pPr>
              <w:spacing w:after="0"/>
              <w:jc w:val="both"/>
              <w:rPr>
                <w:rFonts w:ascii="Verdana" w:eastAsiaTheme="minorHAnsi" w:hAnsi="Verdana" w:cs="Times New Roman"/>
                <w:b/>
                <w:bCs/>
                <w:szCs w:val="20"/>
                <w:lang w:val="el-GR"/>
              </w:rPr>
            </w:pPr>
          </w:p>
          <w:p w:rsidR="0081525A" w:rsidRPr="00B0753E" w:rsidRDefault="00A4318E" w:rsidP="0081525A">
            <w:pPr>
              <w:spacing w:after="0"/>
              <w:jc w:val="both"/>
              <w:rPr>
                <w:rFonts w:ascii="Verdana" w:eastAsiaTheme="minorHAnsi" w:hAnsi="Verdana" w:cs="Times New Roman"/>
                <w:b/>
                <w:bCs/>
                <w:szCs w:val="20"/>
                <w:lang w:val="el-GR"/>
              </w:rPr>
            </w:pPr>
            <w:r w:rsidRPr="00B0753E">
              <w:rPr>
                <w:rFonts w:ascii="Verdana" w:eastAsiaTheme="minorHAnsi" w:hAnsi="Verdana" w:cs="Times New Roman"/>
                <w:b/>
                <w:bCs/>
                <w:szCs w:val="20"/>
                <w:lang w:val="el-GR"/>
              </w:rPr>
              <w:t>7ο εργαστήριο</w:t>
            </w:r>
            <w:r w:rsidR="002E4E12" w:rsidRPr="00B0753E">
              <w:rPr>
                <w:rFonts w:ascii="Verdana" w:eastAsiaTheme="minorHAnsi" w:hAnsi="Verdana" w:cs="Times New Roman"/>
                <w:b/>
                <w:bCs/>
                <w:szCs w:val="20"/>
                <w:lang w:val="el-GR"/>
              </w:rPr>
              <w:t xml:space="preserve"> </w:t>
            </w:r>
            <w:r w:rsidR="0081525A" w:rsidRPr="00B0753E">
              <w:rPr>
                <w:rFonts w:ascii="Verdana" w:eastAsiaTheme="minorHAnsi" w:hAnsi="Verdana" w:cs="Times New Roman"/>
                <w:b/>
                <w:bCs/>
                <w:szCs w:val="20"/>
                <w:lang w:val="el-GR"/>
              </w:rPr>
              <w:t>(1 διδακτική ώρα )</w:t>
            </w:r>
          </w:p>
          <w:p w:rsidR="00825175" w:rsidRDefault="00825175" w:rsidP="00825175">
            <w:pPr>
              <w:spacing w:after="0"/>
              <w:jc w:val="both"/>
              <w:rPr>
                <w:rFonts w:ascii="Verdana" w:eastAsiaTheme="minorHAnsi" w:hAnsi="Verdana" w:cs="Times New Roman"/>
                <w:b/>
                <w:bCs/>
                <w:szCs w:val="20"/>
                <w:lang w:val="el-GR"/>
              </w:rPr>
            </w:pPr>
          </w:p>
          <w:p w:rsidR="00825175" w:rsidRPr="00825175" w:rsidRDefault="00825175" w:rsidP="00825175">
            <w:pPr>
              <w:spacing w:after="0"/>
              <w:jc w:val="both"/>
              <w:rPr>
                <w:rFonts w:ascii="Verdana" w:eastAsiaTheme="minorHAnsi" w:hAnsi="Verdana" w:cs="Times New Roman"/>
                <w:b/>
                <w:bCs/>
                <w:szCs w:val="20"/>
                <w:lang w:val="el-GR"/>
              </w:rPr>
            </w:pPr>
            <w:r w:rsidRPr="00825175">
              <w:rPr>
                <w:rFonts w:ascii="Verdana" w:eastAsiaTheme="minorHAnsi" w:hAnsi="Verdana" w:cs="Times New Roman"/>
                <w:b/>
                <w:bCs/>
                <w:szCs w:val="20"/>
                <w:lang w:val="el-GR"/>
              </w:rPr>
              <w:t xml:space="preserve">Θεματικές: </w:t>
            </w:r>
          </w:p>
          <w:p w:rsidR="00DA2A6A" w:rsidRPr="00B0753E" w:rsidRDefault="00DA2A6A" w:rsidP="00DA2A6A">
            <w:pPr>
              <w:spacing w:after="0"/>
              <w:jc w:val="both"/>
              <w:rPr>
                <w:rFonts w:ascii="Verdana" w:eastAsiaTheme="minorHAnsi" w:hAnsi="Verdana" w:cs="Times New Roman"/>
                <w:bCs/>
                <w:szCs w:val="20"/>
                <w:lang w:val="el-GR"/>
              </w:rPr>
            </w:pPr>
          </w:p>
          <w:p w:rsidR="00E82C52" w:rsidRPr="00825175" w:rsidRDefault="00E82C52" w:rsidP="00DA2A6A">
            <w:pPr>
              <w:spacing w:after="0"/>
              <w:jc w:val="both"/>
              <w:rPr>
                <w:rFonts w:ascii="Verdana" w:eastAsiaTheme="minorHAnsi" w:hAnsi="Verdana" w:cs="Times New Roman"/>
                <w:szCs w:val="20"/>
                <w:lang w:val="el-GR"/>
              </w:rPr>
            </w:pPr>
            <w:r w:rsidRPr="00825175">
              <w:rPr>
                <w:rFonts w:ascii="Verdana" w:eastAsiaTheme="minorHAnsi" w:hAnsi="Verdana" w:cs="Times New Roman"/>
                <w:szCs w:val="20"/>
                <w:lang w:val="el-GR"/>
              </w:rPr>
              <w:t xml:space="preserve">Κλείσιμο, Συμπεράσματα, Αξιολόγηση. </w:t>
            </w:r>
          </w:p>
          <w:p w:rsidR="00E82C52" w:rsidRDefault="00E82C52" w:rsidP="00DA2A6A">
            <w:pPr>
              <w:spacing w:after="0"/>
              <w:jc w:val="both"/>
              <w:rPr>
                <w:rFonts w:ascii="Verdana" w:eastAsiaTheme="minorHAnsi" w:hAnsi="Verdana" w:cs="Times New Roman"/>
                <w:b/>
                <w:bCs/>
                <w:color w:val="FF0000"/>
                <w:sz w:val="22"/>
                <w:lang w:val="el-GR"/>
              </w:rPr>
            </w:pPr>
          </w:p>
          <w:p w:rsidR="00E82C52" w:rsidRPr="00D733C5" w:rsidRDefault="00E82C52" w:rsidP="00DA2A6A">
            <w:pPr>
              <w:spacing w:after="0"/>
              <w:jc w:val="both"/>
              <w:rPr>
                <w:rFonts w:ascii="Verdana" w:eastAsiaTheme="minorHAnsi" w:hAnsi="Verdana" w:cs="Times New Roman"/>
                <w:bCs/>
                <w:color w:val="auto"/>
                <w:sz w:val="22"/>
                <w:lang w:val="el-GR"/>
              </w:rPr>
            </w:pPr>
          </w:p>
          <w:p w:rsidR="00A03075" w:rsidRPr="00D733C5" w:rsidRDefault="00A4318E" w:rsidP="00DA2A6A">
            <w:pPr>
              <w:pStyle w:val="1"/>
              <w:spacing w:before="0" w:after="0"/>
              <w:jc w:val="both"/>
              <w:rPr>
                <w:rFonts w:ascii="Verdana" w:hAnsi="Verdana" w:cs="Times New Roman"/>
                <w:b/>
                <w:sz w:val="22"/>
                <w:szCs w:val="22"/>
                <w:lang w:val="el-GR"/>
              </w:rPr>
            </w:pPr>
            <w:r w:rsidRPr="00825175">
              <w:rPr>
                <w:rFonts w:ascii="Verdana" w:hAnsi="Verdana" w:cs="Times New Roman"/>
                <w:b/>
                <w:sz w:val="22"/>
                <w:szCs w:val="22"/>
                <w:lang w:val="el-GR"/>
              </w:rPr>
              <w:t>Προσαρμογές για εμποδιζόμενους μαθητές</w:t>
            </w:r>
          </w:p>
          <w:p w:rsidR="00A03075" w:rsidRDefault="002E4E12" w:rsidP="00DA2A6A">
            <w:pPr>
              <w:spacing w:after="0"/>
              <w:jc w:val="both"/>
              <w:rPr>
                <w:rFonts w:ascii="Verdana" w:eastAsiaTheme="minorHAnsi" w:hAnsi="Verdana" w:cs="Times New Roman"/>
                <w:bCs/>
                <w:color w:val="auto"/>
                <w:szCs w:val="20"/>
                <w:lang w:val="el-GR"/>
              </w:rPr>
            </w:pPr>
            <w:r w:rsidRPr="00D733C5">
              <w:rPr>
                <w:rFonts w:ascii="Verdana" w:eastAsiaTheme="minorHAnsi" w:hAnsi="Verdana" w:cs="Times New Roman"/>
                <w:bCs/>
                <w:color w:val="auto"/>
                <w:szCs w:val="20"/>
                <w:lang w:val="el-GR"/>
              </w:rPr>
              <w:t xml:space="preserve">Περιγραφή </w:t>
            </w:r>
            <w:r w:rsidR="003421A5" w:rsidRPr="00D733C5">
              <w:rPr>
                <w:rFonts w:ascii="Verdana" w:eastAsiaTheme="minorHAnsi" w:hAnsi="Verdana" w:cs="Times New Roman"/>
                <w:bCs/>
                <w:color w:val="auto"/>
                <w:szCs w:val="20"/>
                <w:lang w:val="el-GR"/>
              </w:rPr>
              <w:t>(π.χ. δίνονται οδηγίες για τη διαφοροποίηση, δίνεται σε πολύγλωσση μορφή, προβλέπονται κατάλληλες προσαρμογές ή κατάλληλα προσαρμοσμένες δράσεις, αναφέρονται παραδείγματα προσαρμογών)</w:t>
            </w:r>
          </w:p>
          <w:p w:rsidR="00E82C52" w:rsidRDefault="00E82C52" w:rsidP="00DA2A6A">
            <w:pPr>
              <w:spacing w:after="0"/>
              <w:jc w:val="both"/>
              <w:rPr>
                <w:rFonts w:ascii="Verdana" w:eastAsiaTheme="minorHAnsi" w:hAnsi="Verdana" w:cs="Times New Roman"/>
                <w:bCs/>
                <w:color w:val="auto"/>
                <w:szCs w:val="20"/>
                <w:lang w:val="el-GR"/>
              </w:rPr>
            </w:pPr>
          </w:p>
          <w:p w:rsidR="00E82C52" w:rsidRPr="00825175" w:rsidRDefault="00E82C52" w:rsidP="00DA2A6A">
            <w:pPr>
              <w:spacing w:after="0"/>
              <w:jc w:val="both"/>
              <w:rPr>
                <w:rFonts w:ascii="Verdana" w:eastAsiaTheme="minorHAnsi" w:hAnsi="Verdana" w:cs="Times New Roman"/>
                <w:bCs/>
                <w:color w:val="auto"/>
                <w:szCs w:val="20"/>
                <w:lang w:val="el-GR"/>
              </w:rPr>
            </w:pPr>
            <w:r w:rsidRPr="00825175">
              <w:rPr>
                <w:rFonts w:ascii="Verdana" w:eastAsiaTheme="minorHAnsi" w:hAnsi="Verdana" w:cs="Times New Roman"/>
                <w:bCs/>
                <w:color w:val="auto"/>
                <w:szCs w:val="20"/>
                <w:lang w:val="el-GR"/>
              </w:rPr>
              <w:t xml:space="preserve">Το υλικό είναι απλό, έχει πολλές εικόνες, κάρτες, πρακτικά σενάρια, βασίζεται στο παιχνίδι ρόλων και είναι εύκολα </w:t>
            </w:r>
            <w:proofErr w:type="spellStart"/>
            <w:r w:rsidRPr="00825175">
              <w:rPr>
                <w:rFonts w:ascii="Verdana" w:eastAsiaTheme="minorHAnsi" w:hAnsi="Verdana" w:cs="Times New Roman"/>
                <w:bCs/>
                <w:color w:val="auto"/>
                <w:szCs w:val="20"/>
                <w:lang w:val="el-GR"/>
              </w:rPr>
              <w:t>προσβάσιμο</w:t>
            </w:r>
            <w:proofErr w:type="spellEnd"/>
            <w:r w:rsidRPr="00825175">
              <w:rPr>
                <w:rFonts w:ascii="Verdana" w:eastAsiaTheme="minorHAnsi" w:hAnsi="Verdana" w:cs="Times New Roman"/>
                <w:bCs/>
                <w:color w:val="auto"/>
                <w:szCs w:val="20"/>
                <w:lang w:val="el-GR"/>
              </w:rPr>
              <w:t xml:space="preserve"> από εμποδιζόμενους μαθητές. </w:t>
            </w:r>
          </w:p>
          <w:p w:rsidR="00825175" w:rsidRPr="00825175" w:rsidRDefault="00825175" w:rsidP="00DA2A6A">
            <w:pPr>
              <w:spacing w:after="0"/>
              <w:jc w:val="both"/>
              <w:rPr>
                <w:rFonts w:ascii="Verdana" w:eastAsiaTheme="minorHAnsi" w:hAnsi="Verdana" w:cs="Times New Roman"/>
                <w:bCs/>
                <w:color w:val="auto"/>
                <w:szCs w:val="20"/>
                <w:lang w:val="el-GR"/>
              </w:rPr>
            </w:pPr>
            <w:proofErr w:type="spellStart"/>
            <w:r w:rsidRPr="00825175">
              <w:rPr>
                <w:rFonts w:ascii="Verdana" w:eastAsiaTheme="minorHAnsi" w:hAnsi="Verdana" w:cs="Times New Roman"/>
                <w:bCs/>
                <w:color w:val="auto"/>
                <w:szCs w:val="20"/>
                <w:lang w:val="el-GR"/>
              </w:rPr>
              <w:t>Yποστηρικτικά</w:t>
            </w:r>
            <w:proofErr w:type="spellEnd"/>
            <w:r w:rsidRPr="00825175">
              <w:rPr>
                <w:rFonts w:ascii="Verdana" w:eastAsiaTheme="minorHAnsi" w:hAnsi="Verdana" w:cs="Times New Roman"/>
                <w:bCs/>
                <w:color w:val="auto"/>
                <w:szCs w:val="20"/>
                <w:lang w:val="el-GR"/>
              </w:rPr>
              <w:t xml:space="preserve">: Δίνονται οδηγίες για τη διαφοροποίηση, γίνεται γλωσσική διευκόλυνση, προβλέπονται προτάσεις για προσαρμοσμένες δράσεις στις οποίες αξιοποιείται η κατανόηση και η ενεργητική αλληλοϋποστήριξη των συμμαθητών </w:t>
            </w:r>
            <w:r w:rsidR="00110C02">
              <w:rPr>
                <w:rFonts w:ascii="Verdana" w:eastAsiaTheme="minorHAnsi" w:hAnsi="Verdana" w:cs="Times New Roman"/>
                <w:bCs/>
                <w:color w:val="auto"/>
                <w:szCs w:val="20"/>
                <w:lang w:val="el-GR"/>
              </w:rPr>
              <w:t xml:space="preserve">(κατά περίπτωση αξιοποιούνται οι δικές τους ιδέες διευκόλυνσης) </w:t>
            </w:r>
            <w:r w:rsidRPr="00825175">
              <w:rPr>
                <w:rFonts w:ascii="Verdana" w:eastAsiaTheme="minorHAnsi" w:hAnsi="Verdana" w:cs="Times New Roman"/>
                <w:bCs/>
                <w:color w:val="auto"/>
                <w:szCs w:val="20"/>
                <w:lang w:val="el-GR"/>
              </w:rPr>
              <w:t>ως έμπρακτη αναγνώριση του δικαιώματος της ίσης πρόσβασης και ισότιμης συμμετοχής: πχ, κάποιος που δυσκολεύεται κινητικά διευκολύνεται από τους συμμαθητές του ή του παραχωρείται ο καταλληλότερος χώρος ή θέση που τον διευκολύνει</w:t>
            </w:r>
            <w:r>
              <w:rPr>
                <w:rFonts w:ascii="Verdana" w:eastAsiaTheme="minorHAnsi" w:hAnsi="Verdana" w:cs="Times New Roman"/>
                <w:bCs/>
                <w:color w:val="auto"/>
                <w:szCs w:val="20"/>
                <w:lang w:val="el-GR"/>
              </w:rPr>
              <w:t xml:space="preserve"> κλπ</w:t>
            </w:r>
          </w:p>
          <w:p w:rsidR="00964231" w:rsidRPr="00E82C52" w:rsidRDefault="0040580B" w:rsidP="00DA2A6A">
            <w:pPr>
              <w:spacing w:after="0"/>
              <w:jc w:val="both"/>
              <w:rPr>
                <w:rFonts w:ascii="Verdana" w:eastAsiaTheme="minorHAnsi" w:hAnsi="Verdana" w:cs="Times New Roman"/>
                <w:bCs/>
                <w:color w:val="FF0000"/>
                <w:szCs w:val="20"/>
                <w:lang w:val="el-GR"/>
              </w:rPr>
            </w:pPr>
            <w:r>
              <w:rPr>
                <w:rFonts w:ascii="Verdana" w:eastAsiaTheme="minorHAnsi" w:hAnsi="Verdana" w:cs="Times New Roman"/>
                <w:bCs/>
                <w:color w:val="auto"/>
                <w:szCs w:val="20"/>
                <w:lang w:val="el-GR"/>
              </w:rPr>
              <w:t xml:space="preserve"> </w:t>
            </w:r>
          </w:p>
          <w:p w:rsidR="00DA2A6A" w:rsidRPr="00D733C5" w:rsidRDefault="00DA2A6A" w:rsidP="00DA2A6A">
            <w:pPr>
              <w:spacing w:after="0"/>
              <w:jc w:val="both"/>
              <w:rPr>
                <w:rFonts w:ascii="Verdana" w:hAnsi="Verdana" w:cs="Times New Roman"/>
                <w:sz w:val="22"/>
                <w:lang w:val="el-GR"/>
              </w:rPr>
            </w:pPr>
          </w:p>
          <w:p w:rsidR="002E4E12" w:rsidRPr="00D733C5" w:rsidRDefault="002E4E12" w:rsidP="00DA2A6A">
            <w:pPr>
              <w:pStyle w:val="1"/>
              <w:spacing w:before="0" w:after="0"/>
              <w:jc w:val="both"/>
              <w:rPr>
                <w:rFonts w:ascii="Verdana" w:hAnsi="Verdana" w:cs="Times New Roman"/>
                <w:b/>
                <w:sz w:val="22"/>
                <w:szCs w:val="22"/>
                <w:lang w:val="el-GR"/>
              </w:rPr>
            </w:pPr>
            <w:r w:rsidRPr="00EE00BF">
              <w:rPr>
                <w:rFonts w:ascii="Verdana" w:hAnsi="Verdana" w:cs="Times New Roman"/>
                <w:b/>
                <w:sz w:val="22"/>
                <w:szCs w:val="22"/>
                <w:lang w:val="el-GR"/>
              </w:rPr>
              <w:t>Επέκταση</w:t>
            </w:r>
          </w:p>
          <w:p w:rsidR="00E82C52" w:rsidRDefault="00E82C52" w:rsidP="00DA2A6A">
            <w:pPr>
              <w:spacing w:after="0"/>
              <w:jc w:val="both"/>
              <w:rPr>
                <w:rFonts w:ascii="Verdana" w:hAnsi="Verdana" w:cs="Times New Roman"/>
                <w:sz w:val="22"/>
                <w:lang w:val="el-GR"/>
              </w:rPr>
            </w:pPr>
          </w:p>
          <w:p w:rsidR="00E82C52" w:rsidRPr="00110C02" w:rsidRDefault="00E82C52" w:rsidP="00DA2A6A">
            <w:p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lang w:val="el-GR"/>
              </w:rPr>
              <w:t xml:space="preserve">Ως προς τον τρόπο διεξαγωγής και το υλικό των εργαστηρίων αυτό το βιωματικό μοντέλο με συνδυασμό </w:t>
            </w:r>
            <w:proofErr w:type="spellStart"/>
            <w:r w:rsidRPr="00110C02">
              <w:rPr>
                <w:rFonts w:ascii="Verdana" w:eastAsiaTheme="minorHAnsi" w:hAnsi="Verdana" w:cs="Times New Roman"/>
                <w:bCs/>
                <w:color w:val="auto"/>
                <w:szCs w:val="20"/>
                <w:lang w:val="el-GR"/>
              </w:rPr>
              <w:t>role</w:t>
            </w:r>
            <w:proofErr w:type="spellEnd"/>
            <w:r w:rsidRPr="00110C02">
              <w:rPr>
                <w:rFonts w:ascii="Verdana" w:eastAsiaTheme="minorHAnsi" w:hAnsi="Verdana" w:cs="Times New Roman"/>
                <w:bCs/>
                <w:color w:val="auto"/>
                <w:szCs w:val="20"/>
                <w:lang w:val="el-GR"/>
              </w:rPr>
              <w:t xml:space="preserve"> </w:t>
            </w:r>
            <w:proofErr w:type="spellStart"/>
            <w:r w:rsidRPr="00110C02">
              <w:rPr>
                <w:rFonts w:ascii="Verdana" w:eastAsiaTheme="minorHAnsi" w:hAnsi="Verdana" w:cs="Times New Roman"/>
                <w:bCs/>
                <w:color w:val="auto"/>
                <w:szCs w:val="20"/>
                <w:lang w:val="el-GR"/>
              </w:rPr>
              <w:t>playing</w:t>
            </w:r>
            <w:proofErr w:type="spellEnd"/>
            <w:r w:rsidRPr="00110C02">
              <w:rPr>
                <w:rFonts w:ascii="Verdana" w:eastAsiaTheme="minorHAnsi" w:hAnsi="Verdana" w:cs="Times New Roman"/>
                <w:bCs/>
                <w:color w:val="auto"/>
                <w:szCs w:val="20"/>
                <w:lang w:val="el-GR"/>
              </w:rPr>
              <w:t xml:space="preserve">, πρακτικών σεναρίων, καρτών και επιτραπέζιου παιχνιδιού για την εμπέδωση γνώσεων, αξίζει να χρησιμοποιηθεί </w:t>
            </w:r>
            <w:r w:rsidR="00DC4293" w:rsidRPr="00110C02">
              <w:rPr>
                <w:rFonts w:ascii="Verdana" w:eastAsiaTheme="minorHAnsi" w:hAnsi="Verdana" w:cs="Times New Roman"/>
                <w:bCs/>
                <w:color w:val="auto"/>
                <w:szCs w:val="20"/>
                <w:lang w:val="el-GR"/>
              </w:rPr>
              <w:t xml:space="preserve">σε διαθεματικές δραστηριότητες </w:t>
            </w:r>
            <w:r w:rsidRPr="00110C02">
              <w:rPr>
                <w:rFonts w:ascii="Verdana" w:eastAsiaTheme="minorHAnsi" w:hAnsi="Verdana" w:cs="Times New Roman"/>
                <w:bCs/>
                <w:color w:val="auto"/>
                <w:szCs w:val="20"/>
                <w:lang w:val="el-GR"/>
              </w:rPr>
              <w:t xml:space="preserve">σε </w:t>
            </w:r>
            <w:r w:rsidR="00DC4293" w:rsidRPr="00110C02">
              <w:rPr>
                <w:rFonts w:ascii="Verdana" w:eastAsiaTheme="minorHAnsi" w:hAnsi="Verdana" w:cs="Times New Roman"/>
                <w:bCs/>
                <w:color w:val="auto"/>
                <w:szCs w:val="20"/>
                <w:lang w:val="el-GR"/>
              </w:rPr>
              <w:t>διάφορα γνωστικά</w:t>
            </w:r>
            <w:r w:rsidRPr="00110C02">
              <w:rPr>
                <w:rFonts w:ascii="Verdana" w:eastAsiaTheme="minorHAnsi" w:hAnsi="Verdana" w:cs="Times New Roman"/>
                <w:bCs/>
                <w:color w:val="auto"/>
                <w:szCs w:val="20"/>
                <w:lang w:val="el-GR"/>
              </w:rPr>
              <w:t xml:space="preserve"> πεδία</w:t>
            </w:r>
            <w:r w:rsidR="0004044A" w:rsidRPr="00110C02">
              <w:rPr>
                <w:rFonts w:ascii="Verdana" w:eastAsiaTheme="minorHAnsi" w:hAnsi="Verdana" w:cs="Times New Roman"/>
                <w:bCs/>
                <w:color w:val="auto"/>
                <w:szCs w:val="20"/>
                <w:lang w:val="el-GR"/>
              </w:rPr>
              <w:t xml:space="preserve">, </w:t>
            </w:r>
            <w:r w:rsidR="00DC4293" w:rsidRPr="00110C02">
              <w:rPr>
                <w:rFonts w:ascii="Verdana" w:eastAsiaTheme="minorHAnsi" w:hAnsi="Verdana" w:cs="Times New Roman"/>
                <w:bCs/>
                <w:color w:val="auto"/>
                <w:szCs w:val="20"/>
                <w:lang w:val="el-GR"/>
              </w:rPr>
              <w:t xml:space="preserve">καθώς διευρύνει </w:t>
            </w:r>
            <w:r w:rsidR="0004044A" w:rsidRPr="00110C02">
              <w:rPr>
                <w:rFonts w:ascii="Verdana" w:eastAsiaTheme="minorHAnsi" w:hAnsi="Verdana" w:cs="Times New Roman"/>
                <w:bCs/>
                <w:color w:val="auto"/>
                <w:szCs w:val="20"/>
                <w:lang w:val="el-GR"/>
              </w:rPr>
              <w:t>ουσιαστικά τη γνώση</w:t>
            </w:r>
            <w:r w:rsidR="00DC4293" w:rsidRPr="00110C02">
              <w:rPr>
                <w:rFonts w:ascii="Verdana" w:eastAsiaTheme="minorHAnsi" w:hAnsi="Verdana" w:cs="Times New Roman"/>
                <w:bCs/>
                <w:color w:val="auto"/>
                <w:szCs w:val="20"/>
                <w:lang w:val="el-GR"/>
              </w:rPr>
              <w:t>, την κριτική σκέψη, την κοινωνική δράση και στάση του μαθητή</w:t>
            </w:r>
            <w:r w:rsidR="0004044A" w:rsidRPr="00110C02">
              <w:rPr>
                <w:rFonts w:ascii="Verdana" w:eastAsiaTheme="minorHAnsi" w:hAnsi="Verdana" w:cs="Times New Roman"/>
                <w:bCs/>
                <w:color w:val="auto"/>
                <w:szCs w:val="20"/>
                <w:lang w:val="el-GR"/>
              </w:rPr>
              <w:t>.</w:t>
            </w:r>
          </w:p>
          <w:p w:rsidR="0081525A" w:rsidRPr="00110C02" w:rsidRDefault="0004044A" w:rsidP="0081525A">
            <w:p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lang w:val="el-GR"/>
              </w:rPr>
              <w:t xml:space="preserve">Ως προς το περιεχόμενο, η έννοια των δικαιωμάτων, του δίκαιου, δημοκρατικού, ενεργού πολίτη οφείλει να διατρέχει όλη την εκπαίδευση. </w:t>
            </w:r>
            <w:r w:rsidR="0081525A" w:rsidRPr="00110C02">
              <w:rPr>
                <w:rFonts w:ascii="Verdana" w:eastAsiaTheme="minorHAnsi" w:hAnsi="Verdana" w:cs="Times New Roman"/>
                <w:bCs/>
                <w:color w:val="auto"/>
                <w:szCs w:val="20"/>
                <w:lang w:val="el-GR"/>
              </w:rPr>
              <w:t xml:space="preserve">Έτσι, </w:t>
            </w:r>
            <w:r w:rsidR="00DC4293" w:rsidRPr="00110C02">
              <w:rPr>
                <w:rFonts w:ascii="Verdana" w:eastAsiaTheme="minorHAnsi" w:hAnsi="Verdana" w:cs="Times New Roman"/>
                <w:bCs/>
                <w:color w:val="auto"/>
                <w:szCs w:val="20"/>
                <w:lang w:val="el-GR"/>
              </w:rPr>
              <w:t xml:space="preserve">προτείνεται </w:t>
            </w:r>
            <w:r w:rsidR="0081525A" w:rsidRPr="00110C02">
              <w:rPr>
                <w:rFonts w:ascii="Verdana" w:eastAsiaTheme="minorHAnsi" w:hAnsi="Verdana" w:cs="Times New Roman"/>
                <w:bCs/>
                <w:color w:val="auto"/>
                <w:szCs w:val="20"/>
                <w:lang w:val="el-GR"/>
              </w:rPr>
              <w:t>να αξιοποιηθεί:</w:t>
            </w:r>
          </w:p>
          <w:p w:rsidR="0081525A" w:rsidRPr="00110C02" w:rsidRDefault="00DC4293" w:rsidP="0081525A">
            <w:pPr>
              <w:pStyle w:val="af"/>
              <w:numPr>
                <w:ilvl w:val="0"/>
                <w:numId w:val="8"/>
              </w:num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lang w:val="el-GR"/>
              </w:rPr>
              <w:t>Σε P</w:t>
            </w:r>
            <w:r w:rsidR="0081525A" w:rsidRPr="00110C02">
              <w:rPr>
                <w:rFonts w:ascii="Verdana" w:eastAsiaTheme="minorHAnsi" w:hAnsi="Verdana" w:cs="Times New Roman"/>
                <w:bCs/>
                <w:color w:val="auto"/>
                <w:szCs w:val="20"/>
                <w:lang w:val="el-GR"/>
              </w:rPr>
              <w:t>roject</w:t>
            </w:r>
            <w:r w:rsidRPr="00110C02">
              <w:rPr>
                <w:rFonts w:ascii="Verdana" w:eastAsiaTheme="minorHAnsi" w:hAnsi="Verdana" w:cs="Times New Roman"/>
                <w:bCs/>
                <w:color w:val="auto"/>
                <w:szCs w:val="20"/>
                <w:lang w:val="el-GR"/>
              </w:rPr>
              <w:t xml:space="preserve">, διαθεματικές εργασίες </w:t>
            </w:r>
            <w:proofErr w:type="spellStart"/>
            <w:r w:rsidRPr="00110C02">
              <w:rPr>
                <w:rFonts w:ascii="Verdana" w:eastAsiaTheme="minorHAnsi" w:hAnsi="Verdana" w:cs="Times New Roman"/>
                <w:bCs/>
                <w:color w:val="auto"/>
                <w:szCs w:val="20"/>
                <w:lang w:val="el-GR"/>
              </w:rPr>
              <w:t>κά</w:t>
            </w:r>
            <w:proofErr w:type="spellEnd"/>
            <w:r w:rsidRPr="00110C02">
              <w:rPr>
                <w:rFonts w:ascii="Verdana" w:eastAsiaTheme="minorHAnsi" w:hAnsi="Verdana" w:cs="Times New Roman"/>
                <w:bCs/>
                <w:color w:val="auto"/>
                <w:szCs w:val="20"/>
                <w:lang w:val="el-GR"/>
              </w:rPr>
              <w:t xml:space="preserve"> με αφορμή ενότητες της ιστορίας, της λογοτεχνίας, της Αγωγής του Πολίτη κλπ</w:t>
            </w:r>
          </w:p>
          <w:p w:rsidR="00DC4293" w:rsidRPr="00110C02" w:rsidRDefault="00DC4293" w:rsidP="0081525A">
            <w:pPr>
              <w:pStyle w:val="af"/>
              <w:numPr>
                <w:ilvl w:val="0"/>
                <w:numId w:val="8"/>
              </w:num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lang w:val="el-GR"/>
              </w:rPr>
              <w:t>Με δημιουργία σεναρίων για Σχολικές παραστάσεις</w:t>
            </w:r>
          </w:p>
          <w:p w:rsidR="00DC4293" w:rsidRPr="00110C02" w:rsidRDefault="00DC4293" w:rsidP="0081525A">
            <w:pPr>
              <w:pStyle w:val="af"/>
              <w:numPr>
                <w:ilvl w:val="0"/>
                <w:numId w:val="8"/>
              </w:num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lang w:val="el-GR"/>
              </w:rPr>
              <w:t>Με επισκέψεις σε δομές ψυχικής υγείας της κοινότητας, μουσεία, εκθέσεις, εκδηλώσεις για την Παγκόσμια Ημέρα Ψυχικής Υγείας, την Παγκόσμια Ημέρα για τα Ανθρώπινα Δικαιώματα κλπ</w:t>
            </w:r>
          </w:p>
          <w:p w:rsidR="00E82C52" w:rsidRPr="00D733C5" w:rsidRDefault="00E82C52" w:rsidP="00DA2A6A">
            <w:pPr>
              <w:spacing w:after="0"/>
              <w:jc w:val="both"/>
              <w:rPr>
                <w:rFonts w:ascii="Verdana" w:hAnsi="Verdana" w:cs="Times New Roman"/>
                <w:sz w:val="22"/>
                <w:lang w:val="el-GR"/>
              </w:rPr>
            </w:pPr>
          </w:p>
          <w:p w:rsidR="00DA2A6A" w:rsidRPr="00D733C5" w:rsidRDefault="00DA2A6A" w:rsidP="00DA2A6A">
            <w:pPr>
              <w:spacing w:after="0"/>
              <w:jc w:val="both"/>
              <w:rPr>
                <w:rFonts w:ascii="Verdana" w:hAnsi="Verdana" w:cs="Times New Roman"/>
                <w:sz w:val="22"/>
                <w:lang w:val="el-GR"/>
              </w:rPr>
            </w:pPr>
          </w:p>
          <w:p w:rsidR="00A03075" w:rsidRPr="00D733C5" w:rsidRDefault="00A4318E" w:rsidP="00DA2A6A">
            <w:pPr>
              <w:pStyle w:val="1"/>
              <w:spacing w:before="0" w:after="0"/>
              <w:jc w:val="both"/>
              <w:rPr>
                <w:rFonts w:ascii="Verdana" w:hAnsi="Verdana" w:cs="Times New Roman"/>
                <w:b/>
                <w:sz w:val="22"/>
                <w:szCs w:val="22"/>
                <w:lang w:val="el-GR"/>
              </w:rPr>
            </w:pPr>
            <w:r w:rsidRPr="00D733C5">
              <w:rPr>
                <w:rFonts w:ascii="Verdana" w:hAnsi="Verdana" w:cs="Times New Roman"/>
                <w:b/>
                <w:sz w:val="22"/>
                <w:szCs w:val="22"/>
                <w:lang w:val="el-GR"/>
              </w:rPr>
              <w:t>Αξιολόγηση</w:t>
            </w:r>
          </w:p>
          <w:bookmarkEnd w:id="1"/>
          <w:p w:rsidR="00110C02" w:rsidRPr="00110C02" w:rsidRDefault="00D12D08" w:rsidP="00DA2A6A">
            <w:p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lang w:val="el-GR"/>
              </w:rPr>
              <w:t>Η αξιολόγηση γίνεται με ερωτηματολόγιο προς τα παιδιά</w:t>
            </w:r>
            <w:r w:rsidR="003A20D2" w:rsidRPr="00110C02">
              <w:rPr>
                <w:rFonts w:ascii="Verdana" w:eastAsiaTheme="minorHAnsi" w:hAnsi="Verdana" w:cs="Times New Roman"/>
                <w:bCs/>
                <w:color w:val="auto"/>
                <w:szCs w:val="20"/>
                <w:lang w:val="el-GR"/>
              </w:rPr>
              <w:t>:</w:t>
            </w:r>
          </w:p>
          <w:p w:rsidR="007A7084" w:rsidRPr="00110C02" w:rsidRDefault="003A20D2" w:rsidP="00DA2A6A">
            <w:pPr>
              <w:spacing w:after="0"/>
              <w:jc w:val="both"/>
              <w:rPr>
                <w:rFonts w:ascii="Verdana" w:eastAsiaTheme="minorHAnsi" w:hAnsi="Verdana" w:cs="Times New Roman"/>
                <w:bCs/>
                <w:color w:val="auto"/>
                <w:szCs w:val="20"/>
                <w:lang w:val="el-GR"/>
              </w:rPr>
            </w:pPr>
            <w:r w:rsidRPr="00110C02">
              <w:rPr>
                <w:rFonts w:ascii="Verdana" w:eastAsiaTheme="minorHAnsi" w:hAnsi="Verdana" w:cs="Times New Roman"/>
                <w:bCs/>
                <w:color w:val="auto"/>
                <w:szCs w:val="20"/>
                <w:u w:val="single"/>
                <w:lang w:val="el-GR"/>
              </w:rPr>
              <w:t>Η Γνώμη μου</w:t>
            </w:r>
            <w:r w:rsidR="00D12D08" w:rsidRPr="00110C02">
              <w:rPr>
                <w:rFonts w:ascii="Verdana" w:eastAsiaTheme="minorHAnsi" w:hAnsi="Verdana" w:cs="Times New Roman"/>
                <w:bCs/>
                <w:color w:val="auto"/>
                <w:szCs w:val="20"/>
                <w:u w:val="single"/>
                <w:lang w:val="el-GR"/>
              </w:rPr>
              <w:t>.</w:t>
            </w:r>
            <w:r w:rsidR="00D12D08" w:rsidRPr="00110C02">
              <w:rPr>
                <w:rFonts w:ascii="Verdana" w:eastAsiaTheme="minorHAnsi" w:hAnsi="Verdana" w:cs="Times New Roman"/>
                <w:bCs/>
                <w:color w:val="auto"/>
                <w:szCs w:val="20"/>
                <w:lang w:val="el-GR"/>
              </w:rPr>
              <w:t xml:space="preserve"> </w:t>
            </w:r>
            <w:r w:rsidRPr="00110C02">
              <w:rPr>
                <w:rFonts w:ascii="Verdana" w:eastAsiaTheme="minorHAnsi" w:hAnsi="Verdana" w:cs="Times New Roman"/>
                <w:bCs/>
                <w:color w:val="auto"/>
                <w:szCs w:val="20"/>
                <w:lang w:val="el-GR"/>
              </w:rPr>
              <w:t>Επισυνάπτεται.</w:t>
            </w:r>
          </w:p>
          <w:p w:rsidR="00E82C52" w:rsidRPr="00110C02" w:rsidRDefault="00E82C52" w:rsidP="00DA2A6A">
            <w:pPr>
              <w:spacing w:after="0"/>
              <w:jc w:val="both"/>
              <w:rPr>
                <w:rFonts w:ascii="Verdana" w:eastAsiaTheme="minorHAnsi" w:hAnsi="Verdana" w:cs="Times New Roman"/>
                <w:bCs/>
                <w:color w:val="auto"/>
                <w:szCs w:val="20"/>
                <w:lang w:val="el-GR"/>
              </w:rPr>
            </w:pPr>
          </w:p>
          <w:p w:rsidR="007A7084" w:rsidRPr="00110C02" w:rsidRDefault="007A7084" w:rsidP="00DA2A6A">
            <w:pPr>
              <w:spacing w:after="0"/>
              <w:jc w:val="both"/>
              <w:rPr>
                <w:rFonts w:ascii="Verdana" w:eastAsiaTheme="minorHAnsi" w:hAnsi="Verdana" w:cs="Times New Roman"/>
                <w:bCs/>
                <w:color w:val="auto"/>
                <w:szCs w:val="20"/>
                <w:lang w:val="el-GR"/>
              </w:rPr>
            </w:pPr>
          </w:p>
          <w:p w:rsidR="007A7084" w:rsidRPr="00D733C5" w:rsidRDefault="007A7084" w:rsidP="00DA2A6A">
            <w:pPr>
              <w:spacing w:after="0"/>
              <w:jc w:val="both"/>
              <w:rPr>
                <w:rFonts w:ascii="Verdana" w:eastAsiaTheme="minorHAnsi" w:hAnsi="Verdana" w:cs="Times New Roman"/>
                <w:bCs/>
                <w:color w:val="auto"/>
                <w:sz w:val="22"/>
                <w:lang w:val="el-GR"/>
              </w:rPr>
            </w:pPr>
          </w:p>
          <w:p w:rsidR="007A7084" w:rsidRPr="00D733C5" w:rsidRDefault="007A7084" w:rsidP="00DA2A6A">
            <w:pPr>
              <w:spacing w:after="0"/>
              <w:jc w:val="both"/>
              <w:rPr>
                <w:rFonts w:ascii="Verdana" w:hAnsi="Verdana" w:cs="Times New Roman"/>
                <w:bCs/>
                <w:color w:val="auto"/>
                <w:sz w:val="22"/>
                <w:lang w:val="el-GR"/>
              </w:rPr>
            </w:pPr>
          </w:p>
        </w:tc>
        <w:tc>
          <w:tcPr>
            <w:tcW w:w="112" w:type="pct"/>
            <w:gridSpan w:val="2"/>
          </w:tcPr>
          <w:p w:rsidR="0026113B" w:rsidRPr="00D733C5" w:rsidRDefault="0026113B" w:rsidP="00DA2A6A">
            <w:pPr>
              <w:spacing w:after="0"/>
              <w:jc w:val="both"/>
              <w:rPr>
                <w:rFonts w:ascii="Verdana" w:hAnsi="Verdana" w:cs="Times New Roman"/>
                <w:sz w:val="22"/>
                <w:lang w:val="el-GR"/>
              </w:rPr>
            </w:pPr>
          </w:p>
        </w:tc>
        <w:tc>
          <w:tcPr>
            <w:tcW w:w="1768" w:type="pct"/>
            <w:gridSpan w:val="2"/>
          </w:tcPr>
          <w:p w:rsidR="00A4318E" w:rsidRPr="00FF2B2A" w:rsidRDefault="002B3238" w:rsidP="00DA2A6A">
            <w:pPr>
              <w:pStyle w:val="20"/>
              <w:spacing w:before="0" w:after="0"/>
              <w:jc w:val="both"/>
              <w:rPr>
                <w:rFonts w:ascii="Verdana" w:hAnsi="Verdana" w:cs="Times New Roman"/>
                <w:b/>
                <w:color w:val="FF0000"/>
                <w:sz w:val="22"/>
                <w:szCs w:val="22"/>
                <w:lang w:val="el-GR"/>
              </w:rPr>
            </w:pPr>
            <w:r w:rsidRPr="00FF2B2A">
              <w:rPr>
                <w:rFonts w:ascii="Verdana" w:hAnsi="Verdana" w:cs="Times New Roman"/>
                <w:b/>
                <w:sz w:val="22"/>
                <w:szCs w:val="22"/>
                <w:lang w:val="el-GR"/>
              </w:rPr>
              <w:t>Σύνδεση με το Π.Σ</w:t>
            </w:r>
            <w:r w:rsidR="003421A5" w:rsidRPr="00FF2B2A">
              <w:rPr>
                <w:rFonts w:ascii="Verdana" w:hAnsi="Verdana" w:cs="Times New Roman"/>
                <w:b/>
                <w:sz w:val="22"/>
                <w:szCs w:val="22"/>
                <w:lang w:val="el-GR"/>
              </w:rPr>
              <w:t>:</w:t>
            </w:r>
            <w:r w:rsidR="004552B8" w:rsidRPr="00FF2B2A">
              <w:rPr>
                <w:rFonts w:ascii="Verdana" w:hAnsi="Verdana" w:cs="Times New Roman"/>
                <w:b/>
                <w:sz w:val="22"/>
                <w:szCs w:val="22"/>
                <w:lang w:val="el-GR"/>
              </w:rPr>
              <w:t xml:space="preserve"> </w:t>
            </w:r>
          </w:p>
          <w:p w:rsidR="00DA2A6A" w:rsidRPr="00FF2B2A" w:rsidRDefault="00DA2A6A" w:rsidP="00DA2A6A">
            <w:pPr>
              <w:pStyle w:val="20"/>
              <w:spacing w:before="0" w:after="0"/>
              <w:jc w:val="both"/>
              <w:rPr>
                <w:rFonts w:ascii="Verdana" w:hAnsi="Verdana" w:cs="Times New Roman"/>
                <w:b/>
                <w:sz w:val="22"/>
                <w:szCs w:val="22"/>
                <w:lang w:val="el-GR"/>
              </w:rPr>
            </w:pPr>
          </w:p>
          <w:p w:rsidR="004552B8" w:rsidRPr="00964231" w:rsidRDefault="00A4318E" w:rsidP="00964231">
            <w:pPr>
              <w:pStyle w:val="20"/>
              <w:spacing w:before="0" w:after="0"/>
              <w:jc w:val="both"/>
              <w:rPr>
                <w:rFonts w:ascii="Verdana" w:hAnsi="Verdana" w:cs="Times New Roman"/>
                <w:b/>
                <w:sz w:val="22"/>
                <w:szCs w:val="22"/>
                <w:lang w:val="el-GR"/>
              </w:rPr>
            </w:pPr>
            <w:r w:rsidRPr="00FF2B2A">
              <w:rPr>
                <w:rFonts w:ascii="Verdana" w:hAnsi="Verdana" w:cs="Times New Roman"/>
                <w:b/>
                <w:sz w:val="22"/>
                <w:szCs w:val="22"/>
                <w:lang w:val="el-GR"/>
              </w:rPr>
              <w:t>Εκτυπώσιμο Υλικό</w:t>
            </w:r>
          </w:p>
          <w:p w:rsidR="004552B8" w:rsidRPr="00EE00BF" w:rsidRDefault="004552B8" w:rsidP="00DA2A6A">
            <w:pPr>
              <w:pStyle w:val="a6"/>
              <w:ind w:right="0"/>
              <w:jc w:val="both"/>
              <w:rPr>
                <w:rFonts w:ascii="Calibri" w:hAnsi="Calibri" w:cs="Times New Roman"/>
                <w:bCs/>
                <w:iCs w:val="0"/>
                <w:color w:val="auto"/>
                <w:sz w:val="22"/>
                <w:lang w:val="el-GR"/>
              </w:rPr>
            </w:pPr>
            <w:r w:rsidRPr="00EE00BF">
              <w:rPr>
                <w:rFonts w:ascii="Calibri" w:hAnsi="Calibri" w:cs="Times New Roman"/>
                <w:bCs/>
                <w:iCs w:val="0"/>
                <w:color w:val="auto"/>
                <w:sz w:val="22"/>
                <w:szCs w:val="22"/>
                <w:lang w:val="el-GR"/>
              </w:rPr>
              <w:t xml:space="preserve">Θα χρειαστούμε: </w:t>
            </w:r>
          </w:p>
          <w:p w:rsidR="008B714F" w:rsidRPr="00EE00BF" w:rsidRDefault="00A4318E" w:rsidP="00DA2A6A">
            <w:pPr>
              <w:pStyle w:val="a6"/>
              <w:ind w:right="0"/>
              <w:jc w:val="both"/>
              <w:rPr>
                <w:rFonts w:ascii="Calibri" w:hAnsi="Calibri" w:cs="Times New Roman"/>
                <w:bCs/>
                <w:iCs w:val="0"/>
                <w:color w:val="auto"/>
                <w:sz w:val="22"/>
                <w:lang w:val="el-GR"/>
              </w:rPr>
            </w:pPr>
            <w:r w:rsidRPr="00EE00BF">
              <w:rPr>
                <w:rFonts w:ascii="Calibri" w:hAnsi="Calibri" w:cs="Times New Roman"/>
                <w:bCs/>
                <w:iCs w:val="0"/>
                <w:color w:val="auto"/>
                <w:sz w:val="22"/>
                <w:szCs w:val="22"/>
                <w:lang w:val="el-GR"/>
              </w:rPr>
              <w:t>-Φύλλα εργασίας</w:t>
            </w:r>
          </w:p>
          <w:p w:rsidR="00A4318E" w:rsidRPr="00EE00BF" w:rsidRDefault="0051692A" w:rsidP="00DA2A6A">
            <w:pPr>
              <w:pStyle w:val="a6"/>
              <w:ind w:right="0"/>
              <w:jc w:val="both"/>
              <w:rPr>
                <w:rFonts w:ascii="Calibri" w:hAnsi="Calibri" w:cs="Times New Roman"/>
                <w:bCs/>
                <w:iCs w:val="0"/>
                <w:color w:val="auto"/>
                <w:sz w:val="22"/>
                <w:lang w:val="el-GR"/>
              </w:rPr>
            </w:pPr>
            <w:r w:rsidRPr="00EE00BF">
              <w:rPr>
                <w:rFonts w:ascii="Calibri" w:hAnsi="Calibri" w:cs="Times New Roman"/>
                <w:bCs/>
                <w:iCs w:val="0"/>
                <w:color w:val="auto"/>
                <w:sz w:val="22"/>
                <w:szCs w:val="22"/>
                <w:lang w:val="el-GR"/>
              </w:rPr>
              <w:t xml:space="preserve">- </w:t>
            </w:r>
            <w:r w:rsidR="00A4318E" w:rsidRPr="00EE00BF">
              <w:rPr>
                <w:rFonts w:ascii="Calibri" w:hAnsi="Calibri" w:cs="Times New Roman"/>
                <w:bCs/>
                <w:iCs w:val="0"/>
                <w:color w:val="auto"/>
                <w:sz w:val="22"/>
                <w:szCs w:val="22"/>
                <w:lang w:val="el-GR"/>
              </w:rPr>
              <w:t>Κάρτες</w:t>
            </w:r>
            <w:r w:rsidR="004552B8" w:rsidRPr="00EE00BF">
              <w:rPr>
                <w:rFonts w:ascii="Calibri" w:hAnsi="Calibri" w:cs="Times New Roman"/>
                <w:bCs/>
                <w:iCs w:val="0"/>
                <w:color w:val="auto"/>
                <w:sz w:val="22"/>
                <w:szCs w:val="22"/>
                <w:lang w:val="el-GR"/>
              </w:rPr>
              <w:t xml:space="preserve"> Πλαστικοποιημένες (από το επιτραπέζιο</w:t>
            </w:r>
            <w:r w:rsidR="000F021A" w:rsidRPr="00EE00BF">
              <w:rPr>
                <w:rFonts w:ascii="Calibri" w:hAnsi="Calibri" w:cs="Times New Roman"/>
                <w:bCs/>
                <w:iCs w:val="0"/>
                <w:color w:val="auto"/>
                <w:sz w:val="22"/>
                <w:szCs w:val="22"/>
                <w:lang w:val="el-GR"/>
              </w:rPr>
              <w:t xml:space="preserve"> παιχνίδι</w:t>
            </w:r>
            <w:r w:rsidR="004552B8" w:rsidRPr="00EE00BF">
              <w:rPr>
                <w:rFonts w:ascii="Calibri" w:hAnsi="Calibri" w:cs="Times New Roman"/>
                <w:bCs/>
                <w:iCs w:val="0"/>
                <w:color w:val="auto"/>
                <w:sz w:val="22"/>
                <w:szCs w:val="22"/>
                <w:lang w:val="el-GR"/>
              </w:rPr>
              <w:t>)</w:t>
            </w:r>
          </w:p>
          <w:p w:rsidR="004552B8" w:rsidRPr="00EE00BF" w:rsidRDefault="004552B8" w:rsidP="00DA2A6A">
            <w:pPr>
              <w:pStyle w:val="a6"/>
              <w:ind w:right="0"/>
              <w:jc w:val="both"/>
              <w:rPr>
                <w:rFonts w:ascii="Calibri" w:hAnsi="Calibri" w:cs="Times New Roman"/>
                <w:bCs/>
                <w:iCs w:val="0"/>
                <w:color w:val="auto"/>
                <w:sz w:val="22"/>
                <w:lang w:val="el-GR"/>
              </w:rPr>
            </w:pPr>
            <w:r w:rsidRPr="00EE00BF">
              <w:rPr>
                <w:rFonts w:ascii="Calibri" w:hAnsi="Calibri" w:cs="Times New Roman"/>
                <w:bCs/>
                <w:iCs w:val="0"/>
                <w:color w:val="auto"/>
                <w:sz w:val="22"/>
                <w:szCs w:val="22"/>
                <w:lang w:val="el-GR"/>
              </w:rPr>
              <w:t>- Το ίδιο το επιτραπέζιο παιχνίδι</w:t>
            </w:r>
          </w:p>
          <w:p w:rsidR="004552B8" w:rsidRPr="00EE00BF" w:rsidRDefault="004552B8" w:rsidP="00DA2A6A">
            <w:pPr>
              <w:pStyle w:val="a6"/>
              <w:ind w:right="0"/>
              <w:jc w:val="both"/>
              <w:rPr>
                <w:rFonts w:ascii="Calibri" w:hAnsi="Calibri" w:cs="Times New Roman"/>
                <w:bCs/>
                <w:iCs w:val="0"/>
                <w:color w:val="auto"/>
                <w:sz w:val="22"/>
                <w:lang w:val="el-GR"/>
              </w:rPr>
            </w:pPr>
            <w:r w:rsidRPr="00EE00BF">
              <w:rPr>
                <w:rFonts w:ascii="Calibri" w:hAnsi="Calibri" w:cs="Times New Roman"/>
                <w:bCs/>
                <w:iCs w:val="0"/>
                <w:color w:val="auto"/>
                <w:sz w:val="22"/>
                <w:szCs w:val="22"/>
                <w:lang w:val="el-GR"/>
              </w:rPr>
              <w:t xml:space="preserve">- Εκτυπώσεις των </w:t>
            </w:r>
            <w:r w:rsidRPr="00EE00BF">
              <w:rPr>
                <w:rFonts w:ascii="Calibri" w:hAnsi="Calibri" w:cs="Times New Roman"/>
                <w:bCs/>
                <w:iCs w:val="0"/>
                <w:color w:val="auto"/>
                <w:sz w:val="22"/>
                <w:szCs w:val="22"/>
                <w:lang w:val="en-GB"/>
              </w:rPr>
              <w:t>case</w:t>
            </w:r>
            <w:r w:rsidRPr="00EE00BF">
              <w:rPr>
                <w:rFonts w:ascii="Calibri" w:hAnsi="Calibri" w:cs="Times New Roman"/>
                <w:bCs/>
                <w:iCs w:val="0"/>
                <w:color w:val="auto"/>
                <w:sz w:val="22"/>
                <w:szCs w:val="22"/>
                <w:lang w:val="el-GR"/>
              </w:rPr>
              <w:t xml:space="preserve"> </w:t>
            </w:r>
            <w:r w:rsidRPr="00EE00BF">
              <w:rPr>
                <w:rFonts w:ascii="Calibri" w:hAnsi="Calibri" w:cs="Times New Roman"/>
                <w:bCs/>
                <w:iCs w:val="0"/>
                <w:color w:val="auto"/>
                <w:sz w:val="22"/>
                <w:szCs w:val="22"/>
                <w:lang w:val="en-GB"/>
              </w:rPr>
              <w:t>studies</w:t>
            </w:r>
            <w:r w:rsidRPr="00EE00BF">
              <w:rPr>
                <w:rFonts w:ascii="Calibri" w:hAnsi="Calibri" w:cs="Times New Roman"/>
                <w:bCs/>
                <w:iCs w:val="0"/>
                <w:color w:val="auto"/>
                <w:sz w:val="22"/>
                <w:szCs w:val="22"/>
                <w:lang w:val="el-GR"/>
              </w:rPr>
              <w:t xml:space="preserve"> </w:t>
            </w:r>
          </w:p>
          <w:p w:rsidR="00DA2A6A" w:rsidRPr="00D733C5" w:rsidRDefault="00DA2A6A" w:rsidP="00DA2A6A">
            <w:pPr>
              <w:pStyle w:val="20"/>
              <w:spacing w:before="0" w:after="0"/>
              <w:jc w:val="both"/>
              <w:rPr>
                <w:rFonts w:ascii="Verdana" w:hAnsi="Verdana" w:cs="Times New Roman"/>
                <w:b/>
                <w:sz w:val="22"/>
                <w:szCs w:val="22"/>
                <w:lang w:val="el-GR"/>
              </w:rPr>
            </w:pPr>
          </w:p>
          <w:p w:rsidR="00E82C52" w:rsidRDefault="004E3499" w:rsidP="00E82C52">
            <w:pPr>
              <w:pStyle w:val="20"/>
              <w:spacing w:before="0" w:after="0"/>
              <w:jc w:val="both"/>
              <w:rPr>
                <w:rFonts w:ascii="Verdana" w:hAnsi="Verdana" w:cs="Times New Roman"/>
                <w:b/>
                <w:sz w:val="22"/>
                <w:szCs w:val="22"/>
                <w:lang w:val="el-GR"/>
              </w:rPr>
            </w:pPr>
            <w:r w:rsidRPr="00FF2B2A">
              <w:rPr>
                <w:rFonts w:ascii="Verdana" w:hAnsi="Verdana" w:cs="Times New Roman"/>
                <w:b/>
                <w:sz w:val="22"/>
                <w:szCs w:val="22"/>
                <w:lang w:val="el-GR"/>
              </w:rPr>
              <w:t>Απαραίτητοι Σύνδεσμοι</w:t>
            </w:r>
          </w:p>
          <w:p w:rsidR="00234025" w:rsidRPr="00EE00BF" w:rsidRDefault="00234025" w:rsidP="00234025">
            <w:pPr>
              <w:rPr>
                <w:rFonts w:ascii="Calibri" w:hAnsi="Calibri"/>
                <w:color w:val="auto"/>
                <w:sz w:val="22"/>
                <w:lang w:val="el-GR"/>
              </w:rPr>
            </w:pPr>
            <w:r w:rsidRPr="00EE00BF">
              <w:rPr>
                <w:rFonts w:ascii="Calibri" w:hAnsi="Calibri"/>
                <w:color w:val="auto"/>
                <w:sz w:val="22"/>
                <w:szCs w:val="22"/>
                <w:lang w:val="el-GR"/>
              </w:rPr>
              <w:t>Πρακτικό εκπαιδευτικό  πρόγραμμα για επαγγελματίες</w:t>
            </w:r>
            <w:r w:rsidR="00B0753E" w:rsidRPr="00EE00BF">
              <w:rPr>
                <w:rFonts w:ascii="Calibri" w:hAnsi="Calibri"/>
                <w:color w:val="auto"/>
                <w:sz w:val="22"/>
                <w:szCs w:val="22"/>
                <w:lang w:val="el-GR"/>
              </w:rPr>
              <w:t>:</w:t>
            </w:r>
          </w:p>
          <w:p w:rsidR="004552B8" w:rsidRPr="00EE00BF" w:rsidRDefault="003453E9" w:rsidP="004552B8">
            <w:pPr>
              <w:rPr>
                <w:rFonts w:ascii="Calibri" w:hAnsi="Calibri"/>
                <w:color w:val="auto"/>
                <w:sz w:val="22"/>
                <w:lang w:val="el-GR"/>
              </w:rPr>
            </w:pPr>
            <w:hyperlink r:id="rId14" w:history="1">
              <w:r w:rsidR="004552B8" w:rsidRPr="00EE00BF">
                <w:rPr>
                  <w:rStyle w:val="-"/>
                  <w:rFonts w:ascii="Calibri" w:hAnsi="Calibri"/>
                  <w:color w:val="auto"/>
                  <w:sz w:val="22"/>
                  <w:szCs w:val="22"/>
                  <w:lang w:val="en-GB"/>
                </w:rPr>
                <w:t>https</w:t>
              </w:r>
              <w:r w:rsidR="004552B8" w:rsidRPr="00EE00BF">
                <w:rPr>
                  <w:rStyle w:val="-"/>
                  <w:rFonts w:ascii="Calibri" w:hAnsi="Calibri"/>
                  <w:color w:val="auto"/>
                  <w:sz w:val="22"/>
                  <w:szCs w:val="22"/>
                  <w:lang w:val="el-GR"/>
                </w:rPr>
                <w:t>://</w:t>
              </w:r>
              <w:r w:rsidR="004552B8" w:rsidRPr="00EE00BF">
                <w:rPr>
                  <w:rStyle w:val="-"/>
                  <w:rFonts w:ascii="Calibri" w:hAnsi="Calibri"/>
                  <w:color w:val="auto"/>
                  <w:sz w:val="22"/>
                  <w:szCs w:val="22"/>
                  <w:lang w:val="en-GB"/>
                </w:rPr>
                <w:t>training</w:t>
              </w:r>
              <w:r w:rsidR="004552B8" w:rsidRPr="00EE00BF">
                <w:rPr>
                  <w:rStyle w:val="-"/>
                  <w:rFonts w:ascii="Calibri" w:hAnsi="Calibri"/>
                  <w:color w:val="auto"/>
                  <w:sz w:val="22"/>
                  <w:szCs w:val="22"/>
                  <w:lang w:val="el-GR"/>
                </w:rPr>
                <w:t>.</w:t>
              </w:r>
              <w:proofErr w:type="spellStart"/>
              <w:r w:rsidR="004552B8" w:rsidRPr="00EE00BF">
                <w:rPr>
                  <w:rStyle w:val="-"/>
                  <w:rFonts w:ascii="Calibri" w:hAnsi="Calibri"/>
                  <w:color w:val="auto"/>
                  <w:sz w:val="22"/>
                  <w:szCs w:val="22"/>
                  <w:lang w:val="en-GB"/>
                </w:rPr>
                <w:t>beright</w:t>
              </w:r>
              <w:proofErr w:type="spellEnd"/>
              <w:r w:rsidR="004552B8" w:rsidRPr="00EE00BF">
                <w:rPr>
                  <w:rStyle w:val="-"/>
                  <w:rFonts w:ascii="Calibri" w:hAnsi="Calibri"/>
                  <w:color w:val="auto"/>
                  <w:sz w:val="22"/>
                  <w:szCs w:val="22"/>
                  <w:lang w:val="el-GR"/>
                </w:rPr>
                <w:t>-</w:t>
              </w:r>
              <w:proofErr w:type="spellStart"/>
              <w:r w:rsidR="004552B8" w:rsidRPr="00EE00BF">
                <w:rPr>
                  <w:rStyle w:val="-"/>
                  <w:rFonts w:ascii="Calibri" w:hAnsi="Calibri"/>
                  <w:color w:val="auto"/>
                  <w:sz w:val="22"/>
                  <w:szCs w:val="22"/>
                  <w:lang w:val="en-GB"/>
                </w:rPr>
                <w:t>mh</w:t>
              </w:r>
              <w:proofErr w:type="spellEnd"/>
              <w:r w:rsidR="004552B8" w:rsidRPr="00EE00BF">
                <w:rPr>
                  <w:rStyle w:val="-"/>
                  <w:rFonts w:ascii="Calibri" w:hAnsi="Calibri"/>
                  <w:color w:val="auto"/>
                  <w:sz w:val="22"/>
                  <w:szCs w:val="22"/>
                  <w:lang w:val="el-GR"/>
                </w:rPr>
                <w:t>.</w:t>
              </w:r>
              <w:proofErr w:type="spellStart"/>
              <w:r w:rsidR="004552B8" w:rsidRPr="00EE00BF">
                <w:rPr>
                  <w:rStyle w:val="-"/>
                  <w:rFonts w:ascii="Calibri" w:hAnsi="Calibri"/>
                  <w:color w:val="auto"/>
                  <w:sz w:val="22"/>
                  <w:szCs w:val="22"/>
                  <w:lang w:val="en-GB"/>
                </w:rPr>
                <w:t>eu</w:t>
              </w:r>
              <w:proofErr w:type="spellEnd"/>
              <w:r w:rsidR="004552B8" w:rsidRPr="00EE00BF">
                <w:rPr>
                  <w:rStyle w:val="-"/>
                  <w:rFonts w:ascii="Calibri" w:hAnsi="Calibri"/>
                  <w:color w:val="auto"/>
                  <w:sz w:val="22"/>
                  <w:szCs w:val="22"/>
                  <w:lang w:val="el-GR"/>
                </w:rPr>
                <w:t>/</w:t>
              </w:r>
              <w:r w:rsidR="004552B8" w:rsidRPr="00EE00BF">
                <w:rPr>
                  <w:rStyle w:val="-"/>
                  <w:rFonts w:ascii="Calibri" w:hAnsi="Calibri"/>
                  <w:color w:val="auto"/>
                  <w:sz w:val="22"/>
                  <w:szCs w:val="22"/>
                  <w:lang w:val="en-GB"/>
                </w:rPr>
                <w:t>login</w:t>
              </w:r>
              <w:r w:rsidR="004552B8" w:rsidRPr="00EE00BF">
                <w:rPr>
                  <w:rStyle w:val="-"/>
                  <w:rFonts w:ascii="Calibri" w:hAnsi="Calibri"/>
                  <w:color w:val="auto"/>
                  <w:sz w:val="22"/>
                  <w:szCs w:val="22"/>
                  <w:lang w:val="el-GR"/>
                </w:rPr>
                <w:t>/</w:t>
              </w:r>
              <w:r w:rsidR="004552B8" w:rsidRPr="00EE00BF">
                <w:rPr>
                  <w:rStyle w:val="-"/>
                  <w:rFonts w:ascii="Calibri" w:hAnsi="Calibri"/>
                  <w:color w:val="auto"/>
                  <w:sz w:val="22"/>
                  <w:szCs w:val="22"/>
                  <w:lang w:val="en-GB"/>
                </w:rPr>
                <w:t>index</w:t>
              </w:r>
              <w:r w:rsidR="004552B8" w:rsidRPr="00EE00BF">
                <w:rPr>
                  <w:rStyle w:val="-"/>
                  <w:rFonts w:ascii="Calibri" w:hAnsi="Calibri"/>
                  <w:color w:val="auto"/>
                  <w:sz w:val="22"/>
                  <w:szCs w:val="22"/>
                  <w:lang w:val="el-GR"/>
                </w:rPr>
                <w:t>.</w:t>
              </w:r>
              <w:proofErr w:type="spellStart"/>
              <w:r w:rsidR="004552B8" w:rsidRPr="00EE00BF">
                <w:rPr>
                  <w:rStyle w:val="-"/>
                  <w:rFonts w:ascii="Calibri" w:hAnsi="Calibri"/>
                  <w:color w:val="auto"/>
                  <w:sz w:val="22"/>
                  <w:szCs w:val="22"/>
                  <w:lang w:val="en-GB"/>
                </w:rPr>
                <w:t>php</w:t>
              </w:r>
              <w:proofErr w:type="spellEnd"/>
            </w:hyperlink>
            <w:r w:rsidR="004552B8" w:rsidRPr="00EE00BF">
              <w:rPr>
                <w:rFonts w:ascii="Calibri" w:hAnsi="Calibri"/>
                <w:color w:val="auto"/>
                <w:sz w:val="22"/>
                <w:szCs w:val="22"/>
                <w:lang w:val="el-GR"/>
              </w:rPr>
              <w:t xml:space="preserve"> </w:t>
            </w: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Επιτραπέζιο εκπαιδευτικό παιχνίδι για τα δικαιώματα στην ψυχική υγεία</w:t>
            </w:r>
          </w:p>
          <w:p w:rsidR="004E3499" w:rsidRPr="00237290" w:rsidRDefault="003453E9" w:rsidP="00237290">
            <w:pPr>
              <w:rPr>
                <w:rFonts w:ascii="Times New Roman" w:hAnsi="Times New Roman"/>
                <w:lang w:val="el-GR"/>
              </w:rPr>
            </w:pPr>
            <w:hyperlink r:id="rId15" w:history="1">
              <w:r w:rsidR="00237290" w:rsidRPr="00EE00BF">
                <w:rPr>
                  <w:rStyle w:val="-"/>
                  <w:rFonts w:ascii="Calibri" w:hAnsi="Calibri"/>
                  <w:color w:val="auto"/>
                  <w:sz w:val="22"/>
                  <w:szCs w:val="22"/>
                  <w:lang w:val="el-GR"/>
                </w:rPr>
                <w:t>http://www.beright-mh.eu/index.php/educational-board-game/</w:t>
              </w:r>
            </w:hyperlink>
            <w:r w:rsidR="00237290">
              <w:rPr>
                <w:rFonts w:ascii="Times New Roman" w:hAnsi="Times New Roman"/>
                <w:lang w:val="el-GR"/>
              </w:rPr>
              <w:t xml:space="preserve"> </w:t>
            </w:r>
          </w:p>
          <w:p w:rsidR="00A4318E" w:rsidRPr="00FF2B2A" w:rsidRDefault="00A4318E" w:rsidP="00DA2A6A">
            <w:pPr>
              <w:pStyle w:val="20"/>
              <w:spacing w:before="0" w:after="0"/>
              <w:jc w:val="both"/>
              <w:rPr>
                <w:rFonts w:ascii="Verdana" w:hAnsi="Verdana" w:cs="Times New Roman"/>
                <w:b/>
                <w:sz w:val="22"/>
                <w:szCs w:val="22"/>
                <w:lang w:val="el-GR"/>
              </w:rPr>
            </w:pPr>
            <w:r w:rsidRPr="00FF2B2A">
              <w:rPr>
                <w:rFonts w:ascii="Verdana" w:hAnsi="Verdana" w:cs="Times New Roman"/>
                <w:b/>
                <w:sz w:val="22"/>
                <w:szCs w:val="22"/>
                <w:lang w:val="el-GR"/>
              </w:rPr>
              <w:t>Οπτικοακουστικό υλικό</w:t>
            </w:r>
          </w:p>
          <w:p w:rsidR="00237290" w:rsidRPr="00964231" w:rsidRDefault="00A4318E" w:rsidP="00964231">
            <w:pPr>
              <w:pStyle w:val="20"/>
              <w:spacing w:before="0" w:after="0"/>
              <w:jc w:val="both"/>
              <w:rPr>
                <w:rFonts w:ascii="Verdana" w:hAnsi="Verdana" w:cs="Times New Roman"/>
                <w:b/>
                <w:sz w:val="22"/>
                <w:szCs w:val="22"/>
                <w:lang w:val="el-GR"/>
              </w:rPr>
            </w:pPr>
            <w:proofErr w:type="spellStart"/>
            <w:r w:rsidRPr="00FF2B2A">
              <w:rPr>
                <w:rFonts w:ascii="Verdana" w:hAnsi="Verdana" w:cs="Times New Roman"/>
                <w:b/>
                <w:sz w:val="22"/>
                <w:szCs w:val="22"/>
                <w:lang w:val="el-GR"/>
              </w:rPr>
              <w:t>Διαδραστικό</w:t>
            </w:r>
            <w:proofErr w:type="spellEnd"/>
            <w:r w:rsidRPr="00FF2B2A">
              <w:rPr>
                <w:rFonts w:ascii="Verdana" w:hAnsi="Verdana" w:cs="Times New Roman"/>
                <w:b/>
                <w:sz w:val="22"/>
                <w:szCs w:val="22"/>
                <w:lang w:val="el-GR"/>
              </w:rPr>
              <w:t xml:space="preserve"> υλικό</w:t>
            </w: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Επιτραπέζιο εκπαιδευτικό παιχνίδι για τα δικαιώματα στην ψυχική υγεία</w:t>
            </w: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 xml:space="preserve">Εγχειρίδιο Οδηγιών και Απαντήσεων </w:t>
            </w:r>
          </w:p>
          <w:p w:rsidR="00237290" w:rsidRPr="00EE00BF" w:rsidRDefault="003453E9" w:rsidP="00237290">
            <w:pPr>
              <w:rPr>
                <w:rFonts w:ascii="Calibri" w:hAnsi="Calibri"/>
                <w:color w:val="auto"/>
                <w:sz w:val="22"/>
                <w:lang w:val="el-GR"/>
              </w:rPr>
            </w:pPr>
            <w:hyperlink r:id="rId16" w:history="1">
              <w:r w:rsidR="00237290" w:rsidRPr="00EE00BF">
                <w:rPr>
                  <w:rStyle w:val="-"/>
                  <w:rFonts w:ascii="Calibri" w:hAnsi="Calibri"/>
                  <w:color w:val="auto"/>
                  <w:sz w:val="22"/>
                  <w:szCs w:val="22"/>
                  <w:lang w:val="en-GB"/>
                </w:rPr>
                <w:t>http</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www</w:t>
              </w:r>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beright</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mh</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eu</w:t>
              </w:r>
              <w:proofErr w:type="spellEnd"/>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index</w:t>
              </w:r>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php</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grec</w:t>
              </w:r>
              <w:proofErr w:type="spellEnd"/>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board</w:t>
              </w:r>
              <w:r w:rsidR="00237290" w:rsidRPr="00EE00BF">
                <w:rPr>
                  <w:rStyle w:val="-"/>
                  <w:rFonts w:ascii="Calibri" w:hAnsi="Calibri"/>
                  <w:color w:val="auto"/>
                  <w:sz w:val="22"/>
                  <w:szCs w:val="22"/>
                  <w:lang w:val="el-GR"/>
                </w:rPr>
                <w:t>/</w:t>
              </w:r>
            </w:hyperlink>
            <w:r w:rsidR="00237290" w:rsidRPr="00EE00BF">
              <w:rPr>
                <w:rFonts w:ascii="Calibri" w:hAnsi="Calibri"/>
                <w:color w:val="auto"/>
                <w:sz w:val="22"/>
                <w:szCs w:val="22"/>
                <w:lang w:val="el-GR"/>
              </w:rPr>
              <w:t xml:space="preserve"> </w:t>
            </w: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Κάρτες του παιχνιδιού</w:t>
            </w:r>
          </w:p>
          <w:p w:rsidR="00237290" w:rsidRPr="00EE00BF" w:rsidRDefault="003453E9" w:rsidP="00237290">
            <w:pPr>
              <w:rPr>
                <w:rFonts w:ascii="Calibri" w:hAnsi="Calibri"/>
                <w:color w:val="auto"/>
                <w:sz w:val="22"/>
                <w:lang w:val="el-GR"/>
              </w:rPr>
            </w:pPr>
            <w:hyperlink r:id="rId17" w:history="1">
              <w:r w:rsidR="00237290" w:rsidRPr="00EE00BF">
                <w:rPr>
                  <w:rStyle w:val="-"/>
                  <w:rFonts w:ascii="Calibri" w:hAnsi="Calibri"/>
                  <w:color w:val="auto"/>
                  <w:sz w:val="22"/>
                  <w:szCs w:val="22"/>
                  <w:lang w:val="en-GB"/>
                </w:rPr>
                <w:t>http</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www</w:t>
              </w:r>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beright</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mh</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eu</w:t>
              </w:r>
              <w:proofErr w:type="spellEnd"/>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index</w:t>
              </w:r>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php</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grec</w:t>
              </w:r>
              <w:proofErr w:type="spellEnd"/>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card</w:t>
              </w:r>
              <w:r w:rsidR="00237290" w:rsidRPr="00EE00BF">
                <w:rPr>
                  <w:rStyle w:val="-"/>
                  <w:rFonts w:ascii="Calibri" w:hAnsi="Calibri"/>
                  <w:color w:val="auto"/>
                  <w:sz w:val="22"/>
                  <w:szCs w:val="22"/>
                  <w:lang w:val="el-GR"/>
                </w:rPr>
                <w:t>/</w:t>
              </w:r>
            </w:hyperlink>
            <w:r w:rsidR="00237290" w:rsidRPr="00EE00BF">
              <w:rPr>
                <w:rFonts w:ascii="Calibri" w:hAnsi="Calibri"/>
                <w:color w:val="auto"/>
                <w:sz w:val="22"/>
                <w:szCs w:val="22"/>
                <w:lang w:val="el-GR"/>
              </w:rPr>
              <w:t xml:space="preserve"> </w:t>
            </w: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Ταμπλό παιχνιδιού</w:t>
            </w:r>
          </w:p>
          <w:p w:rsidR="00237290" w:rsidRPr="00EE00BF" w:rsidRDefault="003453E9" w:rsidP="00237290">
            <w:pPr>
              <w:rPr>
                <w:rFonts w:ascii="Calibri" w:hAnsi="Calibri"/>
                <w:color w:val="auto"/>
                <w:sz w:val="22"/>
                <w:lang w:val="el-GR"/>
              </w:rPr>
            </w:pPr>
            <w:hyperlink r:id="rId18" w:history="1">
              <w:r w:rsidR="00237290" w:rsidRPr="00EE00BF">
                <w:rPr>
                  <w:rStyle w:val="-"/>
                  <w:rFonts w:ascii="Calibri" w:hAnsi="Calibri"/>
                  <w:color w:val="auto"/>
                  <w:sz w:val="22"/>
                  <w:szCs w:val="22"/>
                  <w:lang w:val="en-GB"/>
                </w:rPr>
                <w:t>http</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www</w:t>
              </w:r>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beright</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mh</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eu</w:t>
              </w:r>
              <w:proofErr w:type="spellEnd"/>
              <w:r w:rsidR="00237290" w:rsidRPr="00EE00BF">
                <w:rPr>
                  <w:rStyle w:val="-"/>
                  <w:rFonts w:ascii="Calibri" w:hAnsi="Calibri"/>
                  <w:color w:val="auto"/>
                  <w:sz w:val="22"/>
                  <w:szCs w:val="22"/>
                  <w:lang w:val="el-GR"/>
                </w:rPr>
                <w:t>/</w:t>
              </w:r>
              <w:proofErr w:type="spellStart"/>
              <w:r w:rsidR="00237290" w:rsidRPr="00EE00BF">
                <w:rPr>
                  <w:rStyle w:val="-"/>
                  <w:rFonts w:ascii="Calibri" w:hAnsi="Calibri"/>
                  <w:color w:val="auto"/>
                  <w:sz w:val="22"/>
                  <w:szCs w:val="22"/>
                  <w:lang w:val="en-GB"/>
                </w:rPr>
                <w:t>wp</w:t>
              </w:r>
              <w:proofErr w:type="spellEnd"/>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content</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uploads</w:t>
              </w:r>
              <w:r w:rsidR="00237290" w:rsidRPr="00EE00BF">
                <w:rPr>
                  <w:rStyle w:val="-"/>
                  <w:rFonts w:ascii="Calibri" w:hAnsi="Calibri"/>
                  <w:color w:val="auto"/>
                  <w:sz w:val="22"/>
                  <w:szCs w:val="22"/>
                  <w:lang w:val="el-GR"/>
                </w:rPr>
                <w:t>/2020/01/</w:t>
              </w:r>
              <w:r w:rsidR="00237290" w:rsidRPr="00EE00BF">
                <w:rPr>
                  <w:rStyle w:val="-"/>
                  <w:rFonts w:ascii="Calibri" w:hAnsi="Calibri"/>
                  <w:color w:val="auto"/>
                  <w:sz w:val="22"/>
                  <w:szCs w:val="22"/>
                  <w:lang w:val="en-GB"/>
                </w:rPr>
                <w:t>TABLERO</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GRIEGO</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MOD</w:t>
              </w:r>
              <w:r w:rsidR="00237290" w:rsidRPr="00EE00BF">
                <w:rPr>
                  <w:rStyle w:val="-"/>
                  <w:rFonts w:ascii="Calibri" w:hAnsi="Calibri"/>
                  <w:color w:val="auto"/>
                  <w:sz w:val="22"/>
                  <w:szCs w:val="22"/>
                  <w:lang w:val="el-GR"/>
                </w:rPr>
                <w:t>.</w:t>
              </w:r>
              <w:r w:rsidR="00237290" w:rsidRPr="00EE00BF">
                <w:rPr>
                  <w:rStyle w:val="-"/>
                  <w:rFonts w:ascii="Calibri" w:hAnsi="Calibri"/>
                  <w:color w:val="auto"/>
                  <w:sz w:val="22"/>
                  <w:szCs w:val="22"/>
                  <w:lang w:val="en-GB"/>
                </w:rPr>
                <w:t>pdf</w:t>
              </w:r>
            </w:hyperlink>
          </w:p>
          <w:p w:rsidR="00A4318E" w:rsidRPr="00D733C5" w:rsidRDefault="00A4318E" w:rsidP="00DA2A6A">
            <w:pPr>
              <w:pStyle w:val="20"/>
              <w:spacing w:before="0" w:after="0"/>
              <w:jc w:val="both"/>
              <w:rPr>
                <w:rFonts w:ascii="Verdana" w:hAnsi="Verdana" w:cs="Times New Roman"/>
                <w:sz w:val="22"/>
                <w:szCs w:val="22"/>
                <w:lang w:val="el-GR"/>
              </w:rPr>
            </w:pPr>
          </w:p>
          <w:p w:rsidR="00A4318E" w:rsidRPr="00D733C5" w:rsidRDefault="007919AA" w:rsidP="00DA2A6A">
            <w:pPr>
              <w:pStyle w:val="20"/>
              <w:spacing w:before="0" w:after="0"/>
              <w:jc w:val="both"/>
              <w:rPr>
                <w:rFonts w:ascii="Verdana" w:hAnsi="Verdana" w:cs="Times New Roman"/>
                <w:b/>
                <w:sz w:val="22"/>
                <w:szCs w:val="22"/>
                <w:lang w:val="el-GR"/>
              </w:rPr>
            </w:pPr>
            <w:r w:rsidRPr="00FF2B2A">
              <w:rPr>
                <w:rFonts w:ascii="Verdana" w:hAnsi="Verdana" w:cs="Times New Roman"/>
                <w:b/>
                <w:sz w:val="22"/>
                <w:szCs w:val="22"/>
                <w:lang w:val="el-GR"/>
              </w:rPr>
              <w:t>Υποστήριξη</w:t>
            </w:r>
            <w:r w:rsidR="00DA2A6A" w:rsidRPr="00FF2B2A">
              <w:rPr>
                <w:rFonts w:ascii="Verdana" w:hAnsi="Verdana" w:cs="Times New Roman"/>
                <w:b/>
                <w:sz w:val="22"/>
                <w:szCs w:val="22"/>
                <w:lang w:val="el-GR"/>
              </w:rPr>
              <w:t xml:space="preserve"> εκπαιδευτικού</w:t>
            </w:r>
          </w:p>
          <w:p w:rsidR="00A4318E" w:rsidRPr="00EE00BF" w:rsidRDefault="00A4318E" w:rsidP="00DA2A6A">
            <w:pPr>
              <w:pStyle w:val="a6"/>
              <w:ind w:right="0"/>
              <w:jc w:val="both"/>
              <w:rPr>
                <w:rFonts w:ascii="Calibri" w:hAnsi="Calibri" w:cs="Times New Roman"/>
                <w:bCs/>
                <w:iCs w:val="0"/>
                <w:color w:val="auto"/>
                <w:sz w:val="22"/>
                <w:lang w:val="el-GR"/>
              </w:rPr>
            </w:pPr>
            <w:r w:rsidRPr="00B0753E">
              <w:rPr>
                <w:rFonts w:ascii="Verdana" w:hAnsi="Verdana" w:cs="Times New Roman"/>
                <w:b/>
                <w:iCs w:val="0"/>
                <w:sz w:val="18"/>
                <w:szCs w:val="18"/>
                <w:lang w:val="el-GR"/>
              </w:rPr>
              <w:t>Πληροφορίες υποβάθρου</w:t>
            </w:r>
            <w:r w:rsidR="002E4E12" w:rsidRPr="00964231">
              <w:rPr>
                <w:rFonts w:ascii="Verdana" w:hAnsi="Verdana" w:cs="Times New Roman"/>
                <w:bCs/>
                <w:iCs w:val="0"/>
                <w:sz w:val="18"/>
                <w:szCs w:val="18"/>
                <w:lang w:val="el-GR"/>
              </w:rPr>
              <w:t xml:space="preserve"> </w:t>
            </w:r>
            <w:r w:rsidR="002E4E12" w:rsidRPr="00EE00BF">
              <w:rPr>
                <w:rFonts w:ascii="Calibri" w:hAnsi="Calibri" w:cs="Times New Roman"/>
                <w:bCs/>
                <w:iCs w:val="0"/>
                <w:color w:val="auto"/>
                <w:sz w:val="22"/>
                <w:szCs w:val="22"/>
                <w:lang w:val="el-GR"/>
              </w:rPr>
              <w:t xml:space="preserve">(ανάρτηση </w:t>
            </w:r>
            <w:r w:rsidR="00FF2B2A" w:rsidRPr="00EE00BF">
              <w:rPr>
                <w:rFonts w:ascii="Calibri" w:hAnsi="Calibri" w:cs="Times New Roman"/>
                <w:bCs/>
                <w:iCs w:val="0"/>
                <w:color w:val="auto"/>
                <w:sz w:val="22"/>
                <w:szCs w:val="22"/>
                <w:lang w:val="el-GR"/>
              </w:rPr>
              <w:t xml:space="preserve">επιτραπέζιου παιχνιδιού, κάρτες </w:t>
            </w:r>
            <w:r w:rsidR="00FF2B2A" w:rsidRPr="00EE00BF">
              <w:rPr>
                <w:rFonts w:ascii="Calibri" w:hAnsi="Calibri" w:cs="Times New Roman"/>
                <w:bCs/>
                <w:iCs w:val="0"/>
                <w:color w:val="auto"/>
                <w:sz w:val="22"/>
                <w:szCs w:val="22"/>
                <w:lang w:val="el-GR"/>
              </w:rPr>
              <w:lastRenderedPageBreak/>
              <w:t>γνώσεων, κάρτες παρατήρησης</w:t>
            </w:r>
            <w:r w:rsidRPr="00EE00BF">
              <w:rPr>
                <w:rFonts w:ascii="Calibri" w:hAnsi="Calibri" w:cs="Times New Roman"/>
                <w:bCs/>
                <w:iCs w:val="0"/>
                <w:color w:val="auto"/>
                <w:sz w:val="22"/>
                <w:szCs w:val="22"/>
                <w:lang w:val="el-GR"/>
              </w:rPr>
              <w:t xml:space="preserve"> </w:t>
            </w:r>
            <w:r w:rsidR="002E4E12" w:rsidRPr="00EE00BF">
              <w:rPr>
                <w:rFonts w:ascii="Calibri" w:hAnsi="Calibri" w:cs="Times New Roman"/>
                <w:bCs/>
                <w:iCs w:val="0"/>
                <w:color w:val="auto"/>
                <w:sz w:val="22"/>
                <w:szCs w:val="22"/>
                <w:lang w:val="el-GR"/>
              </w:rPr>
              <w:t>)</w:t>
            </w:r>
          </w:p>
          <w:p w:rsidR="00FF2B2A" w:rsidRPr="00EE00BF" w:rsidRDefault="007919AA" w:rsidP="00FF2B2A">
            <w:pPr>
              <w:pStyle w:val="a6"/>
              <w:jc w:val="both"/>
              <w:rPr>
                <w:rFonts w:ascii="Verdana" w:hAnsi="Verdana" w:cs="Times New Roman"/>
                <w:bCs/>
                <w:iCs w:val="0"/>
                <w:color w:val="auto"/>
                <w:sz w:val="18"/>
                <w:szCs w:val="18"/>
                <w:lang w:val="el-GR"/>
              </w:rPr>
            </w:pPr>
            <w:r w:rsidRPr="00B0753E">
              <w:rPr>
                <w:rFonts w:ascii="Verdana" w:hAnsi="Verdana" w:cs="Times New Roman"/>
                <w:b/>
                <w:iCs w:val="0"/>
                <w:sz w:val="18"/>
                <w:szCs w:val="18"/>
                <w:lang w:val="el-GR"/>
              </w:rPr>
              <w:t>Οδηγός</w:t>
            </w:r>
            <w:r w:rsidR="002E4E12" w:rsidRPr="00964231">
              <w:rPr>
                <w:rFonts w:ascii="Verdana" w:hAnsi="Verdana" w:cs="Times New Roman"/>
                <w:bCs/>
                <w:iCs w:val="0"/>
                <w:sz w:val="18"/>
                <w:szCs w:val="18"/>
                <w:lang w:val="el-GR"/>
              </w:rPr>
              <w:t xml:space="preserve"> </w:t>
            </w:r>
            <w:r w:rsidR="002E4E12" w:rsidRPr="00EE00BF">
              <w:rPr>
                <w:rFonts w:ascii="Verdana" w:hAnsi="Verdana" w:cs="Times New Roman"/>
                <w:bCs/>
                <w:iCs w:val="0"/>
                <w:color w:val="auto"/>
                <w:sz w:val="18"/>
                <w:szCs w:val="18"/>
                <w:lang w:val="el-GR"/>
              </w:rPr>
              <w:t>ανάρτηση</w:t>
            </w:r>
            <w:r w:rsidR="00B0753E" w:rsidRPr="00EE00BF">
              <w:rPr>
                <w:rFonts w:ascii="Verdana" w:hAnsi="Verdana" w:cs="Times New Roman"/>
                <w:bCs/>
                <w:iCs w:val="0"/>
                <w:color w:val="auto"/>
                <w:sz w:val="18"/>
                <w:szCs w:val="18"/>
                <w:lang w:val="el-GR"/>
              </w:rPr>
              <w:t>:</w:t>
            </w:r>
          </w:p>
          <w:p w:rsidR="00FF2B2A" w:rsidRPr="00FF2B2A" w:rsidRDefault="00FF2B2A" w:rsidP="00FF2B2A">
            <w:pPr>
              <w:pStyle w:val="a6"/>
              <w:jc w:val="both"/>
              <w:rPr>
                <w:rFonts w:ascii="Verdana" w:hAnsi="Verdana" w:cs="Times New Roman"/>
                <w:bCs/>
                <w:sz w:val="18"/>
                <w:szCs w:val="18"/>
                <w:lang w:val="el-GR"/>
              </w:rPr>
            </w:pPr>
            <w:r w:rsidRPr="00FF2B2A">
              <w:rPr>
                <w:rFonts w:ascii="Verdana" w:hAnsi="Verdana" w:cs="Times New Roman"/>
                <w:bCs/>
                <w:sz w:val="18"/>
                <w:szCs w:val="18"/>
                <w:lang w:val="el-GR"/>
              </w:rPr>
              <w:t xml:space="preserve">Οδηγός προς εκπαιδευομένους </w:t>
            </w:r>
          </w:p>
          <w:p w:rsidR="007919AA" w:rsidRPr="00964231" w:rsidRDefault="003453E9" w:rsidP="00FF2B2A">
            <w:pPr>
              <w:pStyle w:val="a6"/>
              <w:ind w:right="0"/>
              <w:jc w:val="both"/>
              <w:rPr>
                <w:rFonts w:ascii="Verdana" w:hAnsi="Verdana" w:cs="Times New Roman"/>
                <w:bCs/>
                <w:iCs w:val="0"/>
                <w:sz w:val="18"/>
                <w:szCs w:val="18"/>
                <w:lang w:val="el-GR"/>
              </w:rPr>
            </w:pPr>
            <w:hyperlink r:id="rId19" w:history="1">
              <w:r w:rsidR="00FF2B2A" w:rsidRPr="00FF2B2A">
                <w:rPr>
                  <w:rStyle w:val="-"/>
                  <w:rFonts w:ascii="Verdana" w:hAnsi="Verdana" w:cs="Times New Roman"/>
                  <w:bCs/>
                  <w:iCs w:val="0"/>
                  <w:sz w:val="18"/>
                  <w:szCs w:val="18"/>
                  <w:lang w:val="en-GB"/>
                </w:rPr>
                <w:t>https</w:t>
              </w:r>
              <w:r w:rsidR="00FF2B2A" w:rsidRPr="00FF2B2A">
                <w:rPr>
                  <w:rStyle w:val="-"/>
                  <w:rFonts w:ascii="Verdana" w:hAnsi="Verdana" w:cs="Times New Roman"/>
                  <w:bCs/>
                  <w:iCs w:val="0"/>
                  <w:sz w:val="18"/>
                  <w:szCs w:val="18"/>
                  <w:lang w:val="el-GR"/>
                </w:rPr>
                <w:t>://</w:t>
              </w:r>
              <w:r w:rsidR="00FF2B2A" w:rsidRPr="00FF2B2A">
                <w:rPr>
                  <w:rStyle w:val="-"/>
                  <w:rFonts w:ascii="Verdana" w:hAnsi="Verdana" w:cs="Times New Roman"/>
                  <w:bCs/>
                  <w:iCs w:val="0"/>
                  <w:sz w:val="18"/>
                  <w:szCs w:val="18"/>
                  <w:lang w:val="en-GB"/>
                </w:rPr>
                <w:t>training</w:t>
              </w:r>
              <w:r w:rsidR="00FF2B2A" w:rsidRPr="00FF2B2A">
                <w:rPr>
                  <w:rStyle w:val="-"/>
                  <w:rFonts w:ascii="Verdana" w:hAnsi="Verdana" w:cs="Times New Roman"/>
                  <w:bCs/>
                  <w:iCs w:val="0"/>
                  <w:sz w:val="18"/>
                  <w:szCs w:val="18"/>
                  <w:lang w:val="el-GR"/>
                </w:rPr>
                <w:t>.</w:t>
              </w:r>
              <w:proofErr w:type="spellStart"/>
              <w:r w:rsidR="00FF2B2A" w:rsidRPr="00FF2B2A">
                <w:rPr>
                  <w:rStyle w:val="-"/>
                  <w:rFonts w:ascii="Verdana" w:hAnsi="Verdana" w:cs="Times New Roman"/>
                  <w:bCs/>
                  <w:iCs w:val="0"/>
                  <w:sz w:val="18"/>
                  <w:szCs w:val="18"/>
                  <w:lang w:val="en-GB"/>
                </w:rPr>
                <w:t>beright</w:t>
              </w:r>
              <w:proofErr w:type="spellEnd"/>
              <w:r w:rsidR="00FF2B2A" w:rsidRPr="00FF2B2A">
                <w:rPr>
                  <w:rStyle w:val="-"/>
                  <w:rFonts w:ascii="Verdana" w:hAnsi="Verdana" w:cs="Times New Roman"/>
                  <w:bCs/>
                  <w:iCs w:val="0"/>
                  <w:sz w:val="18"/>
                  <w:szCs w:val="18"/>
                  <w:lang w:val="el-GR"/>
                </w:rPr>
                <w:t>-</w:t>
              </w:r>
              <w:proofErr w:type="spellStart"/>
              <w:r w:rsidR="00FF2B2A" w:rsidRPr="00FF2B2A">
                <w:rPr>
                  <w:rStyle w:val="-"/>
                  <w:rFonts w:ascii="Verdana" w:hAnsi="Verdana" w:cs="Times New Roman"/>
                  <w:bCs/>
                  <w:iCs w:val="0"/>
                  <w:sz w:val="18"/>
                  <w:szCs w:val="18"/>
                  <w:lang w:val="en-GB"/>
                </w:rPr>
                <w:t>mh</w:t>
              </w:r>
              <w:proofErr w:type="spellEnd"/>
              <w:r w:rsidR="00FF2B2A" w:rsidRPr="00FF2B2A">
                <w:rPr>
                  <w:rStyle w:val="-"/>
                  <w:rFonts w:ascii="Verdana" w:hAnsi="Verdana" w:cs="Times New Roman"/>
                  <w:bCs/>
                  <w:iCs w:val="0"/>
                  <w:sz w:val="18"/>
                  <w:szCs w:val="18"/>
                  <w:lang w:val="el-GR"/>
                </w:rPr>
                <w:t>.</w:t>
              </w:r>
              <w:proofErr w:type="spellStart"/>
              <w:r w:rsidR="00FF2B2A" w:rsidRPr="00FF2B2A">
                <w:rPr>
                  <w:rStyle w:val="-"/>
                  <w:rFonts w:ascii="Verdana" w:hAnsi="Verdana" w:cs="Times New Roman"/>
                  <w:bCs/>
                  <w:iCs w:val="0"/>
                  <w:sz w:val="18"/>
                  <w:szCs w:val="18"/>
                  <w:lang w:val="en-GB"/>
                </w:rPr>
                <w:t>eu</w:t>
              </w:r>
              <w:proofErr w:type="spellEnd"/>
              <w:r w:rsidR="00FF2B2A" w:rsidRPr="00FF2B2A">
                <w:rPr>
                  <w:rStyle w:val="-"/>
                  <w:rFonts w:ascii="Verdana" w:hAnsi="Verdana" w:cs="Times New Roman"/>
                  <w:bCs/>
                  <w:iCs w:val="0"/>
                  <w:sz w:val="18"/>
                  <w:szCs w:val="18"/>
                  <w:lang w:val="el-GR"/>
                </w:rPr>
                <w:t>/</w:t>
              </w:r>
              <w:proofErr w:type="spellStart"/>
              <w:r w:rsidR="00FF2B2A" w:rsidRPr="00FF2B2A">
                <w:rPr>
                  <w:rStyle w:val="-"/>
                  <w:rFonts w:ascii="Verdana" w:hAnsi="Verdana" w:cs="Times New Roman"/>
                  <w:bCs/>
                  <w:iCs w:val="0"/>
                  <w:sz w:val="18"/>
                  <w:szCs w:val="18"/>
                  <w:lang w:val="en-GB"/>
                </w:rPr>
                <w:t>pluginfile</w:t>
              </w:r>
              <w:proofErr w:type="spellEnd"/>
              <w:r w:rsidR="00FF2B2A" w:rsidRPr="00FF2B2A">
                <w:rPr>
                  <w:rStyle w:val="-"/>
                  <w:rFonts w:ascii="Verdana" w:hAnsi="Verdana" w:cs="Times New Roman"/>
                  <w:bCs/>
                  <w:iCs w:val="0"/>
                  <w:sz w:val="18"/>
                  <w:szCs w:val="18"/>
                  <w:lang w:val="el-GR"/>
                </w:rPr>
                <w:t>.</w:t>
              </w:r>
              <w:proofErr w:type="spellStart"/>
              <w:r w:rsidR="00FF2B2A" w:rsidRPr="00FF2B2A">
                <w:rPr>
                  <w:rStyle w:val="-"/>
                  <w:rFonts w:ascii="Verdana" w:hAnsi="Verdana" w:cs="Times New Roman"/>
                  <w:bCs/>
                  <w:iCs w:val="0"/>
                  <w:sz w:val="18"/>
                  <w:szCs w:val="18"/>
                  <w:lang w:val="en-GB"/>
                </w:rPr>
                <w:t>php</w:t>
              </w:r>
              <w:proofErr w:type="spellEnd"/>
              <w:r w:rsidR="00FF2B2A" w:rsidRPr="00FF2B2A">
                <w:rPr>
                  <w:rStyle w:val="-"/>
                  <w:rFonts w:ascii="Verdana" w:hAnsi="Verdana" w:cs="Times New Roman"/>
                  <w:bCs/>
                  <w:iCs w:val="0"/>
                  <w:sz w:val="18"/>
                  <w:szCs w:val="18"/>
                  <w:lang w:val="el-GR"/>
                </w:rPr>
                <w:t>/1948/</w:t>
              </w:r>
              <w:r w:rsidR="00FF2B2A" w:rsidRPr="00FF2B2A">
                <w:rPr>
                  <w:rStyle w:val="-"/>
                  <w:rFonts w:ascii="Verdana" w:hAnsi="Verdana" w:cs="Times New Roman"/>
                  <w:bCs/>
                  <w:iCs w:val="0"/>
                  <w:sz w:val="18"/>
                  <w:szCs w:val="18"/>
                  <w:lang w:val="en-GB"/>
                </w:rPr>
                <w:t>mod</w:t>
              </w:r>
              <w:r w:rsidR="00FF2B2A" w:rsidRPr="00FF2B2A">
                <w:rPr>
                  <w:rStyle w:val="-"/>
                  <w:rFonts w:ascii="Verdana" w:hAnsi="Verdana" w:cs="Times New Roman"/>
                  <w:bCs/>
                  <w:iCs w:val="0"/>
                  <w:sz w:val="18"/>
                  <w:szCs w:val="18"/>
                  <w:lang w:val="el-GR"/>
                </w:rPr>
                <w:t>_</w:t>
              </w:r>
              <w:r w:rsidR="00FF2B2A" w:rsidRPr="00FF2B2A">
                <w:rPr>
                  <w:rStyle w:val="-"/>
                  <w:rFonts w:ascii="Verdana" w:hAnsi="Verdana" w:cs="Times New Roman"/>
                  <w:bCs/>
                  <w:iCs w:val="0"/>
                  <w:sz w:val="18"/>
                  <w:szCs w:val="18"/>
                  <w:lang w:val="en-GB"/>
                </w:rPr>
                <w:t>resource</w:t>
              </w:r>
              <w:r w:rsidR="00FF2B2A" w:rsidRPr="00FF2B2A">
                <w:rPr>
                  <w:rStyle w:val="-"/>
                  <w:rFonts w:ascii="Verdana" w:hAnsi="Verdana" w:cs="Times New Roman"/>
                  <w:bCs/>
                  <w:iCs w:val="0"/>
                  <w:sz w:val="18"/>
                  <w:szCs w:val="18"/>
                  <w:lang w:val="el-GR"/>
                </w:rPr>
                <w:t>/</w:t>
              </w:r>
              <w:r w:rsidR="00FF2B2A" w:rsidRPr="00FF2B2A">
                <w:rPr>
                  <w:rStyle w:val="-"/>
                  <w:rFonts w:ascii="Verdana" w:hAnsi="Verdana" w:cs="Times New Roman"/>
                  <w:bCs/>
                  <w:iCs w:val="0"/>
                  <w:sz w:val="18"/>
                  <w:szCs w:val="18"/>
                  <w:lang w:val="en-GB"/>
                </w:rPr>
                <w:t>content</w:t>
              </w:r>
              <w:r w:rsidR="00FF2B2A" w:rsidRPr="00FF2B2A">
                <w:rPr>
                  <w:rStyle w:val="-"/>
                  <w:rFonts w:ascii="Verdana" w:hAnsi="Verdana" w:cs="Times New Roman"/>
                  <w:bCs/>
                  <w:iCs w:val="0"/>
                  <w:sz w:val="18"/>
                  <w:szCs w:val="18"/>
                  <w:lang w:val="el-GR"/>
                </w:rPr>
                <w:t>/2/</w:t>
              </w:r>
              <w:r w:rsidR="00FF2B2A" w:rsidRPr="00FF2B2A">
                <w:rPr>
                  <w:rStyle w:val="-"/>
                  <w:rFonts w:ascii="Verdana" w:hAnsi="Verdana" w:cs="Times New Roman"/>
                  <w:bCs/>
                  <w:iCs w:val="0"/>
                  <w:sz w:val="18"/>
                  <w:szCs w:val="18"/>
                  <w:lang w:val="en-GB"/>
                </w:rPr>
                <w:t>Be</w:t>
              </w:r>
              <w:r w:rsidR="00FF2B2A" w:rsidRPr="00FF2B2A">
                <w:rPr>
                  <w:rStyle w:val="-"/>
                  <w:rFonts w:ascii="Verdana" w:hAnsi="Verdana" w:cs="Times New Roman"/>
                  <w:bCs/>
                  <w:iCs w:val="0"/>
                  <w:sz w:val="18"/>
                  <w:szCs w:val="18"/>
                  <w:lang w:val="el-GR"/>
                </w:rPr>
                <w:t>%20</w:t>
              </w:r>
              <w:r w:rsidR="00FF2B2A" w:rsidRPr="00FF2B2A">
                <w:rPr>
                  <w:rStyle w:val="-"/>
                  <w:rFonts w:ascii="Verdana" w:hAnsi="Verdana" w:cs="Times New Roman"/>
                  <w:bCs/>
                  <w:iCs w:val="0"/>
                  <w:sz w:val="18"/>
                  <w:szCs w:val="18"/>
                  <w:lang w:val="en-GB"/>
                </w:rPr>
                <w:t>Right</w:t>
              </w:r>
              <w:r w:rsidR="00FF2B2A" w:rsidRPr="00FF2B2A">
                <w:rPr>
                  <w:rStyle w:val="-"/>
                  <w:rFonts w:ascii="Verdana" w:hAnsi="Verdana" w:cs="Times New Roman"/>
                  <w:bCs/>
                  <w:iCs w:val="0"/>
                  <w:sz w:val="18"/>
                  <w:szCs w:val="18"/>
                  <w:lang w:val="el-GR"/>
                </w:rPr>
                <w:t>_</w:t>
              </w:r>
              <w:r w:rsidR="00FF2B2A" w:rsidRPr="00FF2B2A">
                <w:rPr>
                  <w:rStyle w:val="-"/>
                  <w:rFonts w:ascii="Verdana" w:hAnsi="Verdana" w:cs="Times New Roman"/>
                  <w:bCs/>
                  <w:iCs w:val="0"/>
                  <w:sz w:val="18"/>
                  <w:szCs w:val="18"/>
                  <w:lang w:val="en-GB"/>
                </w:rPr>
                <w:t>Guide</w:t>
              </w:r>
              <w:r w:rsidR="00FF2B2A" w:rsidRPr="00FF2B2A">
                <w:rPr>
                  <w:rStyle w:val="-"/>
                  <w:rFonts w:ascii="Verdana" w:hAnsi="Verdana" w:cs="Times New Roman"/>
                  <w:bCs/>
                  <w:iCs w:val="0"/>
                  <w:sz w:val="18"/>
                  <w:szCs w:val="18"/>
                  <w:lang w:val="el-GR"/>
                </w:rPr>
                <w:t>%20</w:t>
              </w:r>
              <w:r w:rsidR="00FF2B2A" w:rsidRPr="00FF2B2A">
                <w:rPr>
                  <w:rStyle w:val="-"/>
                  <w:rFonts w:ascii="Verdana" w:hAnsi="Verdana" w:cs="Times New Roman"/>
                  <w:bCs/>
                  <w:iCs w:val="0"/>
                  <w:sz w:val="18"/>
                  <w:szCs w:val="18"/>
                  <w:lang w:val="en-GB"/>
                </w:rPr>
                <w:t>participants</w:t>
              </w:r>
              <w:r w:rsidR="00FF2B2A" w:rsidRPr="00FF2B2A">
                <w:rPr>
                  <w:rStyle w:val="-"/>
                  <w:rFonts w:ascii="Verdana" w:hAnsi="Verdana" w:cs="Times New Roman"/>
                  <w:bCs/>
                  <w:iCs w:val="0"/>
                  <w:sz w:val="18"/>
                  <w:szCs w:val="18"/>
                  <w:lang w:val="el-GR"/>
                </w:rPr>
                <w:t>_</w:t>
              </w:r>
              <w:r w:rsidR="00FF2B2A" w:rsidRPr="00FF2B2A">
                <w:rPr>
                  <w:rStyle w:val="-"/>
                  <w:rFonts w:ascii="Verdana" w:hAnsi="Verdana" w:cs="Times New Roman"/>
                  <w:bCs/>
                  <w:iCs w:val="0"/>
                  <w:sz w:val="18"/>
                  <w:szCs w:val="18"/>
                  <w:lang w:val="en-GB"/>
                </w:rPr>
                <w:t>EL</w:t>
              </w:r>
              <w:r w:rsidR="00FF2B2A" w:rsidRPr="00FF2B2A">
                <w:rPr>
                  <w:rStyle w:val="-"/>
                  <w:rFonts w:ascii="Verdana" w:hAnsi="Verdana" w:cs="Times New Roman"/>
                  <w:bCs/>
                  <w:iCs w:val="0"/>
                  <w:sz w:val="18"/>
                  <w:szCs w:val="18"/>
                  <w:lang w:val="el-GR"/>
                </w:rPr>
                <w:t>.</w:t>
              </w:r>
              <w:r w:rsidR="00FF2B2A" w:rsidRPr="00FF2B2A">
                <w:rPr>
                  <w:rStyle w:val="-"/>
                  <w:rFonts w:ascii="Verdana" w:hAnsi="Verdana" w:cs="Times New Roman"/>
                  <w:bCs/>
                  <w:iCs w:val="0"/>
                  <w:sz w:val="18"/>
                  <w:szCs w:val="18"/>
                  <w:lang w:val="en-GB"/>
                </w:rPr>
                <w:t>pdf</w:t>
              </w:r>
            </w:hyperlink>
          </w:p>
          <w:p w:rsidR="002E4E12" w:rsidRPr="00964231" w:rsidRDefault="002E4E12" w:rsidP="00DA2A6A">
            <w:pPr>
              <w:pStyle w:val="a6"/>
              <w:ind w:right="0"/>
              <w:jc w:val="both"/>
              <w:rPr>
                <w:rFonts w:ascii="Verdana" w:hAnsi="Verdana" w:cs="Times New Roman"/>
                <w:bCs/>
                <w:iCs w:val="0"/>
                <w:sz w:val="18"/>
                <w:szCs w:val="18"/>
                <w:lang w:val="el-GR"/>
              </w:rPr>
            </w:pPr>
            <w:r w:rsidRPr="00B0753E">
              <w:rPr>
                <w:rFonts w:ascii="Verdana" w:hAnsi="Verdana" w:cs="Times New Roman"/>
                <w:b/>
                <w:iCs w:val="0"/>
                <w:sz w:val="18"/>
                <w:szCs w:val="18"/>
                <w:lang w:val="el-GR"/>
              </w:rPr>
              <w:t>Επιμόρφωση</w:t>
            </w:r>
            <w:r w:rsidR="00B0753E">
              <w:rPr>
                <w:rFonts w:ascii="Verdana" w:hAnsi="Verdana" w:cs="Times New Roman"/>
                <w:b/>
                <w:iCs w:val="0"/>
                <w:sz w:val="18"/>
                <w:szCs w:val="18"/>
                <w:lang w:val="el-GR"/>
              </w:rPr>
              <w:t xml:space="preserve">: </w:t>
            </w:r>
            <w:r w:rsidR="00FF2B2A">
              <w:rPr>
                <w:rFonts w:ascii="Verdana" w:hAnsi="Verdana" w:cs="Times New Roman"/>
                <w:bCs/>
                <w:i/>
                <w:iCs w:val="0"/>
                <w:sz w:val="18"/>
                <w:szCs w:val="18"/>
                <w:lang w:val="el-GR"/>
              </w:rPr>
              <w:t>Σεμινάρια εκπαίδευσης εκπαιδευτικών</w:t>
            </w:r>
            <w:r w:rsidR="00FF2B2A" w:rsidRPr="00FF2B2A">
              <w:rPr>
                <w:rFonts w:ascii="Verdana" w:hAnsi="Verdana" w:cs="Times New Roman"/>
                <w:bCs/>
                <w:i/>
                <w:iCs w:val="0"/>
                <w:sz w:val="18"/>
                <w:szCs w:val="18"/>
                <w:lang w:val="el-GR"/>
              </w:rPr>
              <w:t>/</w:t>
            </w:r>
            <w:r w:rsidRPr="00964231">
              <w:rPr>
                <w:rFonts w:ascii="Verdana" w:hAnsi="Verdana" w:cs="Times New Roman"/>
                <w:bCs/>
                <w:i/>
                <w:iCs w:val="0"/>
                <w:sz w:val="18"/>
                <w:szCs w:val="18"/>
                <w:lang w:val="el-GR"/>
              </w:rPr>
              <w:t xml:space="preserve"> </w:t>
            </w:r>
            <w:r w:rsidR="00B0753E">
              <w:rPr>
                <w:rFonts w:ascii="Verdana" w:hAnsi="Verdana" w:cs="Times New Roman"/>
                <w:bCs/>
                <w:i/>
                <w:iCs w:val="0"/>
                <w:sz w:val="18"/>
                <w:szCs w:val="18"/>
              </w:rPr>
              <w:t>link</w:t>
            </w:r>
            <w:r w:rsidR="00B0753E" w:rsidRPr="00B0753E">
              <w:rPr>
                <w:rFonts w:ascii="Verdana" w:hAnsi="Verdana" w:cs="Times New Roman"/>
                <w:bCs/>
                <w:i/>
                <w:iCs w:val="0"/>
                <w:sz w:val="18"/>
                <w:szCs w:val="18"/>
                <w:lang w:val="el-GR"/>
              </w:rPr>
              <w:t>-</w:t>
            </w:r>
            <w:r w:rsidR="00FF2B2A" w:rsidRPr="00FF2B2A">
              <w:rPr>
                <w:rFonts w:ascii="Verdana" w:hAnsi="Verdana" w:cs="Times New Roman"/>
                <w:bCs/>
                <w:i/>
                <w:iCs w:val="0"/>
                <w:sz w:val="18"/>
                <w:szCs w:val="18"/>
                <w:lang w:val="el-GR"/>
              </w:rPr>
              <w:t xml:space="preserve"> </w:t>
            </w:r>
            <w:r w:rsidRPr="00964231">
              <w:rPr>
                <w:rFonts w:ascii="Verdana" w:hAnsi="Verdana" w:cs="Times New Roman"/>
                <w:bCs/>
                <w:i/>
                <w:iCs w:val="0"/>
                <w:sz w:val="18"/>
                <w:szCs w:val="18"/>
                <w:lang w:val="el-GR"/>
              </w:rPr>
              <w:t xml:space="preserve"> ανάρτηση</w:t>
            </w:r>
          </w:p>
          <w:p w:rsidR="007919AA" w:rsidRPr="00B0753E" w:rsidRDefault="002E4E12" w:rsidP="00DA2A6A">
            <w:pPr>
              <w:pStyle w:val="a6"/>
              <w:ind w:right="0"/>
              <w:jc w:val="both"/>
              <w:rPr>
                <w:rFonts w:ascii="Verdana" w:hAnsi="Verdana" w:cs="Times New Roman"/>
                <w:b/>
                <w:iCs w:val="0"/>
                <w:sz w:val="18"/>
                <w:szCs w:val="18"/>
                <w:lang w:val="el-GR"/>
              </w:rPr>
            </w:pPr>
            <w:r w:rsidRPr="00B0753E">
              <w:rPr>
                <w:rFonts w:ascii="Verdana" w:hAnsi="Verdana" w:cs="Times New Roman"/>
                <w:b/>
                <w:iCs w:val="0"/>
                <w:sz w:val="18"/>
                <w:szCs w:val="18"/>
                <w:lang w:val="el-GR"/>
              </w:rPr>
              <w:t>Φυσική παρουσία</w:t>
            </w:r>
          </w:p>
          <w:p w:rsidR="002E4E12" w:rsidRDefault="00FF2B2A" w:rsidP="00DA2A6A">
            <w:pPr>
              <w:pStyle w:val="a6"/>
              <w:ind w:right="0"/>
              <w:jc w:val="both"/>
              <w:rPr>
                <w:rFonts w:ascii="Verdana" w:hAnsi="Verdana" w:cs="Times New Roman"/>
                <w:bCs/>
                <w:iCs w:val="0"/>
                <w:sz w:val="18"/>
                <w:szCs w:val="18"/>
                <w:lang w:val="el-GR"/>
              </w:rPr>
            </w:pPr>
            <w:r w:rsidRPr="00B0753E">
              <w:rPr>
                <w:rFonts w:ascii="Verdana" w:hAnsi="Verdana" w:cs="Times New Roman"/>
                <w:b/>
                <w:iCs w:val="0"/>
                <w:sz w:val="18"/>
                <w:szCs w:val="18"/>
                <w:lang w:val="el-GR"/>
              </w:rPr>
              <w:t>Π</w:t>
            </w:r>
            <w:r w:rsidR="002E4E12" w:rsidRPr="00B0753E">
              <w:rPr>
                <w:rFonts w:ascii="Verdana" w:hAnsi="Verdana" w:cs="Times New Roman"/>
                <w:b/>
                <w:iCs w:val="0"/>
                <w:sz w:val="18"/>
                <w:szCs w:val="18"/>
                <w:lang w:val="el-GR"/>
              </w:rPr>
              <w:t>εριοχές</w:t>
            </w:r>
            <w:r w:rsidRPr="00B0753E">
              <w:rPr>
                <w:rFonts w:ascii="Verdana" w:hAnsi="Verdana" w:cs="Times New Roman"/>
                <w:b/>
                <w:iCs w:val="0"/>
                <w:sz w:val="18"/>
                <w:szCs w:val="18"/>
                <w:lang w:val="el-GR"/>
              </w:rPr>
              <w:t>:</w:t>
            </w:r>
            <w:r>
              <w:rPr>
                <w:rFonts w:ascii="Verdana" w:hAnsi="Verdana" w:cs="Times New Roman"/>
                <w:bCs/>
                <w:iCs w:val="0"/>
                <w:sz w:val="18"/>
                <w:szCs w:val="18"/>
                <w:lang w:val="el-GR"/>
              </w:rPr>
              <w:t xml:space="preserve"> Αττική, Φωκίδα, Φθιώτιδα, Έβρος</w:t>
            </w:r>
            <w:r w:rsidR="00EE1779">
              <w:rPr>
                <w:rFonts w:ascii="Verdana" w:hAnsi="Verdana" w:cs="Times New Roman"/>
                <w:bCs/>
                <w:iCs w:val="0"/>
                <w:sz w:val="18"/>
                <w:szCs w:val="18"/>
                <w:lang w:val="el-GR"/>
              </w:rPr>
              <w:t>-</w:t>
            </w:r>
            <w:r>
              <w:rPr>
                <w:rFonts w:ascii="Verdana" w:hAnsi="Verdana" w:cs="Times New Roman"/>
                <w:bCs/>
                <w:iCs w:val="0"/>
                <w:sz w:val="18"/>
                <w:szCs w:val="18"/>
                <w:lang w:val="el-GR"/>
              </w:rPr>
              <w:t>Ροδόπη</w:t>
            </w:r>
          </w:p>
          <w:p w:rsidR="00EE1779" w:rsidRPr="00B0753E" w:rsidRDefault="00EE1779" w:rsidP="00DA2A6A">
            <w:pPr>
              <w:pStyle w:val="a6"/>
              <w:ind w:right="0"/>
              <w:jc w:val="both"/>
              <w:rPr>
                <w:rFonts w:ascii="Verdana" w:hAnsi="Verdana" w:cs="Times New Roman"/>
                <w:b/>
                <w:iCs w:val="0"/>
                <w:sz w:val="18"/>
                <w:szCs w:val="18"/>
                <w:lang w:val="el-GR"/>
              </w:rPr>
            </w:pPr>
            <w:r w:rsidRPr="00B0753E">
              <w:rPr>
                <w:rFonts w:ascii="Verdana" w:hAnsi="Verdana" w:cs="Times New Roman"/>
                <w:b/>
                <w:iCs w:val="0"/>
                <w:sz w:val="18"/>
                <w:szCs w:val="18"/>
                <w:lang w:val="el-GR"/>
              </w:rPr>
              <w:t xml:space="preserve">Πρόσωπα: </w:t>
            </w:r>
          </w:p>
          <w:p w:rsidR="00EE1779" w:rsidRDefault="00EE1779" w:rsidP="00DA2A6A">
            <w:pPr>
              <w:pStyle w:val="a6"/>
              <w:ind w:right="0"/>
              <w:jc w:val="both"/>
              <w:rPr>
                <w:rFonts w:ascii="Verdana" w:hAnsi="Verdana" w:cs="Times New Roman"/>
                <w:bCs/>
                <w:iCs w:val="0"/>
                <w:sz w:val="18"/>
                <w:szCs w:val="18"/>
                <w:lang w:val="el-GR"/>
              </w:rPr>
            </w:pPr>
            <w:r w:rsidRPr="00982D64">
              <w:rPr>
                <w:rFonts w:ascii="Verdana" w:hAnsi="Verdana" w:cs="Times New Roman"/>
                <w:b/>
                <w:iCs w:val="0"/>
                <w:sz w:val="18"/>
                <w:szCs w:val="18"/>
                <w:lang w:val="el-GR"/>
              </w:rPr>
              <w:t>Αττική:</w:t>
            </w:r>
            <w:r>
              <w:rPr>
                <w:rFonts w:ascii="Verdana" w:hAnsi="Verdana" w:cs="Times New Roman"/>
                <w:bCs/>
                <w:iCs w:val="0"/>
                <w:sz w:val="18"/>
                <w:szCs w:val="18"/>
                <w:lang w:val="el-GR"/>
              </w:rPr>
              <w:t xml:space="preserve"> Φραγκούλη</w:t>
            </w:r>
            <w:r w:rsidR="00982D64">
              <w:rPr>
                <w:rFonts w:ascii="Verdana" w:hAnsi="Verdana" w:cs="Times New Roman"/>
                <w:bCs/>
                <w:iCs w:val="0"/>
                <w:sz w:val="18"/>
                <w:szCs w:val="18"/>
                <w:lang w:val="el-GR"/>
              </w:rPr>
              <w:t xml:space="preserve"> Αθηνά</w:t>
            </w:r>
            <w:r>
              <w:rPr>
                <w:rFonts w:ascii="Verdana" w:hAnsi="Verdana" w:cs="Times New Roman"/>
                <w:bCs/>
                <w:iCs w:val="0"/>
                <w:sz w:val="18"/>
                <w:szCs w:val="18"/>
                <w:lang w:val="el-GR"/>
              </w:rPr>
              <w:t xml:space="preserve">, </w:t>
            </w:r>
            <w:proofErr w:type="spellStart"/>
            <w:r>
              <w:rPr>
                <w:rFonts w:ascii="Verdana" w:hAnsi="Verdana" w:cs="Times New Roman"/>
                <w:bCs/>
                <w:iCs w:val="0"/>
                <w:sz w:val="18"/>
                <w:szCs w:val="18"/>
                <w:lang w:val="el-GR"/>
              </w:rPr>
              <w:t>Φίτσιου</w:t>
            </w:r>
            <w:proofErr w:type="spellEnd"/>
            <w:r w:rsidR="00982D64">
              <w:rPr>
                <w:rFonts w:ascii="Verdana" w:hAnsi="Verdana" w:cs="Times New Roman"/>
                <w:bCs/>
                <w:iCs w:val="0"/>
                <w:sz w:val="18"/>
                <w:szCs w:val="18"/>
                <w:lang w:val="el-GR"/>
              </w:rPr>
              <w:t xml:space="preserve"> Παναγιώτα</w:t>
            </w:r>
            <w:r>
              <w:rPr>
                <w:rFonts w:ascii="Verdana" w:hAnsi="Verdana" w:cs="Times New Roman"/>
                <w:bCs/>
                <w:iCs w:val="0"/>
                <w:sz w:val="18"/>
                <w:szCs w:val="18"/>
                <w:lang w:val="el-GR"/>
              </w:rPr>
              <w:t>, Κατσούδα</w:t>
            </w:r>
            <w:r w:rsidR="00982D64">
              <w:rPr>
                <w:rFonts w:ascii="Verdana" w:hAnsi="Verdana" w:cs="Times New Roman"/>
                <w:bCs/>
                <w:iCs w:val="0"/>
                <w:sz w:val="18"/>
                <w:szCs w:val="18"/>
                <w:lang w:val="el-GR"/>
              </w:rPr>
              <w:t xml:space="preserve"> Δέσποινα</w:t>
            </w:r>
            <w:r>
              <w:rPr>
                <w:rFonts w:ascii="Verdana" w:hAnsi="Verdana" w:cs="Times New Roman"/>
                <w:bCs/>
                <w:iCs w:val="0"/>
                <w:sz w:val="18"/>
                <w:szCs w:val="18"/>
                <w:lang w:val="el-GR"/>
              </w:rPr>
              <w:t>, Ιακωβάκη</w:t>
            </w:r>
            <w:r w:rsidR="00982D64">
              <w:rPr>
                <w:rFonts w:ascii="Verdana" w:hAnsi="Verdana" w:cs="Times New Roman"/>
                <w:bCs/>
                <w:iCs w:val="0"/>
                <w:sz w:val="18"/>
                <w:szCs w:val="18"/>
                <w:lang w:val="el-GR"/>
              </w:rPr>
              <w:t xml:space="preserve"> Παναγιώτα</w:t>
            </w:r>
            <w:r>
              <w:rPr>
                <w:rFonts w:ascii="Verdana" w:hAnsi="Verdana" w:cs="Times New Roman"/>
                <w:bCs/>
                <w:iCs w:val="0"/>
                <w:sz w:val="18"/>
                <w:szCs w:val="18"/>
                <w:lang w:val="el-GR"/>
              </w:rPr>
              <w:t xml:space="preserve">, </w:t>
            </w:r>
            <w:proofErr w:type="spellStart"/>
            <w:r>
              <w:rPr>
                <w:rFonts w:ascii="Verdana" w:hAnsi="Verdana" w:cs="Times New Roman"/>
                <w:bCs/>
                <w:iCs w:val="0"/>
                <w:sz w:val="18"/>
                <w:szCs w:val="18"/>
                <w:lang w:val="el-GR"/>
              </w:rPr>
              <w:t>Τεμεκενίδου</w:t>
            </w:r>
            <w:proofErr w:type="spellEnd"/>
            <w:r>
              <w:rPr>
                <w:rFonts w:ascii="Verdana" w:hAnsi="Verdana" w:cs="Times New Roman"/>
                <w:bCs/>
                <w:iCs w:val="0"/>
                <w:sz w:val="18"/>
                <w:szCs w:val="18"/>
                <w:lang w:val="el-GR"/>
              </w:rPr>
              <w:t xml:space="preserve"> Παρθένα, </w:t>
            </w:r>
            <w:proofErr w:type="spellStart"/>
            <w:r>
              <w:rPr>
                <w:rFonts w:ascii="Verdana" w:hAnsi="Verdana" w:cs="Times New Roman"/>
                <w:bCs/>
                <w:iCs w:val="0"/>
                <w:sz w:val="18"/>
                <w:szCs w:val="18"/>
                <w:lang w:val="el-GR"/>
              </w:rPr>
              <w:t>Τσουγκράνη</w:t>
            </w:r>
            <w:proofErr w:type="spellEnd"/>
            <w:r>
              <w:rPr>
                <w:rFonts w:ascii="Verdana" w:hAnsi="Verdana" w:cs="Times New Roman"/>
                <w:bCs/>
                <w:iCs w:val="0"/>
                <w:sz w:val="18"/>
                <w:szCs w:val="18"/>
                <w:lang w:val="el-GR"/>
              </w:rPr>
              <w:t xml:space="preserve"> Βαρβάρα, </w:t>
            </w:r>
            <w:proofErr w:type="spellStart"/>
            <w:r>
              <w:rPr>
                <w:rFonts w:ascii="Verdana" w:hAnsi="Verdana" w:cs="Times New Roman"/>
                <w:bCs/>
                <w:iCs w:val="0"/>
                <w:sz w:val="18"/>
                <w:szCs w:val="18"/>
                <w:lang w:val="el-GR"/>
              </w:rPr>
              <w:t>Τσαλαπατάνη</w:t>
            </w:r>
            <w:proofErr w:type="spellEnd"/>
            <w:r>
              <w:rPr>
                <w:rFonts w:ascii="Verdana" w:hAnsi="Verdana" w:cs="Times New Roman"/>
                <w:bCs/>
                <w:iCs w:val="0"/>
                <w:sz w:val="18"/>
                <w:szCs w:val="18"/>
                <w:lang w:val="el-GR"/>
              </w:rPr>
              <w:t xml:space="preserve"> Μαρία, </w:t>
            </w:r>
            <w:proofErr w:type="spellStart"/>
            <w:r>
              <w:rPr>
                <w:rFonts w:ascii="Verdana" w:hAnsi="Verdana" w:cs="Times New Roman"/>
                <w:bCs/>
                <w:iCs w:val="0"/>
                <w:sz w:val="18"/>
                <w:szCs w:val="18"/>
                <w:lang w:val="el-GR"/>
              </w:rPr>
              <w:t>Κουρκούλη</w:t>
            </w:r>
            <w:proofErr w:type="spellEnd"/>
            <w:r>
              <w:rPr>
                <w:rFonts w:ascii="Verdana" w:hAnsi="Verdana" w:cs="Times New Roman"/>
                <w:bCs/>
                <w:iCs w:val="0"/>
                <w:sz w:val="18"/>
                <w:szCs w:val="18"/>
                <w:lang w:val="el-GR"/>
              </w:rPr>
              <w:t xml:space="preserve"> Ε</w:t>
            </w:r>
            <w:r w:rsidR="00982D64">
              <w:rPr>
                <w:rFonts w:ascii="Verdana" w:hAnsi="Verdana" w:cs="Times New Roman"/>
                <w:bCs/>
                <w:iCs w:val="0"/>
                <w:sz w:val="18"/>
                <w:szCs w:val="18"/>
                <w:lang w:val="el-GR"/>
              </w:rPr>
              <w:t>υαγγελία</w:t>
            </w:r>
            <w:r>
              <w:rPr>
                <w:rFonts w:ascii="Verdana" w:hAnsi="Verdana" w:cs="Times New Roman"/>
                <w:bCs/>
                <w:iCs w:val="0"/>
                <w:sz w:val="18"/>
                <w:szCs w:val="18"/>
                <w:lang w:val="el-GR"/>
              </w:rPr>
              <w:t xml:space="preserve">, </w:t>
            </w:r>
            <w:proofErr w:type="spellStart"/>
            <w:r>
              <w:rPr>
                <w:rFonts w:ascii="Verdana" w:hAnsi="Verdana" w:cs="Times New Roman"/>
                <w:bCs/>
                <w:iCs w:val="0"/>
                <w:sz w:val="18"/>
                <w:szCs w:val="18"/>
                <w:lang w:val="el-GR"/>
              </w:rPr>
              <w:t>Τουρλεντέ</w:t>
            </w:r>
            <w:proofErr w:type="spellEnd"/>
            <w:r>
              <w:rPr>
                <w:rFonts w:ascii="Verdana" w:hAnsi="Verdana" w:cs="Times New Roman"/>
                <w:bCs/>
                <w:iCs w:val="0"/>
                <w:sz w:val="18"/>
                <w:szCs w:val="18"/>
                <w:lang w:val="el-GR"/>
              </w:rPr>
              <w:t xml:space="preserve"> Νικολέτα, </w:t>
            </w:r>
            <w:proofErr w:type="spellStart"/>
            <w:r>
              <w:rPr>
                <w:rFonts w:ascii="Verdana" w:hAnsi="Verdana" w:cs="Times New Roman"/>
                <w:bCs/>
                <w:iCs w:val="0"/>
                <w:sz w:val="18"/>
                <w:szCs w:val="18"/>
                <w:lang w:val="el-GR"/>
              </w:rPr>
              <w:t>Καπή</w:t>
            </w:r>
            <w:proofErr w:type="spellEnd"/>
            <w:r>
              <w:rPr>
                <w:rFonts w:ascii="Verdana" w:hAnsi="Verdana" w:cs="Times New Roman"/>
                <w:bCs/>
                <w:iCs w:val="0"/>
                <w:sz w:val="18"/>
                <w:szCs w:val="18"/>
                <w:lang w:val="el-GR"/>
              </w:rPr>
              <w:t xml:space="preserve"> Φωτεινή, Μπάρλα Ελένη, </w:t>
            </w:r>
            <w:proofErr w:type="spellStart"/>
            <w:r>
              <w:rPr>
                <w:rFonts w:ascii="Verdana" w:hAnsi="Verdana" w:cs="Times New Roman"/>
                <w:bCs/>
                <w:iCs w:val="0"/>
                <w:sz w:val="18"/>
                <w:szCs w:val="18"/>
                <w:lang w:val="el-GR"/>
              </w:rPr>
              <w:t>Γκουντούμη</w:t>
            </w:r>
            <w:proofErr w:type="spellEnd"/>
            <w:r>
              <w:rPr>
                <w:rFonts w:ascii="Verdana" w:hAnsi="Verdana" w:cs="Times New Roman"/>
                <w:bCs/>
                <w:iCs w:val="0"/>
                <w:sz w:val="18"/>
                <w:szCs w:val="18"/>
                <w:lang w:val="el-GR"/>
              </w:rPr>
              <w:t xml:space="preserve"> Βασιλική, Σταυρίδη Δήμητρα, </w:t>
            </w:r>
            <w:proofErr w:type="spellStart"/>
            <w:r>
              <w:rPr>
                <w:rFonts w:ascii="Verdana" w:hAnsi="Verdana" w:cs="Times New Roman"/>
                <w:bCs/>
                <w:iCs w:val="0"/>
                <w:sz w:val="18"/>
                <w:szCs w:val="18"/>
                <w:lang w:val="el-GR"/>
              </w:rPr>
              <w:t>Μπούζη</w:t>
            </w:r>
            <w:proofErr w:type="spellEnd"/>
            <w:r>
              <w:rPr>
                <w:rFonts w:ascii="Verdana" w:hAnsi="Verdana" w:cs="Times New Roman"/>
                <w:bCs/>
                <w:iCs w:val="0"/>
                <w:sz w:val="18"/>
                <w:szCs w:val="18"/>
                <w:lang w:val="el-GR"/>
              </w:rPr>
              <w:t xml:space="preserve">-Φιλιππίδη Σταυρούλα, Γαρυφαλιά Μαρίνη, </w:t>
            </w:r>
            <w:proofErr w:type="spellStart"/>
            <w:r>
              <w:rPr>
                <w:rFonts w:ascii="Verdana" w:hAnsi="Verdana" w:cs="Times New Roman"/>
                <w:bCs/>
                <w:iCs w:val="0"/>
                <w:sz w:val="18"/>
                <w:szCs w:val="18"/>
                <w:lang w:val="el-GR"/>
              </w:rPr>
              <w:t>Σορόκινα</w:t>
            </w:r>
            <w:proofErr w:type="spellEnd"/>
            <w:r w:rsidR="00982D64">
              <w:rPr>
                <w:rFonts w:ascii="Verdana" w:hAnsi="Verdana" w:cs="Times New Roman"/>
                <w:bCs/>
                <w:iCs w:val="0"/>
                <w:sz w:val="18"/>
                <w:szCs w:val="18"/>
                <w:lang w:val="el-GR"/>
              </w:rPr>
              <w:t xml:space="preserve"> Μαρίνα</w:t>
            </w:r>
            <w:r w:rsidR="00393041">
              <w:rPr>
                <w:rFonts w:ascii="Verdana" w:hAnsi="Verdana" w:cs="Times New Roman"/>
                <w:bCs/>
                <w:iCs w:val="0"/>
                <w:sz w:val="18"/>
                <w:szCs w:val="18"/>
                <w:lang w:val="el-GR"/>
              </w:rPr>
              <w:t xml:space="preserve">, </w:t>
            </w:r>
            <w:proofErr w:type="spellStart"/>
            <w:r w:rsidR="00393041">
              <w:rPr>
                <w:rFonts w:ascii="Verdana" w:hAnsi="Verdana" w:cs="Times New Roman"/>
                <w:bCs/>
                <w:iCs w:val="0"/>
                <w:sz w:val="18"/>
                <w:szCs w:val="18"/>
                <w:lang w:val="el-GR"/>
              </w:rPr>
              <w:t>Ζαμπέλη</w:t>
            </w:r>
            <w:proofErr w:type="spellEnd"/>
            <w:r w:rsidR="00393041">
              <w:rPr>
                <w:rFonts w:ascii="Verdana" w:hAnsi="Verdana" w:cs="Times New Roman"/>
                <w:bCs/>
                <w:iCs w:val="0"/>
                <w:sz w:val="18"/>
                <w:szCs w:val="18"/>
                <w:lang w:val="el-GR"/>
              </w:rPr>
              <w:t xml:space="preserve"> Μαρία</w:t>
            </w:r>
          </w:p>
          <w:p w:rsidR="00B0753E" w:rsidRDefault="00B0753E" w:rsidP="00DA2A6A">
            <w:pPr>
              <w:pStyle w:val="a6"/>
              <w:ind w:right="0"/>
              <w:jc w:val="both"/>
              <w:rPr>
                <w:rFonts w:ascii="Verdana" w:hAnsi="Verdana" w:cs="Times New Roman"/>
                <w:bCs/>
                <w:iCs w:val="0"/>
                <w:sz w:val="18"/>
                <w:szCs w:val="18"/>
                <w:lang w:val="el-GR"/>
              </w:rPr>
            </w:pPr>
          </w:p>
          <w:p w:rsidR="00B0753E" w:rsidRDefault="00EE1779" w:rsidP="00DA2A6A">
            <w:pPr>
              <w:pStyle w:val="a6"/>
              <w:ind w:right="0"/>
              <w:jc w:val="both"/>
              <w:rPr>
                <w:rFonts w:ascii="Verdana" w:hAnsi="Verdana" w:cs="Times New Roman"/>
                <w:bCs/>
                <w:iCs w:val="0"/>
                <w:sz w:val="18"/>
                <w:szCs w:val="18"/>
                <w:lang w:val="el-GR"/>
              </w:rPr>
            </w:pPr>
            <w:r w:rsidRPr="00982D64">
              <w:rPr>
                <w:rFonts w:ascii="Verdana" w:hAnsi="Verdana" w:cs="Times New Roman"/>
                <w:b/>
                <w:iCs w:val="0"/>
                <w:sz w:val="18"/>
                <w:szCs w:val="18"/>
                <w:lang w:val="el-GR"/>
              </w:rPr>
              <w:t>Φωκίδα:</w:t>
            </w:r>
            <w:r>
              <w:rPr>
                <w:rFonts w:ascii="Verdana" w:hAnsi="Verdana" w:cs="Times New Roman"/>
                <w:bCs/>
                <w:iCs w:val="0"/>
                <w:sz w:val="18"/>
                <w:szCs w:val="18"/>
                <w:lang w:val="el-GR"/>
              </w:rPr>
              <w:t xml:space="preserve"> </w:t>
            </w:r>
            <w:r w:rsidR="00393041">
              <w:rPr>
                <w:rFonts w:ascii="Verdana" w:hAnsi="Verdana" w:cs="Times New Roman"/>
                <w:bCs/>
                <w:iCs w:val="0"/>
                <w:sz w:val="18"/>
                <w:szCs w:val="18"/>
                <w:lang w:val="el-GR"/>
              </w:rPr>
              <w:t xml:space="preserve">Δροσερού Χριστίνα, Αντωνάκη Αικατερίνη- Βαρβάρα, Αργυροπούλου Ιωάννα, Βαγενά Στέλλα, Καλλία Ιωάννα, Καμμένου Αθηνά, </w:t>
            </w:r>
            <w:proofErr w:type="spellStart"/>
            <w:r w:rsidR="00393041">
              <w:rPr>
                <w:rFonts w:ascii="Verdana" w:hAnsi="Verdana" w:cs="Times New Roman"/>
                <w:bCs/>
                <w:iCs w:val="0"/>
                <w:sz w:val="18"/>
                <w:szCs w:val="18"/>
                <w:lang w:val="el-GR"/>
              </w:rPr>
              <w:t>Καράμπελα</w:t>
            </w:r>
            <w:proofErr w:type="spellEnd"/>
            <w:r w:rsidR="00393041">
              <w:rPr>
                <w:rFonts w:ascii="Verdana" w:hAnsi="Verdana" w:cs="Times New Roman"/>
                <w:bCs/>
                <w:iCs w:val="0"/>
                <w:sz w:val="18"/>
                <w:szCs w:val="18"/>
                <w:lang w:val="el-GR"/>
              </w:rPr>
              <w:t xml:space="preserve"> Γεωργία, </w:t>
            </w:r>
            <w:proofErr w:type="spellStart"/>
            <w:r w:rsidR="00393041">
              <w:rPr>
                <w:rFonts w:ascii="Verdana" w:hAnsi="Verdana" w:cs="Times New Roman"/>
                <w:bCs/>
                <w:iCs w:val="0"/>
                <w:sz w:val="18"/>
                <w:szCs w:val="18"/>
                <w:lang w:val="el-GR"/>
              </w:rPr>
              <w:t>Κατσικούλη</w:t>
            </w:r>
            <w:proofErr w:type="spellEnd"/>
            <w:r w:rsidR="00393041">
              <w:rPr>
                <w:rFonts w:ascii="Verdana" w:hAnsi="Verdana" w:cs="Times New Roman"/>
                <w:bCs/>
                <w:iCs w:val="0"/>
                <w:sz w:val="18"/>
                <w:szCs w:val="18"/>
                <w:lang w:val="el-GR"/>
              </w:rPr>
              <w:t xml:space="preserve"> </w:t>
            </w:r>
            <w:proofErr w:type="spellStart"/>
            <w:r w:rsidR="00393041">
              <w:rPr>
                <w:rFonts w:ascii="Verdana" w:hAnsi="Verdana" w:cs="Times New Roman"/>
                <w:bCs/>
                <w:iCs w:val="0"/>
                <w:sz w:val="18"/>
                <w:szCs w:val="18"/>
                <w:lang w:val="el-GR"/>
              </w:rPr>
              <w:t>Παντία</w:t>
            </w:r>
            <w:proofErr w:type="spellEnd"/>
            <w:r w:rsidR="00393041">
              <w:rPr>
                <w:rFonts w:ascii="Verdana" w:hAnsi="Verdana" w:cs="Times New Roman"/>
                <w:bCs/>
                <w:iCs w:val="0"/>
                <w:sz w:val="18"/>
                <w:szCs w:val="18"/>
                <w:lang w:val="el-GR"/>
              </w:rPr>
              <w:t xml:space="preserve">, Κούκου Παναγιώτα, </w:t>
            </w:r>
            <w:proofErr w:type="spellStart"/>
            <w:r w:rsidR="00393041">
              <w:rPr>
                <w:rFonts w:ascii="Verdana" w:hAnsi="Verdana" w:cs="Times New Roman"/>
                <w:bCs/>
                <w:iCs w:val="0"/>
                <w:sz w:val="18"/>
                <w:szCs w:val="18"/>
                <w:lang w:val="el-GR"/>
              </w:rPr>
              <w:t>Λαζογιώργου</w:t>
            </w:r>
            <w:proofErr w:type="spellEnd"/>
            <w:r w:rsidR="00393041">
              <w:rPr>
                <w:rFonts w:ascii="Verdana" w:hAnsi="Verdana" w:cs="Times New Roman"/>
                <w:bCs/>
                <w:iCs w:val="0"/>
                <w:sz w:val="18"/>
                <w:szCs w:val="18"/>
                <w:lang w:val="el-GR"/>
              </w:rPr>
              <w:t xml:space="preserve"> Ηλιάνα, Μπαλωμένου Μαρία, </w:t>
            </w:r>
            <w:proofErr w:type="spellStart"/>
            <w:r w:rsidR="00393041">
              <w:rPr>
                <w:rFonts w:ascii="Verdana" w:hAnsi="Verdana" w:cs="Times New Roman"/>
                <w:bCs/>
                <w:iCs w:val="0"/>
                <w:sz w:val="18"/>
                <w:szCs w:val="18"/>
                <w:lang w:val="el-GR"/>
              </w:rPr>
              <w:t>Μπελτοβά</w:t>
            </w:r>
            <w:proofErr w:type="spellEnd"/>
            <w:r w:rsidR="00393041">
              <w:rPr>
                <w:rFonts w:ascii="Verdana" w:hAnsi="Verdana" w:cs="Times New Roman"/>
                <w:bCs/>
                <w:iCs w:val="0"/>
                <w:sz w:val="18"/>
                <w:szCs w:val="18"/>
                <w:lang w:val="el-GR"/>
              </w:rPr>
              <w:t xml:space="preserve"> Ευπραξία, </w:t>
            </w:r>
            <w:proofErr w:type="spellStart"/>
            <w:r w:rsidR="00393041">
              <w:rPr>
                <w:rFonts w:ascii="Verdana" w:hAnsi="Verdana" w:cs="Times New Roman"/>
                <w:bCs/>
                <w:iCs w:val="0"/>
                <w:sz w:val="18"/>
                <w:szCs w:val="18"/>
                <w:lang w:val="el-GR"/>
              </w:rPr>
              <w:t>Παναγοπούλου</w:t>
            </w:r>
            <w:proofErr w:type="spellEnd"/>
            <w:r w:rsidR="00393041">
              <w:rPr>
                <w:rFonts w:ascii="Verdana" w:hAnsi="Verdana" w:cs="Times New Roman"/>
                <w:bCs/>
                <w:iCs w:val="0"/>
                <w:sz w:val="18"/>
                <w:szCs w:val="18"/>
                <w:lang w:val="el-GR"/>
              </w:rPr>
              <w:t xml:space="preserve"> Μαρία, </w:t>
            </w:r>
            <w:proofErr w:type="spellStart"/>
            <w:r w:rsidR="00393041">
              <w:rPr>
                <w:rFonts w:ascii="Verdana" w:hAnsi="Verdana" w:cs="Times New Roman"/>
                <w:bCs/>
                <w:iCs w:val="0"/>
                <w:sz w:val="18"/>
                <w:szCs w:val="18"/>
                <w:lang w:val="el-GR"/>
              </w:rPr>
              <w:t>Παπαιωάννου</w:t>
            </w:r>
            <w:proofErr w:type="spellEnd"/>
            <w:r w:rsidR="00393041">
              <w:rPr>
                <w:rFonts w:ascii="Verdana" w:hAnsi="Verdana" w:cs="Times New Roman"/>
                <w:bCs/>
                <w:iCs w:val="0"/>
                <w:sz w:val="18"/>
                <w:szCs w:val="18"/>
                <w:lang w:val="el-GR"/>
              </w:rPr>
              <w:t xml:space="preserve"> Δέσποινα, Παπαχρήστου Χαρίλαος, </w:t>
            </w:r>
            <w:proofErr w:type="spellStart"/>
            <w:r w:rsidR="00393041">
              <w:rPr>
                <w:rFonts w:ascii="Verdana" w:hAnsi="Verdana" w:cs="Times New Roman"/>
                <w:bCs/>
                <w:iCs w:val="0"/>
                <w:sz w:val="18"/>
                <w:szCs w:val="18"/>
                <w:lang w:val="el-GR"/>
              </w:rPr>
              <w:t>Τζιμάρα</w:t>
            </w:r>
            <w:proofErr w:type="spellEnd"/>
            <w:r w:rsidR="00393041">
              <w:rPr>
                <w:rFonts w:ascii="Verdana" w:hAnsi="Verdana" w:cs="Times New Roman"/>
                <w:bCs/>
                <w:iCs w:val="0"/>
                <w:sz w:val="18"/>
                <w:szCs w:val="18"/>
                <w:lang w:val="el-GR"/>
              </w:rPr>
              <w:t xml:space="preserve"> Αθανασία, </w:t>
            </w:r>
            <w:proofErr w:type="spellStart"/>
            <w:r w:rsidR="00393041">
              <w:rPr>
                <w:rFonts w:ascii="Verdana" w:hAnsi="Verdana" w:cs="Times New Roman"/>
                <w:bCs/>
                <w:iCs w:val="0"/>
                <w:sz w:val="18"/>
                <w:szCs w:val="18"/>
                <w:lang w:val="el-GR"/>
              </w:rPr>
              <w:t>Τσέλλου</w:t>
            </w:r>
            <w:proofErr w:type="spellEnd"/>
            <w:r w:rsidR="00393041">
              <w:rPr>
                <w:rFonts w:ascii="Verdana" w:hAnsi="Verdana" w:cs="Times New Roman"/>
                <w:bCs/>
                <w:iCs w:val="0"/>
                <w:sz w:val="18"/>
                <w:szCs w:val="18"/>
                <w:lang w:val="el-GR"/>
              </w:rPr>
              <w:t xml:space="preserve"> Δήμητρα, </w:t>
            </w:r>
            <w:proofErr w:type="spellStart"/>
            <w:r w:rsidR="00393041">
              <w:rPr>
                <w:rFonts w:ascii="Verdana" w:hAnsi="Verdana" w:cs="Times New Roman"/>
                <w:bCs/>
                <w:iCs w:val="0"/>
                <w:sz w:val="18"/>
                <w:szCs w:val="18"/>
                <w:lang w:val="el-GR"/>
              </w:rPr>
              <w:t>Φούντζουλα</w:t>
            </w:r>
            <w:proofErr w:type="spellEnd"/>
            <w:r w:rsidR="00393041">
              <w:rPr>
                <w:rFonts w:ascii="Verdana" w:hAnsi="Verdana" w:cs="Times New Roman"/>
                <w:bCs/>
                <w:iCs w:val="0"/>
                <w:sz w:val="18"/>
                <w:szCs w:val="18"/>
                <w:lang w:val="el-GR"/>
              </w:rPr>
              <w:t xml:space="preserve"> Άννα,  </w:t>
            </w:r>
            <w:proofErr w:type="spellStart"/>
            <w:r w:rsidR="00982D64">
              <w:rPr>
                <w:rFonts w:ascii="Verdana" w:hAnsi="Verdana" w:cs="Times New Roman"/>
                <w:bCs/>
                <w:iCs w:val="0"/>
                <w:sz w:val="18"/>
                <w:szCs w:val="18"/>
                <w:lang w:val="el-GR"/>
              </w:rPr>
              <w:t>Χατζηπέτρου</w:t>
            </w:r>
            <w:proofErr w:type="spellEnd"/>
            <w:r w:rsidR="00982D64">
              <w:rPr>
                <w:rFonts w:ascii="Verdana" w:hAnsi="Verdana" w:cs="Times New Roman"/>
                <w:bCs/>
                <w:iCs w:val="0"/>
                <w:sz w:val="18"/>
                <w:szCs w:val="18"/>
                <w:lang w:val="el-GR"/>
              </w:rPr>
              <w:t xml:space="preserve"> Αργυρώ</w:t>
            </w:r>
          </w:p>
          <w:p w:rsidR="00EE1779" w:rsidRDefault="00393041" w:rsidP="00DA2A6A">
            <w:pPr>
              <w:pStyle w:val="a6"/>
              <w:ind w:right="0"/>
              <w:jc w:val="both"/>
              <w:rPr>
                <w:rFonts w:ascii="Verdana" w:hAnsi="Verdana" w:cs="Times New Roman"/>
                <w:bCs/>
                <w:iCs w:val="0"/>
                <w:sz w:val="18"/>
                <w:szCs w:val="18"/>
                <w:lang w:val="el-GR"/>
              </w:rPr>
            </w:pPr>
            <w:r>
              <w:rPr>
                <w:rFonts w:ascii="Verdana" w:hAnsi="Verdana" w:cs="Times New Roman"/>
                <w:bCs/>
                <w:iCs w:val="0"/>
                <w:sz w:val="18"/>
                <w:szCs w:val="18"/>
                <w:lang w:val="el-GR"/>
              </w:rPr>
              <w:t xml:space="preserve"> </w:t>
            </w:r>
          </w:p>
          <w:p w:rsidR="008E6289" w:rsidRDefault="008E6289" w:rsidP="00DA2A6A">
            <w:pPr>
              <w:pStyle w:val="a6"/>
              <w:ind w:right="0"/>
              <w:jc w:val="both"/>
              <w:rPr>
                <w:rFonts w:ascii="Verdana" w:hAnsi="Verdana" w:cs="Times New Roman"/>
                <w:bCs/>
                <w:iCs w:val="0"/>
                <w:sz w:val="18"/>
                <w:szCs w:val="18"/>
                <w:lang w:val="el-GR"/>
              </w:rPr>
            </w:pPr>
            <w:r w:rsidRPr="00982D64">
              <w:rPr>
                <w:rFonts w:ascii="Verdana" w:hAnsi="Verdana" w:cs="Times New Roman"/>
                <w:b/>
                <w:iCs w:val="0"/>
                <w:sz w:val="18"/>
                <w:szCs w:val="18"/>
                <w:lang w:val="el-GR"/>
              </w:rPr>
              <w:t>Φθιώτιδα:</w:t>
            </w:r>
            <w:r w:rsidR="00982D64">
              <w:rPr>
                <w:rFonts w:ascii="Verdana" w:hAnsi="Verdana" w:cs="Times New Roman"/>
                <w:bCs/>
                <w:iCs w:val="0"/>
                <w:sz w:val="18"/>
                <w:szCs w:val="18"/>
                <w:lang w:val="el-GR"/>
              </w:rPr>
              <w:t xml:space="preserve"> Αργυροπούλου Ευαγγελία, Ευθυμιοπούλου Κατερίνα, </w:t>
            </w:r>
            <w:proofErr w:type="spellStart"/>
            <w:r w:rsidR="00982D64">
              <w:rPr>
                <w:rFonts w:ascii="Verdana" w:hAnsi="Verdana" w:cs="Times New Roman"/>
                <w:bCs/>
                <w:iCs w:val="0"/>
                <w:sz w:val="18"/>
                <w:szCs w:val="18"/>
                <w:lang w:val="el-GR"/>
              </w:rPr>
              <w:t>Πρεμέτη</w:t>
            </w:r>
            <w:proofErr w:type="spellEnd"/>
            <w:r w:rsidR="00982D64">
              <w:rPr>
                <w:rFonts w:ascii="Verdana" w:hAnsi="Verdana" w:cs="Times New Roman"/>
                <w:bCs/>
                <w:iCs w:val="0"/>
                <w:sz w:val="18"/>
                <w:szCs w:val="18"/>
                <w:lang w:val="el-GR"/>
              </w:rPr>
              <w:t xml:space="preserve"> Βασιλική, Ράπτη Πολυξένη, </w:t>
            </w:r>
            <w:proofErr w:type="spellStart"/>
            <w:r w:rsidR="00982D64">
              <w:rPr>
                <w:rFonts w:ascii="Verdana" w:hAnsi="Verdana" w:cs="Times New Roman"/>
                <w:bCs/>
                <w:iCs w:val="0"/>
                <w:sz w:val="18"/>
                <w:szCs w:val="18"/>
                <w:lang w:val="el-GR"/>
              </w:rPr>
              <w:t>Τζανέτου</w:t>
            </w:r>
            <w:proofErr w:type="spellEnd"/>
            <w:r w:rsidR="00982D64">
              <w:rPr>
                <w:rFonts w:ascii="Verdana" w:hAnsi="Verdana" w:cs="Times New Roman"/>
                <w:bCs/>
                <w:iCs w:val="0"/>
                <w:sz w:val="18"/>
                <w:szCs w:val="18"/>
                <w:lang w:val="el-GR"/>
              </w:rPr>
              <w:t xml:space="preserve"> Βασιλική</w:t>
            </w:r>
          </w:p>
          <w:p w:rsidR="00B0753E" w:rsidRDefault="00B0753E" w:rsidP="00DA2A6A">
            <w:pPr>
              <w:pStyle w:val="a6"/>
              <w:ind w:right="0"/>
              <w:jc w:val="both"/>
              <w:rPr>
                <w:rFonts w:ascii="Verdana" w:hAnsi="Verdana" w:cs="Times New Roman"/>
                <w:bCs/>
                <w:iCs w:val="0"/>
                <w:sz w:val="18"/>
                <w:szCs w:val="18"/>
                <w:lang w:val="el-GR"/>
              </w:rPr>
            </w:pPr>
          </w:p>
          <w:p w:rsidR="008E6289" w:rsidRDefault="008E6289" w:rsidP="00DA2A6A">
            <w:pPr>
              <w:pStyle w:val="a6"/>
              <w:ind w:right="0"/>
              <w:jc w:val="both"/>
              <w:rPr>
                <w:rFonts w:ascii="Verdana" w:hAnsi="Verdana" w:cs="Times New Roman"/>
                <w:bCs/>
                <w:iCs w:val="0"/>
                <w:sz w:val="18"/>
                <w:szCs w:val="18"/>
                <w:lang w:val="el-GR"/>
              </w:rPr>
            </w:pPr>
            <w:r w:rsidRPr="00982D64">
              <w:rPr>
                <w:rFonts w:ascii="Verdana" w:hAnsi="Verdana" w:cs="Times New Roman"/>
                <w:b/>
                <w:iCs w:val="0"/>
                <w:sz w:val="18"/>
                <w:szCs w:val="18"/>
                <w:lang w:val="el-GR"/>
              </w:rPr>
              <w:t>Ροδόπη- Έβρος:</w:t>
            </w:r>
            <w:r>
              <w:rPr>
                <w:rFonts w:ascii="Verdana" w:hAnsi="Verdana" w:cs="Times New Roman"/>
                <w:bCs/>
                <w:iCs w:val="0"/>
                <w:sz w:val="18"/>
                <w:szCs w:val="18"/>
                <w:lang w:val="el-GR"/>
              </w:rPr>
              <w:t xml:space="preserve"> </w:t>
            </w:r>
            <w:r w:rsidR="00982D64">
              <w:rPr>
                <w:rFonts w:ascii="Verdana" w:hAnsi="Verdana" w:cs="Times New Roman"/>
                <w:bCs/>
                <w:iCs w:val="0"/>
                <w:sz w:val="18"/>
                <w:szCs w:val="18"/>
                <w:lang w:val="el-GR"/>
              </w:rPr>
              <w:t xml:space="preserve">Δεληγιάννης Μαρίνος, </w:t>
            </w:r>
            <w:proofErr w:type="spellStart"/>
            <w:r w:rsidR="00982D64">
              <w:rPr>
                <w:rFonts w:ascii="Verdana" w:hAnsi="Verdana" w:cs="Times New Roman"/>
                <w:bCs/>
                <w:iCs w:val="0"/>
                <w:sz w:val="18"/>
                <w:szCs w:val="18"/>
                <w:lang w:val="el-GR"/>
              </w:rPr>
              <w:t>Καντιγκελένη</w:t>
            </w:r>
            <w:proofErr w:type="spellEnd"/>
            <w:r w:rsidR="00982D64">
              <w:rPr>
                <w:rFonts w:ascii="Verdana" w:hAnsi="Verdana" w:cs="Times New Roman"/>
                <w:bCs/>
                <w:iCs w:val="0"/>
                <w:sz w:val="18"/>
                <w:szCs w:val="18"/>
                <w:lang w:val="el-GR"/>
              </w:rPr>
              <w:t xml:space="preserve"> Κυριακή, </w:t>
            </w:r>
            <w:proofErr w:type="spellStart"/>
            <w:r w:rsidR="00982D64">
              <w:rPr>
                <w:rFonts w:ascii="Verdana" w:hAnsi="Verdana" w:cs="Times New Roman"/>
                <w:bCs/>
                <w:iCs w:val="0"/>
                <w:sz w:val="18"/>
                <w:szCs w:val="18"/>
                <w:lang w:val="el-GR"/>
              </w:rPr>
              <w:t>Κόντζα</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Σαλή</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Πινάρ</w:t>
            </w:r>
            <w:proofErr w:type="spellEnd"/>
            <w:r w:rsidR="00982D64">
              <w:rPr>
                <w:rFonts w:ascii="Verdana" w:hAnsi="Verdana" w:cs="Times New Roman"/>
                <w:bCs/>
                <w:iCs w:val="0"/>
                <w:sz w:val="18"/>
                <w:szCs w:val="18"/>
                <w:lang w:val="el-GR"/>
              </w:rPr>
              <w:t xml:space="preserve">, Λαμπροπούλου Ελευθερία, Μπαξεβάνη Χριστίνα, </w:t>
            </w:r>
            <w:proofErr w:type="spellStart"/>
            <w:r w:rsidR="00982D64">
              <w:rPr>
                <w:rFonts w:ascii="Verdana" w:hAnsi="Verdana" w:cs="Times New Roman"/>
                <w:bCs/>
                <w:iCs w:val="0"/>
                <w:sz w:val="18"/>
                <w:szCs w:val="18"/>
                <w:lang w:val="el-GR"/>
              </w:rPr>
              <w:t>Σιακήρ</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Αλέφ</w:t>
            </w:r>
            <w:proofErr w:type="spellEnd"/>
            <w:r w:rsidR="00982D64">
              <w:rPr>
                <w:rFonts w:ascii="Verdana" w:hAnsi="Verdana" w:cs="Times New Roman"/>
                <w:bCs/>
                <w:iCs w:val="0"/>
                <w:sz w:val="18"/>
                <w:szCs w:val="18"/>
                <w:lang w:val="el-GR"/>
              </w:rPr>
              <w:t xml:space="preserve">, Σπυριδωνίδου Γεωργία, Σωτηρίου Πηνελόπη, </w:t>
            </w:r>
            <w:proofErr w:type="spellStart"/>
            <w:r w:rsidR="00982D64">
              <w:rPr>
                <w:rFonts w:ascii="Verdana" w:hAnsi="Verdana" w:cs="Times New Roman"/>
                <w:bCs/>
                <w:iCs w:val="0"/>
                <w:sz w:val="18"/>
                <w:szCs w:val="18"/>
                <w:lang w:val="el-GR"/>
              </w:rPr>
              <w:t>Τσιακίρη</w:t>
            </w:r>
            <w:proofErr w:type="spellEnd"/>
            <w:r w:rsidR="00982D64">
              <w:rPr>
                <w:rFonts w:ascii="Verdana" w:hAnsi="Verdana" w:cs="Times New Roman"/>
                <w:bCs/>
                <w:iCs w:val="0"/>
                <w:sz w:val="18"/>
                <w:szCs w:val="18"/>
                <w:lang w:val="el-GR"/>
              </w:rPr>
              <w:t xml:space="preserve"> Δήμητρα, </w:t>
            </w:r>
            <w:proofErr w:type="spellStart"/>
            <w:r w:rsidR="00982D64">
              <w:rPr>
                <w:rFonts w:ascii="Verdana" w:hAnsi="Verdana" w:cs="Times New Roman"/>
                <w:bCs/>
                <w:iCs w:val="0"/>
                <w:sz w:val="18"/>
                <w:szCs w:val="18"/>
                <w:lang w:val="el-GR"/>
              </w:rPr>
              <w:t>Φωτίδου</w:t>
            </w:r>
            <w:proofErr w:type="spellEnd"/>
            <w:r w:rsidR="00982D64">
              <w:rPr>
                <w:rFonts w:ascii="Verdana" w:hAnsi="Verdana" w:cs="Times New Roman"/>
                <w:bCs/>
                <w:iCs w:val="0"/>
                <w:sz w:val="18"/>
                <w:szCs w:val="18"/>
                <w:lang w:val="el-GR"/>
              </w:rPr>
              <w:t xml:space="preserve"> Ευαγγελία, </w:t>
            </w:r>
            <w:proofErr w:type="spellStart"/>
            <w:r w:rsidR="00982D64">
              <w:rPr>
                <w:rFonts w:ascii="Verdana" w:hAnsi="Verdana" w:cs="Times New Roman"/>
                <w:bCs/>
                <w:iCs w:val="0"/>
                <w:sz w:val="18"/>
                <w:szCs w:val="18"/>
                <w:lang w:val="el-GR"/>
              </w:rPr>
              <w:t>Χιώνης</w:t>
            </w:r>
            <w:proofErr w:type="spellEnd"/>
            <w:r w:rsidR="00982D64">
              <w:rPr>
                <w:rFonts w:ascii="Verdana" w:hAnsi="Verdana" w:cs="Times New Roman"/>
                <w:bCs/>
                <w:iCs w:val="0"/>
                <w:sz w:val="18"/>
                <w:szCs w:val="18"/>
                <w:lang w:val="el-GR"/>
              </w:rPr>
              <w:t xml:space="preserve"> Ιωάννης, </w:t>
            </w:r>
            <w:proofErr w:type="spellStart"/>
            <w:r w:rsidR="00982D64">
              <w:rPr>
                <w:rFonts w:ascii="Verdana" w:hAnsi="Verdana" w:cs="Times New Roman"/>
                <w:bCs/>
                <w:iCs w:val="0"/>
                <w:sz w:val="18"/>
                <w:szCs w:val="18"/>
                <w:lang w:val="el-GR"/>
              </w:rPr>
              <w:t>Μπόχτσου</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Βαλεντίνη</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Γιαντσελίδου</w:t>
            </w:r>
            <w:proofErr w:type="spellEnd"/>
            <w:r w:rsidR="00982D64">
              <w:rPr>
                <w:rFonts w:ascii="Verdana" w:hAnsi="Verdana" w:cs="Times New Roman"/>
                <w:bCs/>
                <w:iCs w:val="0"/>
                <w:sz w:val="18"/>
                <w:szCs w:val="18"/>
                <w:lang w:val="el-GR"/>
              </w:rPr>
              <w:t xml:space="preserve"> Αγγελική, </w:t>
            </w:r>
            <w:proofErr w:type="spellStart"/>
            <w:r w:rsidR="00982D64">
              <w:rPr>
                <w:rFonts w:ascii="Verdana" w:hAnsi="Verdana" w:cs="Times New Roman"/>
                <w:bCs/>
                <w:iCs w:val="0"/>
                <w:sz w:val="18"/>
                <w:szCs w:val="18"/>
                <w:lang w:val="el-GR"/>
              </w:rPr>
              <w:t>Μαλακόζη</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Αρσενία</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Παπσιδέρη</w:t>
            </w:r>
            <w:proofErr w:type="spellEnd"/>
            <w:r w:rsidR="00982D64">
              <w:rPr>
                <w:rFonts w:ascii="Verdana" w:hAnsi="Verdana" w:cs="Times New Roman"/>
                <w:bCs/>
                <w:iCs w:val="0"/>
                <w:sz w:val="18"/>
                <w:szCs w:val="18"/>
                <w:lang w:val="el-GR"/>
              </w:rPr>
              <w:t xml:space="preserve"> Μαρία, </w:t>
            </w:r>
            <w:proofErr w:type="spellStart"/>
            <w:r w:rsidR="00982D64">
              <w:rPr>
                <w:rFonts w:ascii="Verdana" w:hAnsi="Verdana" w:cs="Times New Roman"/>
                <w:bCs/>
                <w:iCs w:val="0"/>
                <w:sz w:val="18"/>
                <w:szCs w:val="18"/>
                <w:lang w:val="el-GR"/>
              </w:rPr>
              <w:t>Τοπάλη</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Σαραντούλα</w:t>
            </w:r>
            <w:proofErr w:type="spellEnd"/>
            <w:r w:rsidR="00982D64">
              <w:rPr>
                <w:rFonts w:ascii="Verdana" w:hAnsi="Verdana" w:cs="Times New Roman"/>
                <w:bCs/>
                <w:iCs w:val="0"/>
                <w:sz w:val="18"/>
                <w:szCs w:val="18"/>
                <w:lang w:val="el-GR"/>
              </w:rPr>
              <w:t xml:space="preserve">, </w:t>
            </w:r>
            <w:proofErr w:type="spellStart"/>
            <w:r w:rsidR="00982D64">
              <w:rPr>
                <w:rFonts w:ascii="Verdana" w:hAnsi="Verdana" w:cs="Times New Roman"/>
                <w:bCs/>
                <w:iCs w:val="0"/>
                <w:sz w:val="18"/>
                <w:szCs w:val="18"/>
                <w:lang w:val="el-GR"/>
              </w:rPr>
              <w:t>Τσιακίρη</w:t>
            </w:r>
            <w:proofErr w:type="spellEnd"/>
            <w:r w:rsidR="00982D64">
              <w:rPr>
                <w:rFonts w:ascii="Verdana" w:hAnsi="Verdana" w:cs="Times New Roman"/>
                <w:bCs/>
                <w:iCs w:val="0"/>
                <w:sz w:val="18"/>
                <w:szCs w:val="18"/>
                <w:lang w:val="el-GR"/>
              </w:rPr>
              <w:t xml:space="preserve"> Άννα</w:t>
            </w:r>
          </w:p>
          <w:p w:rsidR="00FF2B2A" w:rsidRPr="00964231" w:rsidRDefault="00FF2B2A" w:rsidP="00DA2A6A">
            <w:pPr>
              <w:pStyle w:val="a6"/>
              <w:ind w:right="0"/>
              <w:jc w:val="both"/>
              <w:rPr>
                <w:rFonts w:ascii="Verdana" w:hAnsi="Verdana" w:cs="Times New Roman"/>
                <w:bCs/>
                <w:iCs w:val="0"/>
                <w:sz w:val="18"/>
                <w:szCs w:val="18"/>
                <w:lang w:val="el-GR"/>
              </w:rPr>
            </w:pPr>
          </w:p>
          <w:p w:rsidR="00237290" w:rsidRPr="00D733C5" w:rsidRDefault="00237290" w:rsidP="00DA2A6A">
            <w:pPr>
              <w:pStyle w:val="a6"/>
              <w:ind w:right="0"/>
              <w:jc w:val="both"/>
              <w:rPr>
                <w:rFonts w:ascii="Verdana" w:hAnsi="Verdana" w:cs="Times New Roman"/>
                <w:bCs/>
                <w:iCs w:val="0"/>
                <w:sz w:val="22"/>
                <w:lang w:val="el-GR"/>
              </w:rPr>
            </w:pP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 xml:space="preserve">Πρακτικό εκπαιδευτικό  πρόγραμμα για επαγγελματίες με θέμα τα δικαιώματα στην ψυχική υγεία που βασίζεται στην επεξεργασία υποθέσεων/σεναρίων και είναι διαθέσιμο μέσω ηλεκτρονικής εκπαιδευτικής πλατφόρμας.  </w:t>
            </w:r>
          </w:p>
          <w:p w:rsidR="00FB3321" w:rsidRPr="00EE00BF" w:rsidRDefault="00FB3321" w:rsidP="00DA2A6A">
            <w:pPr>
              <w:pStyle w:val="a6"/>
              <w:ind w:right="0"/>
              <w:jc w:val="both"/>
              <w:rPr>
                <w:rStyle w:val="-"/>
                <w:rFonts w:ascii="Calibri" w:hAnsi="Calibri"/>
                <w:color w:val="auto"/>
                <w:sz w:val="22"/>
                <w:lang w:val="el-GR"/>
              </w:rPr>
            </w:pPr>
            <w:r w:rsidRPr="00EE00BF">
              <w:rPr>
                <w:rStyle w:val="-"/>
                <w:rFonts w:ascii="Calibri" w:hAnsi="Calibri"/>
                <w:color w:val="auto"/>
                <w:sz w:val="22"/>
                <w:szCs w:val="22"/>
                <w:lang w:val="el-GR"/>
              </w:rPr>
              <w:t xml:space="preserve"> </w:t>
            </w:r>
          </w:p>
          <w:p w:rsidR="002E4E12" w:rsidRPr="00EE00BF" w:rsidRDefault="002E4E12" w:rsidP="00DA2A6A">
            <w:pPr>
              <w:pStyle w:val="a6"/>
              <w:ind w:right="0"/>
              <w:jc w:val="both"/>
              <w:rPr>
                <w:rStyle w:val="-"/>
                <w:rFonts w:ascii="Calibri" w:hAnsi="Calibri"/>
                <w:color w:val="auto"/>
                <w:sz w:val="22"/>
                <w:lang w:val="el-GR"/>
              </w:rPr>
            </w:pPr>
          </w:p>
          <w:p w:rsidR="00237290" w:rsidRPr="00EE00BF" w:rsidRDefault="00237290" w:rsidP="00237290">
            <w:pPr>
              <w:rPr>
                <w:rFonts w:ascii="Calibri" w:hAnsi="Calibri"/>
                <w:color w:val="auto"/>
                <w:sz w:val="22"/>
                <w:lang w:val="el-GR"/>
              </w:rPr>
            </w:pPr>
            <w:r w:rsidRPr="00EE00BF">
              <w:rPr>
                <w:rFonts w:ascii="Calibri" w:hAnsi="Calibri"/>
                <w:color w:val="auto"/>
                <w:sz w:val="22"/>
                <w:szCs w:val="22"/>
                <w:lang w:val="el-GR"/>
              </w:rPr>
              <w:t>Επιτραπέζιο εκπαιδευτικό παιχνίδι για τα δικαιώματα στην ψυχική υγεία</w:t>
            </w:r>
          </w:p>
          <w:p w:rsidR="00237290" w:rsidRPr="00EE00BF" w:rsidRDefault="00237290" w:rsidP="00237290">
            <w:pPr>
              <w:rPr>
                <w:rStyle w:val="-"/>
                <w:rFonts w:ascii="Calibri" w:hAnsi="Calibri"/>
                <w:color w:val="auto"/>
                <w:sz w:val="22"/>
                <w:u w:val="none"/>
                <w:lang w:val="el-GR"/>
              </w:rPr>
            </w:pPr>
            <w:r w:rsidRPr="00EE00BF">
              <w:rPr>
                <w:rFonts w:ascii="Calibri" w:hAnsi="Calibri"/>
                <w:color w:val="auto"/>
                <w:sz w:val="22"/>
                <w:szCs w:val="22"/>
                <w:lang w:val="el-GR"/>
              </w:rPr>
              <w:t xml:space="preserve">Εγχειρίδιο Οδηγιών και Απαντήσεων </w:t>
            </w:r>
          </w:p>
          <w:p w:rsidR="00FB3321" w:rsidRPr="00EE00BF" w:rsidRDefault="003453E9" w:rsidP="00DA2A6A">
            <w:pPr>
              <w:pStyle w:val="a6"/>
              <w:ind w:right="0"/>
              <w:jc w:val="both"/>
              <w:rPr>
                <w:rFonts w:ascii="Calibri" w:hAnsi="Calibri" w:cs="Times New Roman"/>
                <w:bCs/>
                <w:iCs w:val="0"/>
                <w:color w:val="auto"/>
                <w:sz w:val="22"/>
                <w:lang w:val="el-GR"/>
              </w:rPr>
            </w:pPr>
            <w:hyperlink r:id="rId20" w:history="1">
              <w:r w:rsidR="00FB3321" w:rsidRPr="00EE00BF">
                <w:rPr>
                  <w:rStyle w:val="-"/>
                  <w:rFonts w:ascii="Calibri" w:hAnsi="Calibri"/>
                  <w:iCs w:val="0"/>
                  <w:color w:val="auto"/>
                  <w:sz w:val="22"/>
                  <w:szCs w:val="22"/>
                  <w:lang w:val="en-GB"/>
                </w:rPr>
                <w:t>http</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www</w:t>
              </w:r>
              <w:r w:rsidR="00FB3321" w:rsidRPr="00EE00BF">
                <w:rPr>
                  <w:rStyle w:val="-"/>
                  <w:rFonts w:ascii="Calibri" w:hAnsi="Calibri"/>
                  <w:iCs w:val="0"/>
                  <w:color w:val="auto"/>
                  <w:sz w:val="22"/>
                  <w:szCs w:val="22"/>
                  <w:lang w:val="el-GR"/>
                </w:rPr>
                <w:t>.</w:t>
              </w:r>
              <w:proofErr w:type="spellStart"/>
              <w:r w:rsidR="00FB3321" w:rsidRPr="00EE00BF">
                <w:rPr>
                  <w:rStyle w:val="-"/>
                  <w:rFonts w:ascii="Calibri" w:hAnsi="Calibri"/>
                  <w:iCs w:val="0"/>
                  <w:color w:val="auto"/>
                  <w:sz w:val="22"/>
                  <w:szCs w:val="22"/>
                  <w:lang w:val="en-GB"/>
                </w:rPr>
                <w:t>beright</w:t>
              </w:r>
              <w:proofErr w:type="spellEnd"/>
              <w:r w:rsidR="00FB3321" w:rsidRPr="00EE00BF">
                <w:rPr>
                  <w:rStyle w:val="-"/>
                  <w:rFonts w:ascii="Calibri" w:hAnsi="Calibri"/>
                  <w:iCs w:val="0"/>
                  <w:color w:val="auto"/>
                  <w:sz w:val="22"/>
                  <w:szCs w:val="22"/>
                  <w:lang w:val="el-GR"/>
                </w:rPr>
                <w:t>-</w:t>
              </w:r>
              <w:proofErr w:type="spellStart"/>
              <w:r w:rsidR="00FB3321" w:rsidRPr="00EE00BF">
                <w:rPr>
                  <w:rStyle w:val="-"/>
                  <w:rFonts w:ascii="Calibri" w:hAnsi="Calibri"/>
                  <w:iCs w:val="0"/>
                  <w:color w:val="auto"/>
                  <w:sz w:val="22"/>
                  <w:szCs w:val="22"/>
                  <w:lang w:val="en-GB"/>
                </w:rPr>
                <w:t>mh</w:t>
              </w:r>
              <w:proofErr w:type="spellEnd"/>
              <w:r w:rsidR="00FB3321" w:rsidRPr="00EE00BF">
                <w:rPr>
                  <w:rStyle w:val="-"/>
                  <w:rFonts w:ascii="Calibri" w:hAnsi="Calibri"/>
                  <w:iCs w:val="0"/>
                  <w:color w:val="auto"/>
                  <w:sz w:val="22"/>
                  <w:szCs w:val="22"/>
                  <w:lang w:val="el-GR"/>
                </w:rPr>
                <w:t>.</w:t>
              </w:r>
              <w:proofErr w:type="spellStart"/>
              <w:r w:rsidR="00FB3321" w:rsidRPr="00EE00BF">
                <w:rPr>
                  <w:rStyle w:val="-"/>
                  <w:rFonts w:ascii="Calibri" w:hAnsi="Calibri"/>
                  <w:iCs w:val="0"/>
                  <w:color w:val="auto"/>
                  <w:sz w:val="22"/>
                  <w:szCs w:val="22"/>
                  <w:lang w:val="en-GB"/>
                </w:rPr>
                <w:t>eu</w:t>
              </w:r>
              <w:proofErr w:type="spellEnd"/>
              <w:r w:rsidR="00FB3321" w:rsidRPr="00EE00BF">
                <w:rPr>
                  <w:rStyle w:val="-"/>
                  <w:rFonts w:ascii="Calibri" w:hAnsi="Calibri"/>
                  <w:iCs w:val="0"/>
                  <w:color w:val="auto"/>
                  <w:sz w:val="22"/>
                  <w:szCs w:val="22"/>
                  <w:lang w:val="el-GR"/>
                </w:rPr>
                <w:t>/</w:t>
              </w:r>
              <w:proofErr w:type="spellStart"/>
              <w:r w:rsidR="00FB3321" w:rsidRPr="00EE00BF">
                <w:rPr>
                  <w:rStyle w:val="-"/>
                  <w:rFonts w:ascii="Calibri" w:hAnsi="Calibri"/>
                  <w:iCs w:val="0"/>
                  <w:color w:val="auto"/>
                  <w:sz w:val="22"/>
                  <w:szCs w:val="22"/>
                  <w:lang w:val="en-GB"/>
                </w:rPr>
                <w:t>wp</w:t>
              </w:r>
              <w:proofErr w:type="spellEnd"/>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content</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uploads</w:t>
              </w:r>
              <w:r w:rsidR="00FB3321" w:rsidRPr="00EE00BF">
                <w:rPr>
                  <w:rStyle w:val="-"/>
                  <w:rFonts w:ascii="Calibri" w:hAnsi="Calibri"/>
                  <w:iCs w:val="0"/>
                  <w:color w:val="auto"/>
                  <w:sz w:val="22"/>
                  <w:szCs w:val="22"/>
                  <w:lang w:val="el-GR"/>
                </w:rPr>
                <w:t>/2019/12/</w:t>
              </w:r>
              <w:r w:rsidR="00FB3321" w:rsidRPr="00EE00BF">
                <w:rPr>
                  <w:rStyle w:val="-"/>
                  <w:rFonts w:ascii="Calibri" w:hAnsi="Calibri"/>
                  <w:iCs w:val="0"/>
                  <w:color w:val="auto"/>
                  <w:sz w:val="22"/>
                  <w:szCs w:val="22"/>
                  <w:lang w:val="en-GB"/>
                </w:rPr>
                <w:t>Instructions</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Board</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Game</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BE</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Right</w:t>
              </w:r>
              <w:r w:rsidR="00FB3321" w:rsidRPr="00EE00BF">
                <w:rPr>
                  <w:rStyle w:val="-"/>
                  <w:rFonts w:ascii="Calibri" w:hAnsi="Calibri"/>
                  <w:iCs w:val="0"/>
                  <w:color w:val="auto"/>
                  <w:sz w:val="22"/>
                  <w:szCs w:val="22"/>
                  <w:lang w:val="el-GR"/>
                </w:rPr>
                <w:t>_</w:t>
              </w:r>
              <w:r w:rsidR="00FB3321" w:rsidRPr="00EE00BF">
                <w:rPr>
                  <w:rStyle w:val="-"/>
                  <w:rFonts w:ascii="Calibri" w:hAnsi="Calibri"/>
                  <w:iCs w:val="0"/>
                  <w:color w:val="auto"/>
                  <w:sz w:val="22"/>
                  <w:szCs w:val="22"/>
                  <w:lang w:val="en-GB"/>
                </w:rPr>
                <w:t>EL</w:t>
              </w:r>
              <w:r w:rsidR="00FB3321" w:rsidRPr="00EE00BF">
                <w:rPr>
                  <w:rStyle w:val="-"/>
                  <w:rFonts w:ascii="Calibri" w:hAnsi="Calibri"/>
                  <w:iCs w:val="0"/>
                  <w:color w:val="auto"/>
                  <w:sz w:val="22"/>
                  <w:szCs w:val="22"/>
                  <w:lang w:val="el-GR"/>
                </w:rPr>
                <w:t>.</w:t>
              </w:r>
              <w:r w:rsidR="00FB3321" w:rsidRPr="00EE00BF">
                <w:rPr>
                  <w:rStyle w:val="-"/>
                  <w:rFonts w:ascii="Calibri" w:hAnsi="Calibri"/>
                  <w:iCs w:val="0"/>
                  <w:color w:val="auto"/>
                  <w:sz w:val="22"/>
                  <w:szCs w:val="22"/>
                  <w:lang w:val="en-GB"/>
                </w:rPr>
                <w:t>pdf</w:t>
              </w:r>
            </w:hyperlink>
            <w:r w:rsidR="00FB3321" w:rsidRPr="00EE00BF">
              <w:rPr>
                <w:rFonts w:ascii="Calibri" w:hAnsi="Calibri" w:cs="Times New Roman"/>
                <w:bCs/>
                <w:iCs w:val="0"/>
                <w:color w:val="auto"/>
                <w:sz w:val="22"/>
                <w:szCs w:val="22"/>
                <w:lang w:val="el-GR"/>
              </w:rPr>
              <w:t xml:space="preserve"> </w:t>
            </w:r>
          </w:p>
          <w:p w:rsidR="007919AA" w:rsidRPr="00EE00BF" w:rsidRDefault="007919AA" w:rsidP="00DA2A6A">
            <w:pPr>
              <w:pStyle w:val="a6"/>
              <w:ind w:right="0"/>
              <w:jc w:val="both"/>
              <w:rPr>
                <w:rFonts w:ascii="Calibri" w:hAnsi="Calibri" w:cs="Times New Roman"/>
                <w:bCs/>
                <w:iCs w:val="0"/>
                <w:color w:val="auto"/>
                <w:sz w:val="22"/>
                <w:lang w:val="el-GR"/>
              </w:rPr>
            </w:pPr>
          </w:p>
          <w:p w:rsidR="00A4318E" w:rsidRPr="00237290" w:rsidRDefault="00A4318E" w:rsidP="00DA2A6A">
            <w:pPr>
              <w:pStyle w:val="a6"/>
              <w:ind w:right="0"/>
              <w:jc w:val="both"/>
              <w:rPr>
                <w:rFonts w:ascii="Verdana" w:hAnsi="Verdana" w:cs="Times New Roman"/>
                <w:bCs/>
                <w:iCs w:val="0"/>
                <w:sz w:val="22"/>
                <w:lang w:val="el-GR"/>
              </w:rPr>
            </w:pPr>
          </w:p>
          <w:p w:rsidR="00A4318E" w:rsidRPr="00237290" w:rsidRDefault="00A4318E" w:rsidP="00DA2A6A">
            <w:pPr>
              <w:pStyle w:val="a6"/>
              <w:ind w:right="0"/>
              <w:jc w:val="both"/>
              <w:rPr>
                <w:rFonts w:ascii="Verdana" w:hAnsi="Verdana" w:cs="Times New Roman"/>
                <w:sz w:val="22"/>
                <w:lang w:val="el-GR"/>
              </w:rPr>
            </w:pPr>
          </w:p>
        </w:tc>
      </w:tr>
      <w:bookmarkEnd w:id="2"/>
    </w:tbl>
    <w:p w:rsidR="002B3238" w:rsidRPr="00237290" w:rsidRDefault="002B3238">
      <w:pPr>
        <w:rPr>
          <w:rFonts w:ascii="Verdana" w:hAnsi="Verdana" w:cs="Times New Roman"/>
          <w:b/>
          <w:sz w:val="28"/>
          <w:lang w:val="el-GR"/>
        </w:rPr>
      </w:pPr>
      <w:r w:rsidRPr="00237290">
        <w:rPr>
          <w:rFonts w:ascii="Verdana" w:hAnsi="Verdana" w:cs="Times New Roman"/>
          <w:b/>
          <w:sz w:val="28"/>
          <w:lang w:val="el-GR"/>
        </w:rPr>
        <w:lastRenderedPageBreak/>
        <w:br w:type="page"/>
      </w:r>
    </w:p>
    <w:p w:rsidR="00FA2F85" w:rsidRPr="001D4B64" w:rsidRDefault="00FA2F85" w:rsidP="00FA2F85">
      <w:pPr>
        <w:spacing w:after="0"/>
        <w:jc w:val="both"/>
        <w:rPr>
          <w:rFonts w:ascii="Calibri" w:hAnsi="Calibri" w:cs="Times New Roman"/>
          <w:color w:val="auto"/>
          <w:sz w:val="22"/>
          <w:szCs w:val="22"/>
          <w:lang w:val="el-GR"/>
        </w:rPr>
      </w:pPr>
    </w:p>
    <w:p w:rsidR="007A7084" w:rsidRPr="001D4B64" w:rsidRDefault="007A7084" w:rsidP="00DA2A6A">
      <w:pPr>
        <w:spacing w:after="0"/>
        <w:jc w:val="both"/>
        <w:rPr>
          <w:rFonts w:ascii="Verdana" w:hAnsi="Verdana" w:cs="Times New Roman"/>
          <w:color w:val="auto"/>
          <w:sz w:val="22"/>
          <w:szCs w:val="22"/>
          <w:lang w:val="el-GR"/>
        </w:rPr>
      </w:pPr>
    </w:p>
    <w:sectPr w:rsidR="007A7084" w:rsidRPr="001D4B64" w:rsidSect="002B3238">
      <w:footerReference w:type="default" r:id="rId21"/>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8F" w:rsidRDefault="00E5408F">
      <w:pPr>
        <w:spacing w:after="0" w:line="240" w:lineRule="auto"/>
      </w:pPr>
      <w:r>
        <w:separator/>
      </w:r>
    </w:p>
  </w:endnote>
  <w:endnote w:type="continuationSeparator" w:id="0">
    <w:p w:rsidR="00E5408F" w:rsidRDefault="00E5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E5408F" w:rsidTr="007919AA">
      <w:trPr>
        <w:trHeight w:val="83"/>
      </w:trPr>
      <w:tc>
        <w:tcPr>
          <w:tcW w:w="3200" w:type="pct"/>
          <w:shd w:val="clear" w:color="auto" w:fill="983620" w:themeFill="accent2"/>
        </w:tcPr>
        <w:p w:rsidR="00E5408F" w:rsidRDefault="00E5408F" w:rsidP="00384A08">
          <w:pPr>
            <w:pStyle w:val="aa"/>
          </w:pPr>
        </w:p>
      </w:tc>
      <w:tc>
        <w:tcPr>
          <w:tcW w:w="104" w:type="pct"/>
        </w:tcPr>
        <w:p w:rsidR="00E5408F" w:rsidRDefault="00E5408F" w:rsidP="00384A08">
          <w:pPr>
            <w:pStyle w:val="aa"/>
          </w:pPr>
        </w:p>
      </w:tc>
      <w:tc>
        <w:tcPr>
          <w:tcW w:w="1696" w:type="pct"/>
          <w:shd w:val="clear" w:color="auto" w:fill="7F7F7F" w:themeFill="text1" w:themeFillTint="80"/>
        </w:tcPr>
        <w:p w:rsidR="00E5408F" w:rsidRDefault="00E5408F" w:rsidP="00384A08">
          <w:pPr>
            <w:pStyle w:val="aa"/>
          </w:pPr>
        </w:p>
      </w:tc>
    </w:tr>
    <w:tr w:rsidR="00E5408F" w:rsidRPr="00AE5000" w:rsidTr="007919AA">
      <w:trPr>
        <w:trHeight w:val="545"/>
      </w:trPr>
      <w:sdt>
        <w:sdtPr>
          <w:rPr>
            <w:color w:val="262626" w:themeColor="text1" w:themeTint="D9"/>
            <w:lang w:val="en-GB"/>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E5408F" w:rsidRPr="00D733C5" w:rsidRDefault="00E5408F" w:rsidP="007919AA">
              <w:pPr>
                <w:pStyle w:val="a8"/>
                <w:jc w:val="both"/>
                <w:rPr>
                  <w:color w:val="262626" w:themeColor="text1" w:themeTint="D9"/>
                  <w:lang w:val="el-GR"/>
                </w:rPr>
              </w:pPr>
              <w:r>
                <w:rPr>
                  <w:rFonts w:ascii="Times New Roman" w:hAnsi="Times New Roman"/>
                  <w:color w:val="262626" w:themeColor="text1" w:themeTint="D9"/>
                  <w:lang w:val="el-GR"/>
                </w:rPr>
                <w:t xml:space="preserve"> </w:t>
              </w:r>
            </w:p>
          </w:tc>
        </w:sdtContent>
      </w:sdt>
      <w:tc>
        <w:tcPr>
          <w:tcW w:w="104" w:type="pct"/>
          <w:vAlign w:val="bottom"/>
        </w:tcPr>
        <w:p w:rsidR="00E5408F" w:rsidRPr="00D733C5" w:rsidRDefault="00E5408F" w:rsidP="00384A08">
          <w:pPr>
            <w:pStyle w:val="a8"/>
            <w:rPr>
              <w:lang w:val="el-GR"/>
            </w:rPr>
          </w:pPr>
        </w:p>
      </w:tc>
      <w:tc>
        <w:tcPr>
          <w:tcW w:w="1696" w:type="pct"/>
          <w:vAlign w:val="bottom"/>
        </w:tcPr>
        <w:p w:rsidR="00E5408F" w:rsidRPr="00DA2A6A" w:rsidRDefault="00013A92" w:rsidP="00013A92">
          <w:pPr>
            <w:pStyle w:val="FooterRight"/>
            <w:jc w:val="left"/>
            <w:rPr>
              <w:lang w:val="el-GR"/>
            </w:rPr>
          </w:pPr>
          <w:r>
            <w:rPr>
              <w:rFonts w:ascii="Times New Roman" w:hAnsi="Times New Roman" w:cs="Times New Roman"/>
              <w:color w:val="262626" w:themeColor="text1" w:themeTint="D9"/>
              <w:sz w:val="24"/>
              <w:lang w:val="el-GR" w:eastAsia="ja-JP"/>
            </w:rPr>
            <w:t xml:space="preserve"> </w:t>
          </w:r>
          <w:r w:rsidR="00E5408F" w:rsidRPr="008E1F9F">
            <w:rPr>
              <w:rFonts w:ascii="Times New Roman" w:hAnsi="Times New Roman" w:cs="Times New Roman"/>
              <w:color w:val="auto"/>
              <w:sz w:val="24"/>
              <w:lang w:val="el-GR"/>
            </w:rPr>
            <w:t>Ενδιαφέρομαι και Ενεργώ - Κοινωνική Συναίσθηση και Ευθύνη</w:t>
          </w:r>
        </w:p>
      </w:tc>
    </w:tr>
  </w:tbl>
  <w:p w:rsidR="00E5408F" w:rsidRPr="008E1F9F" w:rsidRDefault="00E5408F"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8F" w:rsidRDefault="00E5408F">
      <w:pPr>
        <w:spacing w:after="0" w:line="240" w:lineRule="auto"/>
      </w:pPr>
      <w:r>
        <w:separator/>
      </w:r>
    </w:p>
  </w:footnote>
  <w:footnote w:type="continuationSeparator" w:id="0">
    <w:p w:rsidR="00E5408F" w:rsidRDefault="00E54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401482A"/>
    <w:multiLevelType w:val="hybridMultilevel"/>
    <w:tmpl w:val="61DE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21197"/>
    <w:multiLevelType w:val="hybridMultilevel"/>
    <w:tmpl w:val="1AD020A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5BBD38C8"/>
    <w:multiLevelType w:val="hybridMultilevel"/>
    <w:tmpl w:val="29121E3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8A67B59"/>
    <w:multiLevelType w:val="hybridMultilevel"/>
    <w:tmpl w:val="8AFC6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E5716C7"/>
    <w:multiLevelType w:val="hybridMultilevel"/>
    <w:tmpl w:val="2BA6EDF4"/>
    <w:lvl w:ilvl="0" w:tplc="406020B2">
      <w:start w:val="1"/>
      <w:numFmt w:val="decimal"/>
      <w:lvlText w:val="%1."/>
      <w:lvlJc w:val="left"/>
      <w:pPr>
        <w:ind w:left="390" w:hanging="360"/>
      </w:pPr>
      <w:rPr>
        <w:rFonts w:hint="default"/>
        <w:b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A4318E"/>
    <w:rsid w:val="00000D8E"/>
    <w:rsid w:val="00013A92"/>
    <w:rsid w:val="0004044A"/>
    <w:rsid w:val="00056BDA"/>
    <w:rsid w:val="00062EFE"/>
    <w:rsid w:val="0008010A"/>
    <w:rsid w:val="000857EF"/>
    <w:rsid w:val="00085FB1"/>
    <w:rsid w:val="00090017"/>
    <w:rsid w:val="000932CB"/>
    <w:rsid w:val="000B36B9"/>
    <w:rsid w:val="000B7F27"/>
    <w:rsid w:val="000E14DF"/>
    <w:rsid w:val="000F021A"/>
    <w:rsid w:val="00104334"/>
    <w:rsid w:val="001071F3"/>
    <w:rsid w:val="00110C02"/>
    <w:rsid w:val="0015460A"/>
    <w:rsid w:val="00165340"/>
    <w:rsid w:val="00175122"/>
    <w:rsid w:val="001845BE"/>
    <w:rsid w:val="001A7051"/>
    <w:rsid w:val="001D3F69"/>
    <w:rsid w:val="001D4B64"/>
    <w:rsid w:val="001E25AA"/>
    <w:rsid w:val="001F4E23"/>
    <w:rsid w:val="00234025"/>
    <w:rsid w:val="00237290"/>
    <w:rsid w:val="0026113B"/>
    <w:rsid w:val="0028746A"/>
    <w:rsid w:val="00293BA4"/>
    <w:rsid w:val="002B3238"/>
    <w:rsid w:val="002D2974"/>
    <w:rsid w:val="002E202F"/>
    <w:rsid w:val="002E4E12"/>
    <w:rsid w:val="002F1886"/>
    <w:rsid w:val="002F444C"/>
    <w:rsid w:val="00310B7B"/>
    <w:rsid w:val="003329FC"/>
    <w:rsid w:val="003421A5"/>
    <w:rsid w:val="003453E9"/>
    <w:rsid w:val="003606E0"/>
    <w:rsid w:val="00384A08"/>
    <w:rsid w:val="00393041"/>
    <w:rsid w:val="003A20D2"/>
    <w:rsid w:val="003D0160"/>
    <w:rsid w:val="0040580B"/>
    <w:rsid w:val="0044266D"/>
    <w:rsid w:val="004552B8"/>
    <w:rsid w:val="00476044"/>
    <w:rsid w:val="004A5130"/>
    <w:rsid w:val="004D4721"/>
    <w:rsid w:val="004D52C0"/>
    <w:rsid w:val="004E3499"/>
    <w:rsid w:val="0051692A"/>
    <w:rsid w:val="005859A5"/>
    <w:rsid w:val="005A2B4E"/>
    <w:rsid w:val="005A3F4E"/>
    <w:rsid w:val="005E2049"/>
    <w:rsid w:val="00653BB7"/>
    <w:rsid w:val="006620FB"/>
    <w:rsid w:val="0067573E"/>
    <w:rsid w:val="006B295D"/>
    <w:rsid w:val="006B3238"/>
    <w:rsid w:val="00710689"/>
    <w:rsid w:val="00782074"/>
    <w:rsid w:val="007919AA"/>
    <w:rsid w:val="00792D99"/>
    <w:rsid w:val="007A7084"/>
    <w:rsid w:val="007E55A3"/>
    <w:rsid w:val="00804ECB"/>
    <w:rsid w:val="0081525A"/>
    <w:rsid w:val="00817121"/>
    <w:rsid w:val="00823C4D"/>
    <w:rsid w:val="00825175"/>
    <w:rsid w:val="00853E51"/>
    <w:rsid w:val="00871D49"/>
    <w:rsid w:val="008B714F"/>
    <w:rsid w:val="008C2A28"/>
    <w:rsid w:val="008E0D36"/>
    <w:rsid w:val="008E1F9F"/>
    <w:rsid w:val="008E6289"/>
    <w:rsid w:val="008F2230"/>
    <w:rsid w:val="008F2744"/>
    <w:rsid w:val="009042A3"/>
    <w:rsid w:val="00964231"/>
    <w:rsid w:val="00982D64"/>
    <w:rsid w:val="00991918"/>
    <w:rsid w:val="009A033C"/>
    <w:rsid w:val="009B57A7"/>
    <w:rsid w:val="009D619F"/>
    <w:rsid w:val="009E54B1"/>
    <w:rsid w:val="009F709B"/>
    <w:rsid w:val="00A03075"/>
    <w:rsid w:val="00A4318E"/>
    <w:rsid w:val="00A52A7F"/>
    <w:rsid w:val="00A90EFE"/>
    <w:rsid w:val="00A91345"/>
    <w:rsid w:val="00AE5000"/>
    <w:rsid w:val="00AF16C0"/>
    <w:rsid w:val="00AF28CB"/>
    <w:rsid w:val="00B0753E"/>
    <w:rsid w:val="00B64F98"/>
    <w:rsid w:val="00B93C93"/>
    <w:rsid w:val="00BD6AE0"/>
    <w:rsid w:val="00BE0C52"/>
    <w:rsid w:val="00BF6816"/>
    <w:rsid w:val="00C11C9F"/>
    <w:rsid w:val="00C12702"/>
    <w:rsid w:val="00C259A2"/>
    <w:rsid w:val="00C36B37"/>
    <w:rsid w:val="00C64A94"/>
    <w:rsid w:val="00C660B1"/>
    <w:rsid w:val="00C72B69"/>
    <w:rsid w:val="00C90D85"/>
    <w:rsid w:val="00D12D08"/>
    <w:rsid w:val="00D350A4"/>
    <w:rsid w:val="00D52277"/>
    <w:rsid w:val="00D63DE4"/>
    <w:rsid w:val="00D703B4"/>
    <w:rsid w:val="00D72753"/>
    <w:rsid w:val="00D733C5"/>
    <w:rsid w:val="00DA2A6A"/>
    <w:rsid w:val="00DC4293"/>
    <w:rsid w:val="00DD1478"/>
    <w:rsid w:val="00E20E90"/>
    <w:rsid w:val="00E5408F"/>
    <w:rsid w:val="00E82C52"/>
    <w:rsid w:val="00E95BA9"/>
    <w:rsid w:val="00EA0FAA"/>
    <w:rsid w:val="00EC1B8A"/>
    <w:rsid w:val="00EC27E0"/>
    <w:rsid w:val="00EE00BF"/>
    <w:rsid w:val="00EE1779"/>
    <w:rsid w:val="00F277E6"/>
    <w:rsid w:val="00F445ED"/>
    <w:rsid w:val="00F56FB8"/>
    <w:rsid w:val="00F73F39"/>
    <w:rsid w:val="00FA2F85"/>
    <w:rsid w:val="00FB3321"/>
    <w:rsid w:val="00FE17A6"/>
    <w:rsid w:val="00FE4F0C"/>
    <w:rsid w:val="00FF2B2A"/>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76262F7C-91A7-4207-BB69-03B7DD10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52C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81525A"/>
    <w:pPr>
      <w:ind w:left="720"/>
      <w:contextualSpacing/>
    </w:pPr>
  </w:style>
  <w:style w:type="character" w:customStyle="1" w:styleId="UnresolvedMention">
    <w:name w:val="Unresolved Mention"/>
    <w:basedOn w:val="a2"/>
    <w:uiPriority w:val="99"/>
    <w:semiHidden/>
    <w:unhideWhenUsed/>
    <w:rsid w:val="00FF2B2A"/>
    <w:rPr>
      <w:color w:val="605E5C"/>
      <w:shd w:val="clear" w:color="auto" w:fill="E1DFDD"/>
    </w:rPr>
  </w:style>
  <w:style w:type="character" w:styleId="-0">
    <w:name w:val="FollowedHyperlink"/>
    <w:basedOn w:val="a2"/>
    <w:uiPriority w:val="99"/>
    <w:semiHidden/>
    <w:unhideWhenUsed/>
    <w:rsid w:val="0008010A"/>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ight-mh.eu/wp-content/uploads/2020/01/OBSERVE_EL_mod.pdf" TargetMode="External"/><Relationship Id="rId13" Type="http://schemas.openxmlformats.org/officeDocument/2006/relationships/hyperlink" Target="http://www.beright-mh.eu/wp-content/uploads/2020/01/EVALUATE_EL_mod.pdf" TargetMode="External"/><Relationship Id="rId18" Type="http://schemas.openxmlformats.org/officeDocument/2006/relationships/hyperlink" Target="http://www.beright-mh.eu/wp-content/uploads/2020/01/TABLERO-GRIEGO-MO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eright-mh.eu/wp-content/uploads/2019/12/Instructions-Board-Game-BE-Right_EL.pdf" TargetMode="External"/><Relationship Id="rId17" Type="http://schemas.openxmlformats.org/officeDocument/2006/relationships/hyperlink" Target="http://www.beright-mh.eu/index.php/grec-card/" TargetMode="External"/><Relationship Id="rId2" Type="http://schemas.openxmlformats.org/officeDocument/2006/relationships/numbering" Target="numbering.xml"/><Relationship Id="rId16" Type="http://schemas.openxmlformats.org/officeDocument/2006/relationships/hyperlink" Target="http://www.beright-mh.eu/index.php/grec-board/" TargetMode="External"/><Relationship Id="rId20" Type="http://schemas.openxmlformats.org/officeDocument/2006/relationships/hyperlink" Target="http://www.beright-mh.eu/wp-content/uploads/2019/12/Instructions-Board-Game-BE-Right_E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ight-mh.eu/wp-content/uploads/2020/01/GIVE-YOUR-OPINION_EL_mod.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right-mh.eu/index.php/educational-board-game/" TargetMode="External"/><Relationship Id="rId23" Type="http://schemas.openxmlformats.org/officeDocument/2006/relationships/glossaryDocument" Target="glossary/document.xml"/><Relationship Id="rId10" Type="http://schemas.openxmlformats.org/officeDocument/2006/relationships/hyperlink" Target="http://www.beright-mh.eu/wp-content/uploads/2019/12/Instructions-Board-Game-BE-Right_EL.pdf" TargetMode="External"/><Relationship Id="rId19" Type="http://schemas.openxmlformats.org/officeDocument/2006/relationships/hyperlink" Target="https://training.beright-mh.eu/pluginfile.php/1948/mod_resource/content/2/Be%20Right_Guide%20participants_EL.pdf" TargetMode="External"/><Relationship Id="rId4" Type="http://schemas.openxmlformats.org/officeDocument/2006/relationships/settings" Target="settings.xml"/><Relationship Id="rId9" Type="http://schemas.openxmlformats.org/officeDocument/2006/relationships/hyperlink" Target="http://www.beright-mh.eu/wp-content/uploads/2020/01/EXPLAIN_EL_mod.pdf" TargetMode="External"/><Relationship Id="rId14" Type="http://schemas.openxmlformats.org/officeDocument/2006/relationships/hyperlink" Target="https://training.beright-mh.eu/login/index.ph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085EE6"/>
    <w:rsid w:val="00222FDD"/>
    <w:rsid w:val="003972BE"/>
    <w:rsid w:val="003F5C4D"/>
    <w:rsid w:val="00470A52"/>
    <w:rsid w:val="006F0F2E"/>
    <w:rsid w:val="00710EED"/>
    <w:rsid w:val="00835C72"/>
    <w:rsid w:val="008D6C16"/>
    <w:rsid w:val="00A17A50"/>
    <w:rsid w:val="00AD667E"/>
    <w:rsid w:val="00D9708A"/>
    <w:rsid w:val="00E71066"/>
    <w:rsid w:val="00EC3F4A"/>
    <w:rsid w:val="00FA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708A"/>
  </w:style>
  <w:style w:type="paragraph" w:styleId="20">
    <w:name w:val="heading 2"/>
    <w:basedOn w:val="a1"/>
    <w:next w:val="a1"/>
    <w:link w:val="2Char"/>
    <w:uiPriority w:val="1"/>
    <w:qFormat/>
    <w:rsid w:val="00D9708A"/>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D9708A"/>
  </w:style>
  <w:style w:type="paragraph" w:customStyle="1" w:styleId="B7E4BBFF16F4A44FAF7EA87E000C6F79">
    <w:name w:val="B7E4BBFF16F4A44FAF7EA87E000C6F79"/>
    <w:rsid w:val="00D9708A"/>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D9708A"/>
  </w:style>
  <w:style w:type="paragraph" w:styleId="a">
    <w:name w:val="List Number"/>
    <w:basedOn w:val="a1"/>
    <w:uiPriority w:val="1"/>
    <w:qFormat/>
    <w:rsid w:val="00D9708A"/>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D9708A"/>
  </w:style>
  <w:style w:type="paragraph" w:customStyle="1" w:styleId="297FE8CABD9ACD4F951EB8525DFD0E71">
    <w:name w:val="297FE8CABD9ACD4F951EB8525DFD0E71"/>
    <w:rsid w:val="00D9708A"/>
  </w:style>
  <w:style w:type="paragraph" w:customStyle="1" w:styleId="3D8239F3EE9CAD47AA02743D3F6BDC53">
    <w:name w:val="3D8239F3EE9CAD47AA02743D3F6BDC53"/>
    <w:rsid w:val="00D9708A"/>
  </w:style>
  <w:style w:type="paragraph" w:styleId="a5">
    <w:name w:val="Block Text"/>
    <w:basedOn w:val="a1"/>
    <w:uiPriority w:val="1"/>
    <w:unhideWhenUsed/>
    <w:qFormat/>
    <w:rsid w:val="00D9708A"/>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D9708A"/>
    <w:pPr>
      <w:numPr>
        <w:numId w:val="3"/>
      </w:numPr>
      <w:spacing w:after="40"/>
    </w:pPr>
  </w:style>
  <w:style w:type="paragraph" w:customStyle="1" w:styleId="46D62093807D934AB9A73489B283A86E">
    <w:name w:val="46D62093807D934AB9A73489B283A86E"/>
    <w:rsid w:val="00D9708A"/>
  </w:style>
  <w:style w:type="character" w:customStyle="1" w:styleId="2Char">
    <w:name w:val="Επικεφαλίδα 2 Char"/>
    <w:basedOn w:val="a2"/>
    <w:link w:val="20"/>
    <w:uiPriority w:val="1"/>
    <w:rsid w:val="00D9708A"/>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D9708A"/>
  </w:style>
  <w:style w:type="character" w:styleId="a6">
    <w:name w:val="Placeholder Text"/>
    <w:basedOn w:val="a2"/>
    <w:uiPriority w:val="99"/>
    <w:semiHidden/>
    <w:rsid w:val="00D9708A"/>
    <w:rPr>
      <w:color w:val="808080"/>
    </w:rPr>
  </w:style>
  <w:style w:type="paragraph" w:customStyle="1" w:styleId="EB7008F36BDA0F4AA3E78B8BC9FCC0DD">
    <w:name w:val="EB7008F36BDA0F4AA3E78B8BC9FCC0DD"/>
    <w:rsid w:val="00D9708A"/>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884C-6E9A-45F5-99C8-28EDCB01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2263</Words>
  <Characters>12225</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ΕΙΣΑΙ ΔΙΚΑΙΟΣ? 
ΕΤΑΙΡΙΑ ΚΟΙΝΩΝΙΚΗΣ ΨΥΧΙΑΤΡΙΚΗΣ Π. ΣΑΚΕΛΛΑΡΟΠΟΥΛΟΣ
</vt:lpstr>
    </vt:vector>
  </TitlesOfParts>
  <Company/>
  <LinksUpToDate>false</LinksUpToDate>
  <CharactersWithSpaces>14460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Theodora Asteri</dc:creator>
  <cp:lastModifiedBy>Χατζηηλίου Αγγελική</cp:lastModifiedBy>
  <cp:revision>18</cp:revision>
  <cp:lastPrinted>2020-05-25T14:06:00Z</cp:lastPrinted>
  <dcterms:created xsi:type="dcterms:W3CDTF">2020-06-02T08:03:00Z</dcterms:created>
  <dcterms:modified xsi:type="dcterms:W3CDTF">2020-10-19T09:45:00Z</dcterms:modified>
</cp:coreProperties>
</file>