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commentsExtensible.xml" ContentType="application/vnd.openxmlformats-officedocument.wordprocessingml.commentsExtensible+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r>
              <w:t>cali</w:t>
            </w:r>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D965EA" w:rsidTr="002B3238">
        <w:trPr>
          <w:trHeight w:val="2069"/>
        </w:trPr>
        <w:tc>
          <w:tcPr>
            <w:tcW w:w="3200" w:type="pct"/>
            <w:gridSpan w:val="3"/>
            <w:vAlign w:val="bottom"/>
          </w:tcPr>
          <w:p w:rsidR="0026113B" w:rsidRPr="00FE715D" w:rsidRDefault="001B3E87" w:rsidP="006F02E8">
            <w:pPr>
              <w:pStyle w:val="ae"/>
              <w:rPr>
                <w:szCs w:val="72"/>
                <w:lang w:val="el-GR"/>
              </w:rPr>
            </w:pPr>
            <w:sdt>
              <w:sdtPr>
                <w:rPr>
                  <w:rFonts w:ascii="Cambria" w:eastAsiaTheme="minorEastAsia" w:hAnsi="Cambria" w:cs="Cambria"/>
                  <w:kern w:val="0"/>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6F02E8" w:rsidRPr="006F02E8">
                  <w:rPr>
                    <w:rFonts w:ascii="Cambria" w:eastAsiaTheme="minorEastAsia" w:hAnsi="Cambria" w:cs="Cambria"/>
                    <w:kern w:val="0"/>
                    <w:sz w:val="44"/>
                    <w:szCs w:val="72"/>
                    <w:lang w:val="el-GR"/>
                  </w:rPr>
                  <w:t xml:space="preserve">«ΜΑΘΕ, ΝΙΩΣΕ, ΔΡΑΣΕ! ΜΑΖΙ ΓΙΑ ΘΑΛΑΣΣΕΣ ΧΩΡΙΣ ΣΚΟΥΠΙΔΙΑ» </w:t>
                </w:r>
                <w:r w:rsidR="00323E56">
                  <w:rPr>
                    <w:rFonts w:ascii="Cambria" w:eastAsiaTheme="minorEastAsia" w:hAnsi="Cambria" w:cs="Cambria"/>
                    <w:kern w:val="0"/>
                    <w:sz w:val="44"/>
                    <w:szCs w:val="72"/>
                    <w:lang w:val="el-GR"/>
                  </w:rPr>
                  <w:br/>
                </w:r>
                <w:r w:rsidR="006F02E8" w:rsidRPr="006F02E8">
                  <w:rPr>
                    <w:rFonts w:ascii="Cambria" w:eastAsiaTheme="minorEastAsia" w:hAnsi="Cambria" w:cs="Cambria"/>
                    <w:kern w:val="0"/>
                    <w:sz w:val="44"/>
                    <w:szCs w:val="72"/>
                    <w:lang w:val="el-GR"/>
                  </w:rPr>
                  <w:br/>
                  <w:t>MEDIES, ΔΙΕΘΝΕΣ ΔΙΚΤΥΟ ΓΙΑ ΤΗΝ</w:t>
                </w:r>
                <w:r w:rsidR="006F02E8" w:rsidRPr="006F02E8">
                  <w:rPr>
                    <w:rFonts w:ascii="Cambria" w:eastAsiaTheme="minorEastAsia" w:hAnsi="Cambria" w:cs="Cambria"/>
                    <w:kern w:val="0"/>
                    <w:sz w:val="44"/>
                    <w:szCs w:val="72"/>
                    <w:lang w:val="el-GR"/>
                  </w:rPr>
                  <w:br/>
                  <w:t>ΠΕΡΙΒ/ΚΗ ΕΚΠ/ΣΗ</w:t>
                </w:r>
              </w:sdtContent>
            </w:sdt>
          </w:p>
        </w:tc>
        <w:tc>
          <w:tcPr>
            <w:tcW w:w="104" w:type="pct"/>
            <w:vAlign w:val="bottom"/>
          </w:tcPr>
          <w:p w:rsidR="0026113B" w:rsidRPr="00FE715D" w:rsidRDefault="0026113B" w:rsidP="00F277E6">
            <w:pPr>
              <w:rPr>
                <w:lang w:val="el-GR"/>
              </w:rPr>
            </w:pPr>
          </w:p>
        </w:tc>
        <w:tc>
          <w:tcPr>
            <w:tcW w:w="1696" w:type="pct"/>
            <w:gridSpan w:val="2"/>
            <w:vAlign w:val="bottom"/>
          </w:tcPr>
          <w:p w:rsidR="00B25370"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p>
          <w:p w:rsidR="0026113B" w:rsidRPr="00B25370" w:rsidRDefault="00B25370" w:rsidP="0067573E">
            <w:pPr>
              <w:pStyle w:val="CourseDetails"/>
              <w:rPr>
                <w:rFonts w:ascii="Times New Roman" w:hAnsi="Times New Roman" w:cs="Times New Roman"/>
                <w:color w:val="auto"/>
                <w:lang w:val="el-GR"/>
              </w:rPr>
            </w:pPr>
            <w:r w:rsidRPr="00AA32D9">
              <w:rPr>
                <w:rFonts w:ascii="Times New Roman" w:hAnsi="Times New Roman" w:cs="Times New Roman"/>
                <w:color w:val="auto"/>
                <w:sz w:val="18"/>
                <w:lang w:val="el-GR"/>
              </w:rPr>
              <w:t>Φροντίζω το περιβάλλον</w:t>
            </w:r>
          </w:p>
          <w:p w:rsidR="0059495D"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Υποθεματική:</w:t>
            </w:r>
          </w:p>
          <w:p w:rsidR="00A4318E" w:rsidRPr="00E1498D" w:rsidRDefault="00E1498D" w:rsidP="0067573E">
            <w:pPr>
              <w:pStyle w:val="CourseDetails"/>
              <w:rPr>
                <w:rFonts w:ascii="Times New Roman" w:hAnsi="Times New Roman" w:cs="Times New Roman"/>
                <w:color w:val="auto"/>
                <w:sz w:val="18"/>
                <w:szCs w:val="18"/>
                <w:lang w:val="el-GR"/>
              </w:rPr>
            </w:pPr>
            <w:r w:rsidRPr="00E1498D">
              <w:rPr>
                <w:rFonts w:ascii="Times New Roman" w:hAnsi="Times New Roman" w:cs="Times New Roman"/>
                <w:color w:val="auto"/>
                <w:sz w:val="18"/>
                <w:szCs w:val="18"/>
                <w:lang w:val="el-GR"/>
              </w:rPr>
              <w:t>Αειφόρος ανάπτυξη,Οικολογική συνείδηση</w:t>
            </w:r>
          </w:p>
          <w:p w:rsidR="0067573E" w:rsidRPr="00C57B31" w:rsidRDefault="003421A5" w:rsidP="0067573E">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00E15C92">
              <w:rPr>
                <w:rFonts w:ascii="Times New Roman" w:hAnsi="Times New Roman" w:cs="Times New Roman"/>
                <w:color w:val="auto"/>
                <w:lang w:val="el-GR"/>
              </w:rPr>
              <w:t xml:space="preserve"> </w:t>
            </w:r>
            <w:r w:rsidR="00C57B31" w:rsidRPr="00C57B31">
              <w:rPr>
                <w:rFonts w:ascii="Times New Roman" w:hAnsi="Times New Roman" w:cs="Times New Roman"/>
                <w:color w:val="auto"/>
                <w:sz w:val="18"/>
                <w:szCs w:val="18"/>
                <w:lang w:val="el-GR"/>
              </w:rPr>
              <w:t>ΣΤ’</w:t>
            </w:r>
            <w:r w:rsidR="00E15C92">
              <w:rPr>
                <w:rFonts w:ascii="Times New Roman" w:hAnsi="Times New Roman" w:cs="Times New Roman"/>
                <w:color w:val="auto"/>
                <w:sz w:val="18"/>
                <w:szCs w:val="18"/>
                <w:lang w:val="el-GR"/>
              </w:rPr>
              <w:t xml:space="preserve"> Δημοτικού</w:t>
            </w:r>
            <w:r w:rsidR="00C57B31" w:rsidRPr="00C57B31">
              <w:rPr>
                <w:rFonts w:ascii="Times New Roman" w:hAnsi="Times New Roman" w:cs="Times New Roman"/>
                <w:color w:val="auto"/>
                <w:sz w:val="18"/>
                <w:szCs w:val="18"/>
                <w:lang w:val="el-GR"/>
              </w:rPr>
              <w:t xml:space="preserve"> και Α</w:t>
            </w:r>
            <w:r w:rsidR="00E15C92">
              <w:rPr>
                <w:rFonts w:ascii="Times New Roman" w:hAnsi="Times New Roman" w:cs="Times New Roman"/>
                <w:color w:val="auto"/>
                <w:sz w:val="18"/>
                <w:szCs w:val="18"/>
                <w:lang w:val="el-GR"/>
              </w:rPr>
              <w:t>΄ Γ</w:t>
            </w:r>
            <w:r w:rsidR="00C57B31" w:rsidRPr="00C57B31">
              <w:rPr>
                <w:rFonts w:ascii="Times New Roman" w:hAnsi="Times New Roman" w:cs="Times New Roman"/>
                <w:color w:val="auto"/>
                <w:sz w:val="18"/>
                <w:szCs w:val="18"/>
                <w:lang w:val="el-GR"/>
              </w:rPr>
              <w:t xml:space="preserve">υμνασίου </w:t>
            </w:r>
          </w:p>
          <w:p w:rsidR="00DE6D30" w:rsidRDefault="003421A5" w:rsidP="003421A5">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p>
          <w:p w:rsidR="007919AA" w:rsidRPr="0051692A" w:rsidRDefault="0093638C" w:rsidP="00660D8F">
            <w:pPr>
              <w:pStyle w:val="CourseDetails"/>
              <w:rPr>
                <w:rFonts w:ascii="Times New Roman" w:hAnsi="Times New Roman" w:cs="Times New Roman"/>
                <w:lang w:val="el-GR"/>
              </w:rPr>
            </w:pPr>
            <w:r>
              <w:rPr>
                <w:rFonts w:ascii="Times New Roman" w:hAnsi="Times New Roman" w:cs="Times New Roman"/>
                <w:color w:val="auto"/>
                <w:sz w:val="18"/>
                <w:szCs w:val="18"/>
                <w:lang w:val="el-GR"/>
              </w:rPr>
              <w:t>1</w:t>
            </w:r>
            <w:r w:rsidR="002A33CA">
              <w:rPr>
                <w:rFonts w:ascii="Times New Roman" w:hAnsi="Times New Roman" w:cs="Times New Roman"/>
                <w:color w:val="auto"/>
                <w:sz w:val="18"/>
                <w:szCs w:val="18"/>
                <w:lang w:val="el-GR"/>
              </w:rPr>
              <w:t>5</w:t>
            </w:r>
            <w:r>
              <w:rPr>
                <w:rFonts w:ascii="Times New Roman" w:hAnsi="Times New Roman" w:cs="Times New Roman"/>
                <w:color w:val="auto"/>
                <w:sz w:val="18"/>
                <w:szCs w:val="18"/>
                <w:lang w:val="el-GR"/>
              </w:rPr>
              <w:t xml:space="preserve"> </w:t>
            </w:r>
            <w:r w:rsidR="002A33CA">
              <w:rPr>
                <w:rFonts w:ascii="Times New Roman" w:hAnsi="Times New Roman" w:cs="Times New Roman"/>
                <w:color w:val="auto"/>
                <w:sz w:val="18"/>
                <w:szCs w:val="18"/>
                <w:lang w:val="el-GR"/>
              </w:rPr>
              <w:t>εργαστήρια</w:t>
            </w:r>
            <w:r>
              <w:rPr>
                <w:rFonts w:ascii="Times New Roman" w:hAnsi="Times New Roman" w:cs="Times New Roman"/>
                <w:color w:val="auto"/>
                <w:sz w:val="18"/>
                <w:szCs w:val="18"/>
                <w:lang w:val="el-GR"/>
              </w:rPr>
              <w:t xml:space="preserve"> </w:t>
            </w:r>
            <w:r w:rsidR="002A33CA">
              <w:rPr>
                <w:rFonts w:ascii="Times New Roman" w:hAnsi="Times New Roman" w:cs="Times New Roman"/>
                <w:color w:val="auto"/>
                <w:sz w:val="18"/>
                <w:szCs w:val="18"/>
                <w:lang w:val="el-GR"/>
              </w:rPr>
              <w:t>κυμαινόμενης διάρκειας/</w:t>
            </w:r>
            <w:r w:rsidR="00660D8F">
              <w:rPr>
                <w:rFonts w:ascii="Times New Roman" w:hAnsi="Times New Roman" w:cs="Times New Roman"/>
                <w:color w:val="auto"/>
                <w:sz w:val="18"/>
                <w:szCs w:val="18"/>
                <w:lang w:val="el-GR"/>
              </w:rPr>
              <w:t>από 3-15</w:t>
            </w:r>
            <w:r w:rsidR="002A33CA">
              <w:rPr>
                <w:rFonts w:ascii="Times New Roman" w:hAnsi="Times New Roman" w:cs="Times New Roman"/>
                <w:color w:val="auto"/>
                <w:sz w:val="18"/>
                <w:szCs w:val="18"/>
                <w:lang w:val="el-GR"/>
              </w:rPr>
              <w:t xml:space="preserve"> ώρες κατ’ ελάχιστο</w:t>
            </w:r>
            <w:r w:rsidR="00660D8F">
              <w:rPr>
                <w:rFonts w:ascii="Times New Roman" w:hAnsi="Times New Roman" w:cs="Times New Roman"/>
                <w:color w:val="auto"/>
                <w:sz w:val="18"/>
                <w:szCs w:val="18"/>
                <w:lang w:val="el-GR"/>
              </w:rPr>
              <w:t>,</w:t>
            </w:r>
            <w:r w:rsidR="002A33CA">
              <w:rPr>
                <w:rFonts w:ascii="Times New Roman" w:hAnsi="Times New Roman" w:cs="Times New Roman"/>
                <w:color w:val="auto"/>
                <w:sz w:val="18"/>
                <w:szCs w:val="18"/>
                <w:lang w:val="el-GR"/>
              </w:rPr>
              <w:t xml:space="preserve">  </w:t>
            </w:r>
            <w:r w:rsidR="00660D8F">
              <w:rPr>
                <w:rFonts w:ascii="Times New Roman" w:hAnsi="Times New Roman" w:cs="Times New Roman"/>
                <w:color w:val="auto"/>
                <w:sz w:val="18"/>
                <w:szCs w:val="18"/>
                <w:lang w:val="el-GR"/>
              </w:rPr>
              <w:t xml:space="preserve">με δυνατότητα επέκτασης </w:t>
            </w:r>
          </w:p>
        </w:tc>
      </w:tr>
      <w:tr w:rsidR="0026113B" w:rsidRPr="00D965EA"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D965EA"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rsidR="007F63DD" w:rsidRDefault="007F63DD" w:rsidP="007F63DD">
            <w:pPr>
              <w:spacing w:after="0"/>
              <w:jc w:val="both"/>
              <w:rPr>
                <w:rFonts w:ascii="Calibri" w:hAnsi="Calibri" w:cs="Times New Roman"/>
                <w:sz w:val="22"/>
                <w:lang w:val="el-GR"/>
              </w:rPr>
            </w:pPr>
          </w:p>
          <w:p w:rsidR="007F63DD" w:rsidRPr="007F63DD" w:rsidRDefault="007F63DD" w:rsidP="007F63DD">
            <w:pPr>
              <w:spacing w:after="0"/>
              <w:jc w:val="both"/>
              <w:rPr>
                <w:rFonts w:ascii="Calibri" w:hAnsi="Calibri" w:cs="Times New Roman"/>
                <w:sz w:val="22"/>
                <w:lang w:val="el-GR"/>
              </w:rPr>
            </w:pPr>
            <w:r w:rsidRPr="007F63DD">
              <w:rPr>
                <w:rFonts w:ascii="Calibri" w:hAnsi="Calibri" w:cs="Times New Roman"/>
                <w:sz w:val="22"/>
                <w:szCs w:val="22"/>
                <w:lang w:val="el-GR"/>
              </w:rPr>
              <w:t xml:space="preserve">Το υλικό έχει σκοπό να καλλιεργήσει την υπευθυνότητα στους νέους όσον αφορά τα θαλάσσια απορρίμματα. Βασισμένο στις αρχές της Εκπαίδευσης για την Αειφόρο Ανάπτυξη (ΕΑΑ), το υλικό αντιμετωπίζει το θέμα ολοκληρωμένα από την περιβαλλοντική, κοινωνική και οικονομική σκοπιά. Βασικοί στόχοι είναι οι μαθητές: </w:t>
            </w:r>
          </w:p>
          <w:p w:rsidR="007F63DD" w:rsidRPr="007F63DD" w:rsidRDefault="007F63DD" w:rsidP="007F63DD">
            <w:pPr>
              <w:spacing w:after="0"/>
              <w:ind w:left="720"/>
              <w:jc w:val="both"/>
              <w:rPr>
                <w:rFonts w:ascii="Calibri" w:hAnsi="Calibri" w:cs="Times New Roman"/>
                <w:sz w:val="22"/>
                <w:lang w:val="el-GR"/>
              </w:rPr>
            </w:pPr>
            <w:r w:rsidRPr="007F63DD">
              <w:rPr>
                <w:rFonts w:ascii="Calibri" w:hAnsi="Calibri" w:cs="Times New Roman"/>
                <w:sz w:val="22"/>
                <w:szCs w:val="22"/>
                <w:lang w:val="el-GR"/>
              </w:rPr>
              <w:t>• Να γνωρίζουν τις κατηγορίες και τα χαρακτηριστικά των θαλάσσιων απορριμμάτων.</w:t>
            </w:r>
          </w:p>
          <w:p w:rsidR="007F63DD" w:rsidRPr="007F63DD" w:rsidRDefault="007F63DD" w:rsidP="007F63DD">
            <w:pPr>
              <w:spacing w:after="0"/>
              <w:ind w:left="720"/>
              <w:jc w:val="both"/>
              <w:rPr>
                <w:rFonts w:ascii="Calibri" w:hAnsi="Calibri" w:cs="Times New Roman"/>
                <w:sz w:val="22"/>
                <w:lang w:val="el-GR"/>
              </w:rPr>
            </w:pPr>
            <w:r w:rsidRPr="007F63DD">
              <w:rPr>
                <w:rFonts w:ascii="Calibri" w:hAnsi="Calibri" w:cs="Times New Roman"/>
                <w:sz w:val="22"/>
                <w:szCs w:val="22"/>
                <w:lang w:val="el-GR"/>
              </w:rPr>
              <w:t>• Να μπορούν να εξηγούν τα κύρια αίτια και τις επιπτώσεις των θαλάσσιων απορριμμάτων, όπως και τις πιθανές διακυμάνσεις τους ανά την Ευρώπη.</w:t>
            </w:r>
          </w:p>
          <w:p w:rsidR="007F63DD" w:rsidRPr="007F63DD" w:rsidRDefault="007F63DD" w:rsidP="007F63DD">
            <w:pPr>
              <w:spacing w:after="0"/>
              <w:ind w:left="720"/>
              <w:jc w:val="both"/>
              <w:rPr>
                <w:rFonts w:ascii="Calibri" w:hAnsi="Calibri" w:cs="Times New Roman"/>
                <w:sz w:val="22"/>
                <w:lang w:val="el-GR"/>
              </w:rPr>
            </w:pPr>
            <w:r w:rsidRPr="007F63DD">
              <w:rPr>
                <w:rFonts w:ascii="Calibri" w:hAnsi="Calibri" w:cs="Times New Roman"/>
                <w:sz w:val="22"/>
                <w:szCs w:val="22"/>
                <w:lang w:val="el-GR"/>
              </w:rPr>
              <w:t>• Να κατανοήσουν τις στάσεις και αντιλήψεις πίσω από την ανεύθυνη απόρριψη σκουπιδιών, ώστε να τις αντιμετωπίζουν αποτελεσματικά.</w:t>
            </w:r>
          </w:p>
          <w:p w:rsidR="007F63DD" w:rsidRPr="007F63DD" w:rsidRDefault="007F63DD" w:rsidP="007F63DD">
            <w:pPr>
              <w:spacing w:after="0"/>
              <w:ind w:left="720"/>
              <w:jc w:val="both"/>
              <w:rPr>
                <w:rFonts w:ascii="Calibri" w:hAnsi="Calibri" w:cs="Times New Roman"/>
                <w:sz w:val="22"/>
                <w:lang w:val="el-GR"/>
              </w:rPr>
            </w:pPr>
            <w:r w:rsidRPr="007F63DD">
              <w:rPr>
                <w:rFonts w:ascii="Calibri" w:hAnsi="Calibri" w:cs="Times New Roman"/>
                <w:sz w:val="22"/>
                <w:szCs w:val="22"/>
                <w:lang w:val="el-GR"/>
              </w:rPr>
              <w:t xml:space="preserve">• Να διερευνήσουν τα εργαλεία και τις πολιτικές που σχετίζονται με τα θαλάσσια απορρίμματα. </w:t>
            </w:r>
          </w:p>
          <w:p w:rsidR="007F63DD" w:rsidRPr="007F63DD" w:rsidRDefault="007F63DD" w:rsidP="007F63DD">
            <w:pPr>
              <w:spacing w:after="0"/>
              <w:ind w:left="720"/>
              <w:jc w:val="both"/>
              <w:rPr>
                <w:rFonts w:ascii="Calibri" w:hAnsi="Calibri" w:cs="Times New Roman"/>
                <w:sz w:val="22"/>
                <w:lang w:val="el-GR"/>
              </w:rPr>
            </w:pPr>
            <w:r w:rsidRPr="007F63DD">
              <w:rPr>
                <w:rFonts w:ascii="Calibri" w:hAnsi="Calibri" w:cs="Times New Roman"/>
                <w:sz w:val="22"/>
                <w:szCs w:val="22"/>
                <w:lang w:val="el-GR"/>
              </w:rPr>
              <w:t>• Να είναι ενήμεροι και ευαισθητοποιημένοι για το ζήτημα, ώστε να παίρνουν τις κατάλληλες αποφάσεις στην καθημερινή τους ζωή και να αναλαμβάνουν δράση.</w:t>
            </w:r>
          </w:p>
          <w:p w:rsidR="007F63DD" w:rsidRPr="007F63DD" w:rsidRDefault="007F63DD" w:rsidP="007F63DD">
            <w:pPr>
              <w:spacing w:after="0"/>
              <w:jc w:val="both"/>
              <w:rPr>
                <w:rFonts w:ascii="Calibri" w:hAnsi="Calibri" w:cs="Times New Roman"/>
                <w:sz w:val="22"/>
                <w:lang w:val="el-GR"/>
              </w:rPr>
            </w:pPr>
            <w:r w:rsidRPr="007F63DD">
              <w:rPr>
                <w:rFonts w:ascii="Calibri" w:hAnsi="Calibri" w:cs="Times New Roman"/>
                <w:sz w:val="22"/>
                <w:szCs w:val="22"/>
                <w:lang w:val="el-GR"/>
              </w:rPr>
              <w:t>Το εκπαιδευτικό Υλικό περιλαμβάνει συνολικά 17 παιδαγωγικές δραστηριότητες που χωρίζονται σε 4 ενότητες:</w:t>
            </w:r>
          </w:p>
          <w:p w:rsidR="007F63DD" w:rsidRPr="007F63DD" w:rsidRDefault="007F63DD" w:rsidP="007F63DD">
            <w:pPr>
              <w:spacing w:after="0"/>
              <w:ind w:left="720"/>
              <w:jc w:val="both"/>
              <w:rPr>
                <w:rFonts w:ascii="Calibri" w:hAnsi="Calibri" w:cs="Times New Roman"/>
                <w:sz w:val="22"/>
                <w:lang w:val="el-GR"/>
              </w:rPr>
            </w:pPr>
            <w:r w:rsidRPr="007F63DD">
              <w:rPr>
                <w:rFonts w:ascii="Calibri" w:hAnsi="Calibri" w:cs="Times New Roman"/>
                <w:sz w:val="22"/>
                <w:szCs w:val="22"/>
                <w:lang w:val="el-GR"/>
              </w:rPr>
              <w:t>(A) Γνωριμία με τα θαλάσσια απορρίμματα (χαρακτηριστικά).</w:t>
            </w:r>
          </w:p>
          <w:p w:rsidR="007F63DD" w:rsidRPr="007F63DD" w:rsidRDefault="007F63DD" w:rsidP="007F63DD">
            <w:pPr>
              <w:spacing w:after="0"/>
              <w:ind w:left="720"/>
              <w:jc w:val="both"/>
              <w:rPr>
                <w:rFonts w:ascii="Calibri" w:hAnsi="Calibri" w:cs="Times New Roman"/>
                <w:sz w:val="22"/>
                <w:lang w:val="el-GR"/>
              </w:rPr>
            </w:pPr>
            <w:r w:rsidRPr="007F63DD">
              <w:rPr>
                <w:rFonts w:ascii="Calibri" w:hAnsi="Calibri" w:cs="Times New Roman"/>
                <w:sz w:val="22"/>
                <w:szCs w:val="22"/>
                <w:lang w:val="el-GR"/>
              </w:rPr>
              <w:t>(Β) Πηγές (χερσαίες και θαλάσσιες).</w:t>
            </w:r>
          </w:p>
          <w:p w:rsidR="007F63DD" w:rsidRPr="007F63DD" w:rsidRDefault="007F63DD" w:rsidP="007F63DD">
            <w:pPr>
              <w:spacing w:after="0"/>
              <w:ind w:left="720"/>
              <w:jc w:val="both"/>
              <w:rPr>
                <w:rFonts w:ascii="Calibri" w:hAnsi="Calibri" w:cs="Times New Roman"/>
                <w:sz w:val="22"/>
                <w:lang w:val="el-GR"/>
              </w:rPr>
            </w:pPr>
            <w:r w:rsidRPr="007F63DD">
              <w:rPr>
                <w:rFonts w:ascii="Calibri" w:hAnsi="Calibri" w:cs="Times New Roman"/>
                <w:sz w:val="22"/>
                <w:szCs w:val="22"/>
                <w:lang w:val="el-GR"/>
              </w:rPr>
              <w:t>(Γ) Επιπτώσεις στους οργανισμούς, οικοσυστήματα, τη ζωή μας.</w:t>
            </w:r>
          </w:p>
          <w:p w:rsidR="007F63DD" w:rsidRPr="007F63DD" w:rsidRDefault="007F63DD" w:rsidP="007F63DD">
            <w:pPr>
              <w:spacing w:after="0"/>
              <w:ind w:left="720"/>
              <w:jc w:val="both"/>
              <w:rPr>
                <w:rFonts w:ascii="Calibri" w:hAnsi="Calibri" w:cs="Times New Roman"/>
                <w:sz w:val="22"/>
                <w:lang w:val="el-GR"/>
              </w:rPr>
            </w:pPr>
            <w:r w:rsidRPr="007F63DD">
              <w:rPr>
                <w:rFonts w:ascii="Calibri" w:hAnsi="Calibri" w:cs="Times New Roman"/>
                <w:sz w:val="22"/>
                <w:szCs w:val="22"/>
                <w:lang w:val="el-GR"/>
              </w:rPr>
              <w:t>(Δ) Λύσεις σε ατομικό, συλλογικό, εθνικό και διεθνές επίπεδο.</w:t>
            </w:r>
          </w:p>
          <w:p w:rsidR="007F63DD" w:rsidRPr="007F63DD" w:rsidRDefault="007F63DD" w:rsidP="007F63DD">
            <w:pPr>
              <w:spacing w:after="0"/>
              <w:jc w:val="both"/>
              <w:rPr>
                <w:rFonts w:ascii="Calibri" w:hAnsi="Calibri" w:cs="Times New Roman"/>
                <w:sz w:val="22"/>
                <w:lang w:val="el-GR"/>
              </w:rPr>
            </w:pPr>
            <w:r w:rsidRPr="007F63DD">
              <w:rPr>
                <w:rFonts w:ascii="Calibri" w:hAnsi="Calibri" w:cs="Times New Roman"/>
                <w:sz w:val="22"/>
                <w:szCs w:val="22"/>
                <w:lang w:val="el-GR"/>
              </w:rPr>
              <w:t xml:space="preserve">Ο εκπαιδευτικός επιλέγει ποιες δραστηριότητες θα εφαρμόσει ανάλογα με τις ανάγκες του. Προτείνεται η υλοποίηση μιας τουλάχιστον δραστηριότητας από κάθε ενότητα. </w:t>
            </w:r>
          </w:p>
          <w:p w:rsidR="007F63DD" w:rsidRPr="007F63DD" w:rsidRDefault="007F63DD" w:rsidP="007F63DD">
            <w:pPr>
              <w:rPr>
                <w:rFonts w:ascii="Times New Roman" w:hAnsi="Times New Roman"/>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124D71" w:rsidRDefault="00124D71" w:rsidP="00124D71">
            <w:pPr>
              <w:spacing w:after="0"/>
              <w:jc w:val="both"/>
              <w:rPr>
                <w:rFonts w:ascii="Calibri" w:hAnsi="Calibri" w:cs="Times New Roman"/>
                <w:sz w:val="22"/>
                <w:lang w:val="el-GR"/>
              </w:rPr>
            </w:pPr>
            <w:r w:rsidRPr="00124D71">
              <w:rPr>
                <w:rFonts w:ascii="Calibri" w:hAnsi="Calibri" w:cs="Times New Roman"/>
                <w:b/>
                <w:bCs/>
                <w:sz w:val="22"/>
                <w:szCs w:val="22"/>
                <w:lang w:val="el-GR"/>
              </w:rPr>
              <w:t>Δεξιότητες-Κύκλος1</w:t>
            </w:r>
            <w:r>
              <w:rPr>
                <w:rFonts w:ascii="Calibri" w:hAnsi="Calibri" w:cs="Times New Roman"/>
                <w:b/>
                <w:bCs/>
                <w:sz w:val="22"/>
                <w:szCs w:val="22"/>
                <w:lang w:val="el-GR"/>
              </w:rPr>
              <w:t xml:space="preserve">: </w:t>
            </w:r>
            <w:r w:rsidRPr="00124D71">
              <w:rPr>
                <w:rFonts w:ascii="Calibri" w:hAnsi="Calibri" w:cs="Times New Roman"/>
                <w:sz w:val="22"/>
                <w:szCs w:val="22"/>
                <w:lang w:val="el-GR"/>
              </w:rPr>
              <w:t>Δημιουργικότητα (</w:t>
            </w:r>
            <w:r w:rsidRPr="00124D71">
              <w:rPr>
                <w:rFonts w:ascii="Calibri" w:hAnsi="Calibri" w:cs="Times New Roman"/>
                <w:sz w:val="22"/>
                <w:szCs w:val="22"/>
              </w:rPr>
              <w:t>Creativity</w:t>
            </w:r>
            <w:r w:rsidRPr="00124D71">
              <w:rPr>
                <w:rFonts w:ascii="Calibri" w:hAnsi="Calibri" w:cs="Times New Roman"/>
                <w:sz w:val="22"/>
                <w:szCs w:val="22"/>
                <w:lang w:val="el-GR"/>
              </w:rPr>
              <w:t>),Επικοινωνία (</w:t>
            </w:r>
            <w:r w:rsidRPr="00124D71">
              <w:rPr>
                <w:rFonts w:ascii="Calibri" w:hAnsi="Calibri" w:cs="Times New Roman"/>
                <w:sz w:val="22"/>
                <w:szCs w:val="22"/>
              </w:rPr>
              <w:t>Communication</w:t>
            </w:r>
            <w:r w:rsidRPr="00124D71">
              <w:rPr>
                <w:rFonts w:ascii="Calibri" w:hAnsi="Calibri" w:cs="Times New Roman"/>
                <w:sz w:val="22"/>
                <w:szCs w:val="22"/>
                <w:lang w:val="el-GR"/>
              </w:rPr>
              <w:t>),Κριτική σκέψη (</w:t>
            </w:r>
            <w:r w:rsidRPr="00124D71">
              <w:rPr>
                <w:rFonts w:ascii="Calibri" w:hAnsi="Calibri" w:cs="Times New Roman"/>
                <w:sz w:val="22"/>
                <w:szCs w:val="22"/>
              </w:rPr>
              <w:t>Critical</w:t>
            </w:r>
            <w:r w:rsidR="00D965EA">
              <w:rPr>
                <w:rFonts w:ascii="Calibri" w:hAnsi="Calibri" w:cs="Times New Roman"/>
                <w:sz w:val="22"/>
                <w:szCs w:val="22"/>
                <w:lang w:val="el-GR"/>
              </w:rPr>
              <w:t xml:space="preserve"> </w:t>
            </w:r>
            <w:r w:rsidRPr="00124D71">
              <w:rPr>
                <w:rFonts w:ascii="Calibri" w:hAnsi="Calibri" w:cs="Times New Roman"/>
                <w:sz w:val="22"/>
                <w:szCs w:val="22"/>
              </w:rPr>
              <w:t>thinking</w:t>
            </w:r>
            <w:r w:rsidRPr="00124D71">
              <w:rPr>
                <w:rFonts w:ascii="Calibri" w:hAnsi="Calibri" w:cs="Times New Roman"/>
                <w:sz w:val="22"/>
                <w:szCs w:val="22"/>
                <w:lang w:val="el-GR"/>
              </w:rPr>
              <w:t>),Συνεργασία (</w:t>
            </w:r>
            <w:r w:rsidRPr="00124D71">
              <w:rPr>
                <w:rFonts w:ascii="Calibri" w:hAnsi="Calibri" w:cs="Times New Roman"/>
                <w:sz w:val="22"/>
                <w:szCs w:val="22"/>
              </w:rPr>
              <w:t>Collaboration</w:t>
            </w:r>
            <w:r w:rsidRPr="00124D71">
              <w:rPr>
                <w:rFonts w:ascii="Calibri" w:hAnsi="Calibri" w:cs="Times New Roman"/>
                <w:sz w:val="22"/>
                <w:szCs w:val="22"/>
                <w:lang w:val="el-GR"/>
              </w:rPr>
              <w:t>)</w:t>
            </w:r>
          </w:p>
          <w:p w:rsidR="003565A6" w:rsidRDefault="003565A6" w:rsidP="003565A6">
            <w:pPr>
              <w:spacing w:after="0"/>
              <w:jc w:val="both"/>
              <w:rPr>
                <w:rFonts w:ascii="Calibri" w:hAnsi="Calibri" w:cs="Times New Roman"/>
                <w:sz w:val="22"/>
                <w:lang w:val="el-GR"/>
              </w:rPr>
            </w:pPr>
            <w:r w:rsidRPr="003565A6">
              <w:rPr>
                <w:rFonts w:ascii="Calibri" w:hAnsi="Calibri" w:cs="Times New Roman"/>
                <w:b/>
                <w:bCs/>
                <w:sz w:val="22"/>
                <w:szCs w:val="22"/>
                <w:lang w:val="el-GR"/>
              </w:rPr>
              <w:t>Δεξιότητες-Κύκλος2</w:t>
            </w:r>
            <w:r>
              <w:rPr>
                <w:rFonts w:ascii="Calibri" w:hAnsi="Calibri" w:cs="Times New Roman"/>
                <w:b/>
                <w:bCs/>
                <w:sz w:val="22"/>
                <w:szCs w:val="22"/>
                <w:lang w:val="el-GR"/>
              </w:rPr>
              <w:t xml:space="preserve">: </w:t>
            </w:r>
            <w:r w:rsidRPr="003565A6">
              <w:rPr>
                <w:rFonts w:ascii="Calibri" w:hAnsi="Calibri" w:cs="Times New Roman"/>
                <w:sz w:val="22"/>
                <w:szCs w:val="22"/>
                <w:lang w:val="el-GR"/>
              </w:rPr>
              <w:t>Ενσυναίσθηση και ευαισθησία,</w:t>
            </w:r>
            <w:r w:rsidR="00081028">
              <w:rPr>
                <w:rFonts w:ascii="Calibri" w:hAnsi="Calibri" w:cs="Times New Roman"/>
                <w:sz w:val="22"/>
                <w:szCs w:val="22"/>
                <w:lang w:val="el-GR"/>
              </w:rPr>
              <w:t xml:space="preserve"> </w:t>
            </w:r>
            <w:r w:rsidRPr="003565A6">
              <w:rPr>
                <w:rFonts w:ascii="Calibri" w:hAnsi="Calibri" w:cs="Times New Roman"/>
                <w:sz w:val="22"/>
                <w:szCs w:val="22"/>
                <w:lang w:val="el-GR"/>
              </w:rPr>
              <w:t>Πολιτειότητα,</w:t>
            </w:r>
            <w:r w:rsidR="00081028">
              <w:rPr>
                <w:rFonts w:ascii="Calibri" w:hAnsi="Calibri" w:cs="Times New Roman"/>
                <w:sz w:val="22"/>
                <w:szCs w:val="22"/>
                <w:lang w:val="el-GR"/>
              </w:rPr>
              <w:t xml:space="preserve"> </w:t>
            </w:r>
            <w:r w:rsidRPr="003565A6">
              <w:rPr>
                <w:rFonts w:ascii="Calibri" w:hAnsi="Calibri" w:cs="Times New Roman"/>
                <w:sz w:val="22"/>
                <w:szCs w:val="22"/>
                <w:lang w:val="el-GR"/>
              </w:rPr>
              <w:t>Προσαρμο</w:t>
            </w:r>
            <w:r w:rsidR="00081028">
              <w:rPr>
                <w:rFonts w:ascii="Calibri" w:hAnsi="Calibri" w:cs="Times New Roman"/>
                <w:sz w:val="22"/>
                <w:szCs w:val="22"/>
                <w:lang w:val="el-GR"/>
              </w:rPr>
              <w:t>σ</w:t>
            </w:r>
            <w:r w:rsidRPr="003565A6">
              <w:rPr>
                <w:rFonts w:ascii="Calibri" w:hAnsi="Calibri" w:cs="Times New Roman"/>
                <w:sz w:val="22"/>
                <w:szCs w:val="22"/>
                <w:lang w:val="el-GR"/>
              </w:rPr>
              <w:t>τικότητα</w:t>
            </w:r>
          </w:p>
          <w:p w:rsidR="00021B8F" w:rsidRDefault="00021B8F" w:rsidP="00021B8F">
            <w:pPr>
              <w:spacing w:after="0"/>
              <w:jc w:val="both"/>
              <w:rPr>
                <w:rFonts w:ascii="Calibri" w:hAnsi="Calibri" w:cs="Times New Roman"/>
                <w:sz w:val="22"/>
                <w:lang w:val="el-GR"/>
              </w:rPr>
            </w:pPr>
            <w:r w:rsidRPr="00021B8F">
              <w:rPr>
                <w:rFonts w:ascii="Calibri" w:hAnsi="Calibri" w:cs="Times New Roman"/>
                <w:b/>
                <w:bCs/>
                <w:sz w:val="22"/>
                <w:szCs w:val="22"/>
                <w:lang w:val="el-GR"/>
              </w:rPr>
              <w:t>Δεξιότητες–Κύκλος3</w:t>
            </w:r>
            <w:r>
              <w:rPr>
                <w:rFonts w:ascii="Calibri" w:hAnsi="Calibri" w:cs="Times New Roman"/>
                <w:b/>
                <w:bCs/>
                <w:sz w:val="22"/>
                <w:szCs w:val="22"/>
                <w:lang w:val="el-GR"/>
              </w:rPr>
              <w:t xml:space="preserve">: </w:t>
            </w:r>
            <w:r w:rsidRPr="00021B8F">
              <w:rPr>
                <w:rFonts w:ascii="Calibri" w:hAnsi="Calibri" w:cs="Times New Roman"/>
                <w:sz w:val="22"/>
                <w:szCs w:val="22"/>
                <w:lang w:val="el-GR"/>
              </w:rPr>
              <w:t>Γραμματισμός στα μέσα (media</w:t>
            </w:r>
            <w:r w:rsidR="00081028">
              <w:rPr>
                <w:rFonts w:ascii="Calibri" w:hAnsi="Calibri" w:cs="Times New Roman"/>
                <w:sz w:val="22"/>
                <w:szCs w:val="22"/>
                <w:lang w:val="el-GR"/>
              </w:rPr>
              <w:t xml:space="preserve"> </w:t>
            </w:r>
            <w:r w:rsidRPr="00021B8F">
              <w:rPr>
                <w:rFonts w:ascii="Calibri" w:hAnsi="Calibri" w:cs="Times New Roman"/>
                <w:sz w:val="22"/>
                <w:szCs w:val="22"/>
                <w:lang w:val="el-GR"/>
              </w:rPr>
              <w:t>literacy),Δεξιότητες ανάλυσης και παραγωγής περιεχομένου σε έντυπα και ηλεκτρονικά μέσα,</w:t>
            </w:r>
            <w:r w:rsidR="00D965EA">
              <w:rPr>
                <w:rFonts w:ascii="Calibri" w:hAnsi="Calibri" w:cs="Times New Roman"/>
                <w:sz w:val="22"/>
                <w:szCs w:val="22"/>
                <w:lang w:val="el-GR"/>
              </w:rPr>
              <w:t xml:space="preserve"> </w:t>
            </w:r>
            <w:r w:rsidRPr="00021B8F">
              <w:rPr>
                <w:rFonts w:ascii="Calibri" w:hAnsi="Calibri" w:cs="Times New Roman"/>
                <w:sz w:val="22"/>
                <w:szCs w:val="22"/>
                <w:lang w:val="el-GR"/>
              </w:rPr>
              <w:t>Δεξιότητες δημιουργίας και διαμοιρασμού ψηφιακών δημιουργημάτων</w:t>
            </w:r>
          </w:p>
          <w:p w:rsidR="00E56E89" w:rsidRPr="00E56E89" w:rsidRDefault="00E56E89" w:rsidP="00E56E89">
            <w:pPr>
              <w:spacing w:after="0"/>
              <w:jc w:val="both"/>
              <w:rPr>
                <w:rFonts w:ascii="Calibri" w:hAnsi="Calibri" w:cs="Times New Roman"/>
                <w:sz w:val="22"/>
                <w:lang w:val="el-GR"/>
              </w:rPr>
            </w:pPr>
            <w:r w:rsidRPr="00E56E89">
              <w:rPr>
                <w:rFonts w:ascii="Calibri" w:hAnsi="Calibri" w:cs="Times New Roman"/>
                <w:b/>
                <w:bCs/>
                <w:sz w:val="22"/>
                <w:szCs w:val="22"/>
                <w:lang w:val="el-GR"/>
              </w:rPr>
              <w:t>Δεξιότητες–Κύκλος4</w:t>
            </w:r>
            <w:r>
              <w:rPr>
                <w:rFonts w:ascii="Calibri" w:hAnsi="Calibri" w:cs="Times New Roman"/>
                <w:b/>
                <w:bCs/>
                <w:sz w:val="22"/>
                <w:szCs w:val="22"/>
                <w:lang w:val="el-GR"/>
              </w:rPr>
              <w:t xml:space="preserve">: </w:t>
            </w:r>
            <w:r w:rsidRPr="00E56E89">
              <w:rPr>
                <w:rFonts w:ascii="Calibri" w:hAnsi="Calibri" w:cs="Times New Roman"/>
                <w:sz w:val="22"/>
                <w:szCs w:val="22"/>
                <w:lang w:val="el-GR"/>
              </w:rPr>
              <w:t>Επίλυση προβλημάτων,</w:t>
            </w:r>
            <w:r w:rsidR="00081028">
              <w:rPr>
                <w:rFonts w:ascii="Calibri" w:hAnsi="Calibri" w:cs="Times New Roman"/>
                <w:sz w:val="22"/>
                <w:szCs w:val="22"/>
                <w:lang w:val="el-GR"/>
              </w:rPr>
              <w:t xml:space="preserve"> </w:t>
            </w:r>
            <w:r w:rsidRPr="00E56E89">
              <w:rPr>
                <w:rFonts w:ascii="Calibri" w:hAnsi="Calibri" w:cs="Times New Roman"/>
                <w:sz w:val="22"/>
                <w:szCs w:val="22"/>
                <w:lang w:val="el-GR"/>
              </w:rPr>
              <w:t>Κατασκευές,</w:t>
            </w:r>
            <w:r w:rsidR="00081028">
              <w:rPr>
                <w:rFonts w:ascii="Calibri" w:hAnsi="Calibri" w:cs="Times New Roman"/>
                <w:sz w:val="22"/>
                <w:szCs w:val="22"/>
                <w:lang w:val="el-GR"/>
              </w:rPr>
              <w:t xml:space="preserve"> </w:t>
            </w:r>
            <w:r w:rsidRPr="00E56E89">
              <w:rPr>
                <w:rFonts w:ascii="Calibri" w:hAnsi="Calibri" w:cs="Times New Roman"/>
                <w:sz w:val="22"/>
                <w:szCs w:val="22"/>
                <w:lang w:val="el-GR"/>
              </w:rPr>
              <w:t>Μελέτη περιπτώσεων (case</w:t>
            </w:r>
            <w:r w:rsidR="00081028">
              <w:rPr>
                <w:rFonts w:ascii="Calibri" w:hAnsi="Calibri" w:cs="Times New Roman"/>
                <w:sz w:val="22"/>
                <w:szCs w:val="22"/>
                <w:lang w:val="el-GR"/>
              </w:rPr>
              <w:t xml:space="preserve"> </w:t>
            </w:r>
            <w:r w:rsidRPr="00E56E89">
              <w:rPr>
                <w:rFonts w:ascii="Calibri" w:hAnsi="Calibri" w:cs="Times New Roman"/>
                <w:sz w:val="22"/>
                <w:szCs w:val="22"/>
                <w:lang w:val="el-GR"/>
              </w:rPr>
              <w:t>studies),Στρατηγική σκέψη</w:t>
            </w:r>
          </w:p>
          <w:p w:rsidR="00E56E89" w:rsidRPr="00E56E89" w:rsidRDefault="00E56E89" w:rsidP="00E56E89">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E15C92">
              <w:rPr>
                <w:rFonts w:ascii="Calibri" w:hAnsi="Calibri" w:cs="Times New Roman"/>
                <w:b/>
                <w:sz w:val="20"/>
                <w:szCs w:val="20"/>
                <w:lang w:val="el-GR"/>
              </w:rPr>
              <w:t xml:space="preserve"> :</w:t>
            </w:r>
          </w:p>
          <w:p w:rsidR="00B83913" w:rsidRDefault="00B83913" w:rsidP="00DA2A6A">
            <w:pPr>
              <w:spacing w:after="0"/>
              <w:jc w:val="both"/>
              <w:rPr>
                <w:rFonts w:ascii="Calibri" w:eastAsiaTheme="minorHAnsi" w:hAnsi="Calibri" w:cs="Times New Roman"/>
                <w:bCs/>
                <w:color w:val="auto"/>
                <w:sz w:val="22"/>
                <w:lang w:val="el-GR"/>
              </w:rPr>
            </w:pPr>
          </w:p>
          <w:p w:rsidR="00B83913" w:rsidRPr="00B83913" w:rsidRDefault="00B83913" w:rsidP="00B83913">
            <w:pPr>
              <w:spacing w:after="0"/>
              <w:jc w:val="both"/>
              <w:rPr>
                <w:rFonts w:ascii="Calibri" w:eastAsiaTheme="minorHAnsi" w:hAnsi="Calibri" w:cs="Times New Roman"/>
                <w:bCs/>
                <w:color w:val="auto"/>
                <w:sz w:val="22"/>
                <w:lang w:val="el-GR"/>
              </w:rPr>
            </w:pPr>
            <w:r w:rsidRPr="00B83913">
              <w:rPr>
                <w:rFonts w:ascii="Calibri" w:eastAsiaTheme="minorHAnsi" w:hAnsi="Calibri" w:cs="Times New Roman"/>
                <w:bCs/>
                <w:color w:val="auto"/>
                <w:sz w:val="22"/>
                <w:szCs w:val="22"/>
                <w:lang w:val="el-GR"/>
              </w:rPr>
              <w:t xml:space="preserve">Το εκπαιδευτικό Υλικό περιλαμβάνει συνολικά 17 παιδαγωγικές </w:t>
            </w:r>
            <w:r w:rsidRPr="00B83913">
              <w:rPr>
                <w:rFonts w:ascii="Calibri" w:eastAsiaTheme="minorHAnsi" w:hAnsi="Calibri" w:cs="Times New Roman"/>
                <w:bCs/>
                <w:color w:val="auto"/>
                <w:sz w:val="22"/>
                <w:szCs w:val="22"/>
                <w:lang w:val="el-GR"/>
              </w:rPr>
              <w:lastRenderedPageBreak/>
              <w:t xml:space="preserve">δραστηριότητες που χωρίζονται σε 4 ενότητες: </w:t>
            </w:r>
          </w:p>
          <w:p w:rsidR="00B83913" w:rsidRPr="00B83913" w:rsidRDefault="00B83913" w:rsidP="00A2642B">
            <w:pPr>
              <w:spacing w:after="0"/>
              <w:ind w:left="720"/>
              <w:jc w:val="both"/>
              <w:rPr>
                <w:rFonts w:ascii="Calibri" w:eastAsiaTheme="minorHAnsi" w:hAnsi="Calibri" w:cs="Times New Roman"/>
                <w:bCs/>
                <w:color w:val="auto"/>
                <w:sz w:val="22"/>
                <w:lang w:val="el-GR"/>
              </w:rPr>
            </w:pPr>
            <w:r w:rsidRPr="00B83913">
              <w:rPr>
                <w:rFonts w:ascii="Calibri" w:eastAsiaTheme="minorHAnsi" w:hAnsi="Calibri" w:cs="Times New Roman"/>
                <w:bCs/>
                <w:color w:val="auto"/>
                <w:sz w:val="22"/>
                <w:szCs w:val="22"/>
                <w:lang w:val="el-GR"/>
              </w:rPr>
              <w:t>(A) Γνωριμία με τα θαλάσσια απορρίμματα (χαρακτηριστικά).</w:t>
            </w:r>
          </w:p>
          <w:p w:rsidR="00B83913" w:rsidRPr="00B83913" w:rsidRDefault="00B83913" w:rsidP="00A2642B">
            <w:pPr>
              <w:spacing w:after="0"/>
              <w:ind w:left="720"/>
              <w:jc w:val="both"/>
              <w:rPr>
                <w:rFonts w:ascii="Calibri" w:eastAsiaTheme="minorHAnsi" w:hAnsi="Calibri" w:cs="Times New Roman"/>
                <w:bCs/>
                <w:color w:val="auto"/>
                <w:sz w:val="22"/>
                <w:lang w:val="el-GR"/>
              </w:rPr>
            </w:pPr>
            <w:r w:rsidRPr="00B83913">
              <w:rPr>
                <w:rFonts w:ascii="Calibri" w:eastAsiaTheme="minorHAnsi" w:hAnsi="Calibri" w:cs="Times New Roman"/>
                <w:bCs/>
                <w:color w:val="auto"/>
                <w:sz w:val="22"/>
                <w:szCs w:val="22"/>
                <w:lang w:val="el-GR"/>
              </w:rPr>
              <w:t>(Β) Πηγές (χερσαίες και θαλάσσιες).</w:t>
            </w:r>
          </w:p>
          <w:p w:rsidR="00B83913" w:rsidRPr="00B83913" w:rsidRDefault="00B83913" w:rsidP="00A2642B">
            <w:pPr>
              <w:spacing w:after="0"/>
              <w:ind w:left="720"/>
              <w:jc w:val="both"/>
              <w:rPr>
                <w:rFonts w:ascii="Calibri" w:eastAsiaTheme="minorHAnsi" w:hAnsi="Calibri" w:cs="Times New Roman"/>
                <w:bCs/>
                <w:color w:val="auto"/>
                <w:sz w:val="22"/>
                <w:lang w:val="el-GR"/>
              </w:rPr>
            </w:pPr>
            <w:r w:rsidRPr="00B83913">
              <w:rPr>
                <w:rFonts w:ascii="Calibri" w:eastAsiaTheme="minorHAnsi" w:hAnsi="Calibri" w:cs="Times New Roman"/>
                <w:bCs/>
                <w:color w:val="auto"/>
                <w:sz w:val="22"/>
                <w:szCs w:val="22"/>
                <w:lang w:val="el-GR"/>
              </w:rPr>
              <w:t>(Γ) Επιπτώσεις στους οργανισμούς, οικοσυστήματα, τη ζωή μας.</w:t>
            </w:r>
          </w:p>
          <w:p w:rsidR="00B83913" w:rsidRPr="00B83913" w:rsidRDefault="00B83913" w:rsidP="00A2642B">
            <w:pPr>
              <w:spacing w:after="0"/>
              <w:ind w:left="720"/>
              <w:jc w:val="both"/>
              <w:rPr>
                <w:rFonts w:ascii="Calibri" w:eastAsiaTheme="minorHAnsi" w:hAnsi="Calibri" w:cs="Times New Roman"/>
                <w:bCs/>
                <w:color w:val="auto"/>
                <w:sz w:val="22"/>
                <w:lang w:val="el-GR"/>
              </w:rPr>
            </w:pPr>
            <w:r w:rsidRPr="00B83913">
              <w:rPr>
                <w:rFonts w:ascii="Calibri" w:eastAsiaTheme="minorHAnsi" w:hAnsi="Calibri" w:cs="Times New Roman"/>
                <w:bCs/>
                <w:color w:val="auto"/>
                <w:sz w:val="22"/>
                <w:szCs w:val="22"/>
                <w:lang w:val="el-GR"/>
              </w:rPr>
              <w:t>(Δ) Λύσεις σε ατομικό, συλλογικό, εθνικό και διεθνές επίπεδο.</w:t>
            </w:r>
          </w:p>
          <w:p w:rsidR="00B83913" w:rsidRPr="00B83913" w:rsidRDefault="00B83913" w:rsidP="00B83913">
            <w:pPr>
              <w:spacing w:after="0"/>
              <w:jc w:val="both"/>
              <w:rPr>
                <w:rFonts w:ascii="Calibri" w:eastAsiaTheme="minorHAnsi" w:hAnsi="Calibri" w:cs="Times New Roman"/>
                <w:bCs/>
                <w:color w:val="auto"/>
                <w:sz w:val="22"/>
                <w:lang w:val="el-GR"/>
              </w:rPr>
            </w:pPr>
            <w:r w:rsidRPr="00B83913">
              <w:rPr>
                <w:rFonts w:ascii="Calibri" w:eastAsiaTheme="minorHAnsi" w:hAnsi="Calibri" w:cs="Times New Roman"/>
                <w:bCs/>
                <w:color w:val="auto"/>
                <w:sz w:val="22"/>
                <w:szCs w:val="22"/>
                <w:lang w:val="el-GR"/>
              </w:rPr>
              <w:t xml:space="preserve">Ο εκπαιδευτικός επιλέγει ποιες δραστηριότητες θα εφαρμόσει ανάλογα με τις ανάγκες του. Προτείνεται η υλοποίηση μιας τουλάχιστον δραστηριότητας από κάθε ενότητα. </w:t>
            </w:r>
          </w:p>
          <w:p w:rsidR="00B83913" w:rsidRDefault="00B83913" w:rsidP="00DA2A6A">
            <w:pPr>
              <w:spacing w:after="0"/>
              <w:jc w:val="both"/>
              <w:rPr>
                <w:rFonts w:ascii="Calibri" w:eastAsiaTheme="minorHAnsi" w:hAnsi="Calibri" w:cs="Times New Roman"/>
                <w:bCs/>
                <w:color w:val="auto"/>
                <w:sz w:val="22"/>
                <w:lang w:val="el-GR"/>
              </w:rPr>
            </w:pPr>
          </w:p>
          <w:p w:rsidR="00F2751D" w:rsidRDefault="00F2751D" w:rsidP="00DA2A6A">
            <w:pPr>
              <w:spacing w:after="0"/>
              <w:jc w:val="both"/>
              <w:rPr>
                <w:rFonts w:ascii="Calibri" w:eastAsiaTheme="minorHAnsi" w:hAnsi="Calibri" w:cs="Times New Roman"/>
                <w:bCs/>
                <w:color w:val="auto"/>
                <w:sz w:val="22"/>
                <w:lang w:val="el-GR"/>
              </w:rPr>
            </w:pPr>
            <w:r w:rsidRPr="00F2751D">
              <w:rPr>
                <w:rFonts w:ascii="Calibri" w:eastAsiaTheme="minorHAnsi" w:hAnsi="Calibri" w:cs="Times New Roman"/>
                <w:b/>
                <w:color w:val="auto"/>
                <w:sz w:val="22"/>
                <w:szCs w:val="22"/>
                <w:lang w:val="el-GR"/>
              </w:rPr>
              <w:t>Α ΕΝΟΤΗΤΑ: ΓΝΩΡΙΖΟΥΜΕ ΤΑ ΘΑΛΑΣΣΙΑ ΑΠΟΡΡΙΜΜΑΤΑ</w:t>
            </w:r>
            <w:r>
              <w:rPr>
                <w:rFonts w:ascii="Calibri" w:eastAsiaTheme="minorHAnsi" w:hAnsi="Calibri" w:cs="Times New Roman"/>
                <w:bCs/>
                <w:color w:val="auto"/>
                <w:sz w:val="22"/>
                <w:szCs w:val="22"/>
                <w:lang w:val="el-GR"/>
              </w:rPr>
              <w:t xml:space="preserve"> (οι μαθητές εισάγονται στις διαφορετικές κατηγορίες και στα χαρακτηριστικά των απορριμμάτων) </w:t>
            </w:r>
          </w:p>
          <w:p w:rsidR="00A03075" w:rsidRPr="00DA2A6A" w:rsidRDefault="00C355B6" w:rsidP="00F2751D">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1</w:t>
            </w:r>
            <w:r w:rsidRPr="00C355B6">
              <w:rPr>
                <w:rFonts w:ascii="Calibri" w:eastAsiaTheme="minorHAnsi" w:hAnsi="Calibri" w:cs="Times New Roman"/>
                <w:bCs/>
                <w:color w:val="auto"/>
                <w:sz w:val="22"/>
                <w:szCs w:val="22"/>
                <w:vertAlign w:val="superscript"/>
                <w:lang w:val="el-GR"/>
              </w:rPr>
              <w:t>ο</w:t>
            </w:r>
            <w:r w:rsidR="00A4318E" w:rsidRPr="00DA2A6A">
              <w:rPr>
                <w:rFonts w:ascii="Calibri" w:eastAsiaTheme="minorHAnsi" w:hAnsi="Calibri" w:cs="Times New Roman"/>
                <w:bCs/>
                <w:color w:val="auto"/>
                <w:sz w:val="22"/>
                <w:szCs w:val="22"/>
                <w:lang w:val="el-GR"/>
              </w:rPr>
              <w:t>εργαστήριο</w:t>
            </w:r>
            <w:r w:rsidR="00871D49" w:rsidRPr="00DA2A6A">
              <w:rPr>
                <w:rFonts w:ascii="Calibri" w:eastAsiaTheme="minorHAnsi" w:hAnsi="Calibri" w:cs="Times New Roman"/>
                <w:bCs/>
                <w:color w:val="auto"/>
                <w:sz w:val="22"/>
                <w:szCs w:val="22"/>
                <w:lang w:val="el-GR"/>
              </w:rPr>
              <w:t xml:space="preserve"> (</w:t>
            </w:r>
            <w:r w:rsidR="000457CD">
              <w:rPr>
                <w:rFonts w:ascii="Calibri" w:eastAsiaTheme="minorHAnsi" w:hAnsi="Calibri" w:cs="Times New Roman"/>
                <w:bCs/>
                <w:color w:val="auto"/>
                <w:sz w:val="22"/>
                <w:szCs w:val="22"/>
                <w:lang w:val="el-GR"/>
              </w:rPr>
              <w:t>60 λεπτά</w:t>
            </w:r>
            <w:r w:rsidR="00871D49" w:rsidRPr="00DA2A6A">
              <w:rPr>
                <w:rFonts w:ascii="Calibri" w:eastAsiaTheme="minorHAnsi" w:hAnsi="Calibri" w:cs="Times New Roman"/>
                <w:bCs/>
                <w:color w:val="auto"/>
                <w:sz w:val="22"/>
                <w:szCs w:val="22"/>
                <w:lang w:val="el-GR"/>
              </w:rPr>
              <w:t>)</w:t>
            </w:r>
            <w:r w:rsidR="00360E85">
              <w:rPr>
                <w:rFonts w:ascii="Calibri" w:eastAsiaTheme="minorHAnsi" w:hAnsi="Calibri" w:cs="Times New Roman"/>
                <w:bCs/>
                <w:color w:val="auto"/>
                <w:sz w:val="22"/>
                <w:szCs w:val="22"/>
                <w:lang w:val="el-GR"/>
              </w:rPr>
              <w:t xml:space="preserve">: «Αναγνωρίζουμε και κατηγοριοποιούμε τα θαλάσσια απορρίμματα». Οι μαθητές, μέσα από παιχνίδια περιγράφουν και ταξινομούν τα θαλάσσια απορρίμματα. Με  καταιγισμό ιδεών καταλήγουν σε έναν ορισμό. </w:t>
            </w:r>
          </w:p>
          <w:p w:rsidR="00A4318E" w:rsidRPr="00DA2A6A" w:rsidRDefault="00C355B6" w:rsidP="00F2751D">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2</w:t>
            </w:r>
            <w:r w:rsidRPr="00C355B6">
              <w:rPr>
                <w:rFonts w:ascii="Calibri" w:eastAsiaTheme="minorHAnsi" w:hAnsi="Calibri" w:cs="Times New Roman"/>
                <w:bCs/>
                <w:color w:val="auto"/>
                <w:sz w:val="22"/>
                <w:szCs w:val="22"/>
                <w:vertAlign w:val="superscript"/>
                <w:lang w:val="el-GR"/>
              </w:rPr>
              <w:t>ο</w:t>
            </w:r>
            <w:r w:rsidR="00A4318E" w:rsidRPr="00DA2A6A">
              <w:rPr>
                <w:rFonts w:ascii="Calibri" w:eastAsiaTheme="minorHAnsi" w:hAnsi="Calibri" w:cs="Times New Roman"/>
                <w:bCs/>
                <w:color w:val="auto"/>
                <w:sz w:val="22"/>
                <w:szCs w:val="22"/>
                <w:lang w:val="el-GR"/>
              </w:rPr>
              <w:t>εργαστήριο</w:t>
            </w:r>
            <w:r w:rsidR="002E4E12" w:rsidRPr="00DA2A6A">
              <w:rPr>
                <w:rFonts w:ascii="Calibri" w:eastAsiaTheme="minorHAnsi" w:hAnsi="Calibri" w:cs="Times New Roman"/>
                <w:bCs/>
                <w:color w:val="auto"/>
                <w:sz w:val="22"/>
                <w:szCs w:val="22"/>
                <w:lang w:val="el-GR"/>
              </w:rPr>
              <w:t xml:space="preserve"> (</w:t>
            </w:r>
            <w:r w:rsidR="00AA2F6E">
              <w:rPr>
                <w:rFonts w:ascii="Calibri" w:eastAsiaTheme="minorHAnsi" w:hAnsi="Calibri" w:cs="Times New Roman"/>
                <w:bCs/>
                <w:color w:val="auto"/>
                <w:sz w:val="22"/>
                <w:szCs w:val="22"/>
                <w:lang w:val="el-GR"/>
              </w:rPr>
              <w:t>45 λεπτά για τα σύντομα πειράματα</w:t>
            </w:r>
            <w:r w:rsidR="002E4E12" w:rsidRPr="00DA2A6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«Πειράματα με απορρίμματα». Οι μαθητές διεξάγουν απλά πειράματα για να διαπιστώσουν τις ιδιότητες διαφόρων υλικών. </w:t>
            </w:r>
            <w:r w:rsidR="00AA2F6E">
              <w:rPr>
                <w:rFonts w:ascii="Calibri" w:eastAsiaTheme="minorHAnsi" w:hAnsi="Calibri" w:cs="Times New Roman"/>
                <w:bCs/>
                <w:color w:val="auto"/>
                <w:sz w:val="22"/>
                <w:szCs w:val="22"/>
                <w:lang w:val="el-GR"/>
              </w:rPr>
              <w:t>Τα σύντομα πειράματα διαρκούν 1 διδακτική ώρα και τα μεγάλα μπορεί να διαρκέσουν μέχρι 8 εβδομά</w:t>
            </w:r>
            <w:r w:rsidR="00A532E2">
              <w:rPr>
                <w:rFonts w:ascii="Calibri" w:eastAsiaTheme="minorHAnsi" w:hAnsi="Calibri" w:cs="Times New Roman"/>
                <w:bCs/>
                <w:color w:val="auto"/>
                <w:sz w:val="22"/>
                <w:szCs w:val="22"/>
                <w:lang w:val="el-GR"/>
              </w:rPr>
              <w:t xml:space="preserve">δες. </w:t>
            </w:r>
          </w:p>
          <w:p w:rsidR="00A4318E" w:rsidRPr="00DA2A6A" w:rsidRDefault="00C355B6" w:rsidP="00F2751D">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3</w:t>
            </w:r>
            <w:r w:rsidRPr="00C355B6">
              <w:rPr>
                <w:rFonts w:ascii="Calibri" w:eastAsiaTheme="minorHAnsi" w:hAnsi="Calibri" w:cs="Times New Roman"/>
                <w:bCs/>
                <w:color w:val="auto"/>
                <w:sz w:val="22"/>
                <w:szCs w:val="22"/>
                <w:vertAlign w:val="superscript"/>
                <w:lang w:val="el-GR"/>
              </w:rPr>
              <w:t>ο</w:t>
            </w:r>
            <w:r w:rsidR="00A4318E" w:rsidRPr="00DA2A6A">
              <w:rPr>
                <w:rFonts w:ascii="Calibri" w:eastAsiaTheme="minorHAnsi" w:hAnsi="Calibri" w:cs="Times New Roman"/>
                <w:bCs/>
                <w:color w:val="auto"/>
                <w:sz w:val="22"/>
                <w:szCs w:val="22"/>
                <w:lang w:val="el-GR"/>
              </w:rPr>
              <w:t>εργαστήριο</w:t>
            </w:r>
            <w:r w:rsidR="002E4E12" w:rsidRPr="00DA2A6A">
              <w:rPr>
                <w:rFonts w:ascii="Calibri" w:eastAsiaTheme="minorHAnsi" w:hAnsi="Calibri" w:cs="Times New Roman"/>
                <w:bCs/>
                <w:color w:val="auto"/>
                <w:sz w:val="22"/>
                <w:szCs w:val="22"/>
                <w:lang w:val="el-GR"/>
              </w:rPr>
              <w:t xml:space="preserve"> (</w:t>
            </w:r>
            <w:r w:rsidR="00A532E2">
              <w:rPr>
                <w:rFonts w:ascii="Calibri" w:eastAsiaTheme="minorHAnsi" w:hAnsi="Calibri" w:cs="Times New Roman"/>
                <w:bCs/>
                <w:color w:val="auto"/>
                <w:sz w:val="22"/>
                <w:szCs w:val="22"/>
                <w:lang w:val="el-GR"/>
              </w:rPr>
              <w:t>60 λεπτά</w:t>
            </w:r>
            <w:r w:rsidR="002E4E12" w:rsidRPr="00DA2A6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«Στα ίχνη των θαλάσσιων απορριμμάτων». Οι μαθητές μέσα από δραστηριότητες χαρτογράφησης εντοπίζουν τις διαδρομές των απορριμμάτων. </w:t>
            </w:r>
          </w:p>
          <w:p w:rsidR="00A4318E" w:rsidRPr="00DA2A6A" w:rsidRDefault="00C355B6" w:rsidP="00F2751D">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4</w:t>
            </w:r>
            <w:r w:rsidRPr="00C355B6">
              <w:rPr>
                <w:rFonts w:ascii="Calibri" w:eastAsiaTheme="minorHAnsi" w:hAnsi="Calibri" w:cs="Times New Roman"/>
                <w:bCs/>
                <w:color w:val="auto"/>
                <w:sz w:val="22"/>
                <w:szCs w:val="22"/>
                <w:vertAlign w:val="superscript"/>
                <w:lang w:val="el-GR"/>
              </w:rPr>
              <w:t>ο</w:t>
            </w:r>
            <w:r w:rsidR="00A4318E" w:rsidRPr="00DA2A6A">
              <w:rPr>
                <w:rFonts w:ascii="Calibri" w:eastAsiaTheme="minorHAnsi" w:hAnsi="Calibri" w:cs="Times New Roman"/>
                <w:bCs/>
                <w:color w:val="auto"/>
                <w:sz w:val="22"/>
                <w:szCs w:val="22"/>
                <w:lang w:val="el-GR"/>
              </w:rPr>
              <w:t>εργαστήριο</w:t>
            </w:r>
            <w:r w:rsidR="002E4E12" w:rsidRPr="00DA2A6A">
              <w:rPr>
                <w:rFonts w:ascii="Calibri" w:eastAsiaTheme="minorHAnsi" w:hAnsi="Calibri" w:cs="Times New Roman"/>
                <w:bCs/>
                <w:color w:val="auto"/>
                <w:sz w:val="22"/>
                <w:szCs w:val="22"/>
                <w:lang w:val="el-GR"/>
              </w:rPr>
              <w:t xml:space="preserve"> (</w:t>
            </w:r>
            <w:r w:rsidR="00130304" w:rsidRPr="00174250">
              <w:rPr>
                <w:rFonts w:ascii="Calibri" w:eastAsiaTheme="minorHAnsi" w:hAnsi="Calibri" w:cs="Times New Roman"/>
                <w:bCs/>
                <w:color w:val="auto"/>
                <w:sz w:val="22"/>
                <w:szCs w:val="22"/>
                <w:lang w:val="el-GR"/>
              </w:rPr>
              <w:t xml:space="preserve">60 </w:t>
            </w:r>
            <w:r w:rsidR="00130304">
              <w:rPr>
                <w:rFonts w:ascii="Calibri" w:eastAsiaTheme="minorHAnsi" w:hAnsi="Calibri" w:cs="Times New Roman"/>
                <w:bCs/>
                <w:color w:val="auto"/>
                <w:sz w:val="22"/>
                <w:szCs w:val="22"/>
                <w:lang w:val="el-GR"/>
              </w:rPr>
              <w:t>λεπτά</w:t>
            </w:r>
            <w:r w:rsidR="002E4E12" w:rsidRPr="00DA2A6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«Μαντεύουμε την πρώτη δεκάδα». Μέσα από ομαδική εργασία οι μαθητές κάνουν μια υπόθεση και ελέγχουν την ισχύ της. Μέρος της δραστηριότητας γίνεται εκτός τάξης. </w:t>
            </w:r>
          </w:p>
          <w:p w:rsidR="00F2751D" w:rsidRDefault="00F2751D" w:rsidP="00DA2A6A">
            <w:pPr>
              <w:spacing w:after="0"/>
              <w:jc w:val="both"/>
              <w:rPr>
                <w:rFonts w:ascii="Calibri" w:eastAsiaTheme="minorHAnsi" w:hAnsi="Calibri" w:cs="Times New Roman"/>
                <w:bCs/>
                <w:color w:val="auto"/>
                <w:sz w:val="22"/>
                <w:lang w:val="el-GR"/>
              </w:rPr>
            </w:pPr>
          </w:p>
          <w:p w:rsidR="00F2751D" w:rsidRDefault="00F2751D" w:rsidP="00DA2A6A">
            <w:pPr>
              <w:spacing w:after="0"/>
              <w:jc w:val="both"/>
              <w:rPr>
                <w:rFonts w:ascii="Calibri" w:eastAsiaTheme="minorHAnsi" w:hAnsi="Calibri" w:cs="Times New Roman"/>
                <w:bCs/>
                <w:color w:val="auto"/>
                <w:sz w:val="22"/>
                <w:lang w:val="el-GR"/>
              </w:rPr>
            </w:pPr>
            <w:r w:rsidRPr="00F2751D">
              <w:rPr>
                <w:rFonts w:ascii="Calibri" w:eastAsiaTheme="minorHAnsi" w:hAnsi="Calibri" w:cs="Times New Roman"/>
                <w:b/>
                <w:color w:val="auto"/>
                <w:sz w:val="22"/>
                <w:szCs w:val="22"/>
                <w:lang w:val="el-GR"/>
              </w:rPr>
              <w:t>Β ΕΝΟΤΗΤΑ: ΧΕΡΣΑΙΕΣ &amp; ΘΑΛΑΣΣΙΕΣ ΠΗΓΕΣ</w:t>
            </w:r>
            <w:r>
              <w:rPr>
                <w:rFonts w:ascii="Calibri" w:eastAsiaTheme="minorHAnsi" w:hAnsi="Calibri" w:cs="Times New Roman"/>
                <w:bCs/>
                <w:color w:val="auto"/>
                <w:sz w:val="22"/>
                <w:szCs w:val="22"/>
                <w:lang w:val="el-GR"/>
              </w:rPr>
              <w:t xml:space="preserve"> (οι μαθητές εξετάζουν τους τρόπους με τους οποίους τα απορρίμματα εισέρχονται στο θαλάσσιο περιβάλλον και διενεργούν τις διάφορες περιοχές ανά τον κόσμο) </w:t>
            </w:r>
          </w:p>
          <w:p w:rsidR="00A4318E" w:rsidRPr="00DA2A6A" w:rsidRDefault="00C355B6" w:rsidP="0097373D">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5</w:t>
            </w:r>
            <w:r w:rsidRPr="00C355B6">
              <w:rPr>
                <w:rFonts w:ascii="Calibri" w:eastAsiaTheme="minorHAnsi" w:hAnsi="Calibri" w:cs="Times New Roman"/>
                <w:bCs/>
                <w:color w:val="auto"/>
                <w:sz w:val="22"/>
                <w:szCs w:val="22"/>
                <w:vertAlign w:val="superscript"/>
                <w:lang w:val="el-GR"/>
              </w:rPr>
              <w:t>ο</w:t>
            </w:r>
            <w:r w:rsidR="00A4318E" w:rsidRPr="00DA2A6A">
              <w:rPr>
                <w:rFonts w:ascii="Calibri" w:eastAsiaTheme="minorHAnsi" w:hAnsi="Calibri" w:cs="Times New Roman"/>
                <w:bCs/>
                <w:color w:val="auto"/>
                <w:sz w:val="22"/>
                <w:szCs w:val="22"/>
                <w:lang w:val="el-GR"/>
              </w:rPr>
              <w:t>εργαστήριο</w:t>
            </w:r>
            <w:r w:rsidR="002E4E12" w:rsidRPr="00DA2A6A">
              <w:rPr>
                <w:rFonts w:ascii="Calibri" w:eastAsiaTheme="minorHAnsi" w:hAnsi="Calibri" w:cs="Times New Roman"/>
                <w:bCs/>
                <w:color w:val="auto"/>
                <w:sz w:val="22"/>
                <w:szCs w:val="22"/>
                <w:lang w:val="el-GR"/>
              </w:rPr>
              <w:t xml:space="preserve"> (</w:t>
            </w:r>
            <w:r w:rsidR="00174250">
              <w:rPr>
                <w:rFonts w:ascii="Calibri" w:eastAsiaTheme="minorHAnsi" w:hAnsi="Calibri" w:cs="Times New Roman"/>
                <w:bCs/>
                <w:color w:val="auto"/>
                <w:sz w:val="22"/>
                <w:szCs w:val="22"/>
                <w:lang w:val="el-GR"/>
              </w:rPr>
              <w:t>60 λεπτά πριν την επίσκεψη – 3-4 ώρες επίσκεψη πεδίου – 60 λεπτά μετά την επίσκεψη</w:t>
            </w:r>
            <w:r w:rsidR="002E4E12" w:rsidRPr="00DA2A6A">
              <w:rPr>
                <w:rFonts w:ascii="Calibri" w:eastAsiaTheme="minorHAnsi" w:hAnsi="Calibri" w:cs="Times New Roman"/>
                <w:bCs/>
                <w:color w:val="auto"/>
                <w:sz w:val="22"/>
                <w:szCs w:val="22"/>
                <w:lang w:val="el-GR"/>
              </w:rPr>
              <w:t>)</w:t>
            </w:r>
            <w:r w:rsidR="00F2751D">
              <w:rPr>
                <w:rFonts w:ascii="Calibri" w:eastAsiaTheme="minorHAnsi" w:hAnsi="Calibri" w:cs="Times New Roman"/>
                <w:bCs/>
                <w:color w:val="auto"/>
                <w:sz w:val="22"/>
                <w:szCs w:val="22"/>
                <w:lang w:val="el-GR"/>
              </w:rPr>
              <w:t xml:space="preserve">: «Όσα δεν πιάνει το μάτι…». Δραστηριότητα εκτός τάξης, στη γειτονιά. Οι μαθητές συλλέγουν δεδομένα, τα αναλύουν και εξάγουν συμπεράσματα. </w:t>
            </w:r>
          </w:p>
          <w:p w:rsidR="00A4318E" w:rsidRPr="00DA2A6A" w:rsidRDefault="00C355B6" w:rsidP="0097373D">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6</w:t>
            </w:r>
            <w:r w:rsidRPr="00C355B6">
              <w:rPr>
                <w:rFonts w:ascii="Calibri" w:eastAsiaTheme="minorHAnsi" w:hAnsi="Calibri" w:cs="Times New Roman"/>
                <w:bCs/>
                <w:color w:val="auto"/>
                <w:sz w:val="22"/>
                <w:szCs w:val="22"/>
                <w:vertAlign w:val="superscript"/>
                <w:lang w:val="el-GR"/>
              </w:rPr>
              <w:t>ο</w:t>
            </w:r>
            <w:r w:rsidR="00A4318E" w:rsidRPr="00DA2A6A">
              <w:rPr>
                <w:rFonts w:ascii="Calibri" w:eastAsiaTheme="minorHAnsi" w:hAnsi="Calibri" w:cs="Times New Roman"/>
                <w:bCs/>
                <w:color w:val="auto"/>
                <w:sz w:val="22"/>
                <w:szCs w:val="22"/>
                <w:lang w:val="el-GR"/>
              </w:rPr>
              <w:t xml:space="preserve"> εργαστήριο</w:t>
            </w:r>
            <w:r w:rsidR="002E4E12" w:rsidRPr="00DA2A6A">
              <w:rPr>
                <w:rFonts w:ascii="Calibri" w:eastAsiaTheme="minorHAnsi" w:hAnsi="Calibri" w:cs="Times New Roman"/>
                <w:bCs/>
                <w:color w:val="auto"/>
                <w:sz w:val="22"/>
                <w:szCs w:val="22"/>
                <w:lang w:val="el-GR"/>
              </w:rPr>
              <w:t xml:space="preserve"> (</w:t>
            </w:r>
            <w:r w:rsidR="00174250">
              <w:rPr>
                <w:rFonts w:ascii="Calibri" w:eastAsiaTheme="minorHAnsi" w:hAnsi="Calibri" w:cs="Times New Roman"/>
                <w:bCs/>
                <w:color w:val="auto"/>
                <w:sz w:val="22"/>
                <w:szCs w:val="22"/>
                <w:lang w:val="el-GR"/>
              </w:rPr>
              <w:t>90 λεπτά</w:t>
            </w:r>
            <w:r w:rsidR="002E4E12" w:rsidRPr="00DA2A6A">
              <w:rPr>
                <w:rFonts w:ascii="Calibri" w:eastAsiaTheme="minorHAnsi" w:hAnsi="Calibri" w:cs="Times New Roman"/>
                <w:bCs/>
                <w:color w:val="auto"/>
                <w:sz w:val="22"/>
                <w:szCs w:val="22"/>
                <w:lang w:val="el-GR"/>
              </w:rPr>
              <w:t>)</w:t>
            </w:r>
            <w:r w:rsidR="007F2AC0">
              <w:rPr>
                <w:rFonts w:ascii="Calibri" w:eastAsiaTheme="minorHAnsi" w:hAnsi="Calibri" w:cs="Times New Roman"/>
                <w:bCs/>
                <w:color w:val="auto"/>
                <w:sz w:val="22"/>
                <w:szCs w:val="22"/>
                <w:lang w:val="el-GR"/>
              </w:rPr>
              <w:t>: «</w:t>
            </w:r>
            <w:r w:rsidR="00217FF0">
              <w:rPr>
                <w:rFonts w:ascii="Calibri" w:eastAsiaTheme="minorHAnsi" w:hAnsi="Calibri" w:cs="Times New Roman"/>
                <w:bCs/>
                <w:color w:val="auto"/>
                <w:sz w:val="22"/>
                <w:szCs w:val="22"/>
                <w:lang w:val="el-GR"/>
              </w:rPr>
              <w:t xml:space="preserve">Οι πηγές των θαλάσσιων απορριμμάτων». Οι μαθητές κάνουν μια βιβλιογραφική έρευνα στη βιβλιοθήκη ή στο διαδίκτυο. </w:t>
            </w:r>
          </w:p>
          <w:p w:rsidR="00A4318E" w:rsidRPr="00DA2A6A" w:rsidRDefault="00C355B6" w:rsidP="0097373D">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7</w:t>
            </w:r>
            <w:r w:rsidRPr="00C355B6">
              <w:rPr>
                <w:rFonts w:ascii="Calibri" w:eastAsiaTheme="minorHAnsi" w:hAnsi="Calibri" w:cs="Times New Roman"/>
                <w:bCs/>
                <w:color w:val="auto"/>
                <w:sz w:val="22"/>
                <w:szCs w:val="22"/>
                <w:vertAlign w:val="superscript"/>
                <w:lang w:val="el-GR"/>
              </w:rPr>
              <w:t>ο</w:t>
            </w:r>
            <w:r w:rsidR="00A4318E" w:rsidRPr="00DA2A6A">
              <w:rPr>
                <w:rFonts w:ascii="Calibri" w:eastAsiaTheme="minorHAnsi" w:hAnsi="Calibri" w:cs="Times New Roman"/>
                <w:bCs/>
                <w:color w:val="auto"/>
                <w:sz w:val="22"/>
                <w:szCs w:val="22"/>
                <w:lang w:val="el-GR"/>
              </w:rPr>
              <w:t xml:space="preserve"> εργαστήριο</w:t>
            </w:r>
            <w:r w:rsidR="002E4E12" w:rsidRPr="00DA2A6A">
              <w:rPr>
                <w:rFonts w:ascii="Calibri" w:eastAsiaTheme="minorHAnsi" w:hAnsi="Calibri" w:cs="Times New Roman"/>
                <w:bCs/>
                <w:color w:val="auto"/>
                <w:sz w:val="22"/>
                <w:szCs w:val="22"/>
                <w:lang w:val="el-GR"/>
              </w:rPr>
              <w:t xml:space="preserve"> (</w:t>
            </w:r>
            <w:r w:rsidR="00174250">
              <w:rPr>
                <w:rFonts w:ascii="Calibri" w:eastAsiaTheme="minorHAnsi" w:hAnsi="Calibri" w:cs="Times New Roman"/>
                <w:bCs/>
                <w:color w:val="auto"/>
                <w:sz w:val="22"/>
                <w:szCs w:val="22"/>
                <w:lang w:val="el-GR"/>
              </w:rPr>
              <w:t>90 λεπτά</w:t>
            </w:r>
            <w:r w:rsidR="002E4E12" w:rsidRPr="00DA2A6A">
              <w:rPr>
                <w:rFonts w:ascii="Calibri" w:eastAsiaTheme="minorHAnsi" w:hAnsi="Calibri" w:cs="Times New Roman"/>
                <w:bCs/>
                <w:color w:val="auto"/>
                <w:sz w:val="22"/>
                <w:szCs w:val="22"/>
                <w:lang w:val="el-GR"/>
              </w:rPr>
              <w:t>)</w:t>
            </w:r>
            <w:r w:rsidR="00217FF0">
              <w:rPr>
                <w:rFonts w:ascii="Calibri" w:eastAsiaTheme="minorHAnsi" w:hAnsi="Calibri" w:cs="Times New Roman"/>
                <w:bCs/>
                <w:color w:val="auto"/>
                <w:sz w:val="22"/>
                <w:szCs w:val="22"/>
                <w:lang w:val="el-GR"/>
              </w:rPr>
              <w:t xml:space="preserve">: «Βουτάμε βαθιά στον τύπο». Οι μαθητές αναλύουν σειρά άρθρων που δημοσιεύονται στον τύπο. </w:t>
            </w:r>
          </w:p>
          <w:p w:rsidR="00A4318E" w:rsidRDefault="00C355B6" w:rsidP="0097373D">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8</w:t>
            </w:r>
            <w:r w:rsidRPr="00C355B6">
              <w:rPr>
                <w:rFonts w:ascii="Calibri" w:eastAsiaTheme="minorHAnsi" w:hAnsi="Calibri" w:cs="Times New Roman"/>
                <w:bCs/>
                <w:color w:val="auto"/>
                <w:sz w:val="22"/>
                <w:szCs w:val="22"/>
                <w:vertAlign w:val="superscript"/>
                <w:lang w:val="el-GR"/>
              </w:rPr>
              <w:t>ο</w:t>
            </w:r>
            <w:r w:rsidR="00A4318E" w:rsidRPr="00DA2A6A">
              <w:rPr>
                <w:rFonts w:ascii="Calibri" w:eastAsiaTheme="minorHAnsi" w:hAnsi="Calibri" w:cs="Times New Roman"/>
                <w:bCs/>
                <w:color w:val="auto"/>
                <w:sz w:val="22"/>
                <w:szCs w:val="22"/>
                <w:lang w:val="el-GR"/>
              </w:rPr>
              <w:t xml:space="preserve"> εργαστήριο</w:t>
            </w:r>
            <w:r w:rsidR="002E4E12" w:rsidRPr="00DA2A6A">
              <w:rPr>
                <w:rFonts w:ascii="Calibri" w:eastAsiaTheme="minorHAnsi" w:hAnsi="Calibri" w:cs="Times New Roman"/>
                <w:bCs/>
                <w:color w:val="auto"/>
                <w:sz w:val="22"/>
                <w:szCs w:val="22"/>
                <w:lang w:val="el-GR"/>
              </w:rPr>
              <w:t xml:space="preserve"> (</w:t>
            </w:r>
            <w:r w:rsidR="004F5F49">
              <w:rPr>
                <w:rFonts w:ascii="Calibri" w:eastAsiaTheme="minorHAnsi" w:hAnsi="Calibri" w:cs="Times New Roman"/>
                <w:bCs/>
                <w:color w:val="auto"/>
                <w:sz w:val="22"/>
                <w:szCs w:val="22"/>
                <w:lang w:val="el-GR"/>
              </w:rPr>
              <w:t>εκτείνεται σε δραστηριότητες μελέτης 1 μήνα</w:t>
            </w:r>
            <w:r w:rsidR="002E4E12" w:rsidRPr="00DA2A6A">
              <w:rPr>
                <w:rFonts w:ascii="Calibri" w:eastAsiaTheme="minorHAnsi" w:hAnsi="Calibri" w:cs="Times New Roman"/>
                <w:bCs/>
                <w:color w:val="auto"/>
                <w:sz w:val="22"/>
                <w:szCs w:val="22"/>
                <w:lang w:val="el-GR"/>
              </w:rPr>
              <w:t>)</w:t>
            </w:r>
            <w:r w:rsidR="00217FF0">
              <w:rPr>
                <w:rFonts w:ascii="Calibri" w:eastAsiaTheme="minorHAnsi" w:hAnsi="Calibri" w:cs="Times New Roman"/>
                <w:bCs/>
                <w:color w:val="auto"/>
                <w:sz w:val="22"/>
                <w:szCs w:val="22"/>
                <w:lang w:val="el-GR"/>
              </w:rPr>
              <w:t xml:space="preserve">: «Μελετάμε συνήθειες, αντιλήψεις και στάσεις». Οι μαθητές κάνουν μια έρευνα μέσα από ερωτηματολόγια ή/και συνεντεύξεις. </w:t>
            </w:r>
          </w:p>
          <w:p w:rsidR="00462B9F" w:rsidRDefault="00462B9F" w:rsidP="00DA2A6A">
            <w:pPr>
              <w:spacing w:after="0"/>
              <w:jc w:val="both"/>
              <w:rPr>
                <w:rFonts w:ascii="Calibri" w:eastAsiaTheme="minorHAnsi" w:hAnsi="Calibri" w:cs="Times New Roman"/>
                <w:bCs/>
                <w:color w:val="auto"/>
                <w:sz w:val="22"/>
                <w:lang w:val="el-GR"/>
              </w:rPr>
            </w:pPr>
          </w:p>
          <w:p w:rsidR="00462B9F" w:rsidRDefault="00462B9F" w:rsidP="00DA2A6A">
            <w:pPr>
              <w:spacing w:after="0"/>
              <w:jc w:val="both"/>
              <w:rPr>
                <w:rFonts w:ascii="Calibri" w:eastAsiaTheme="minorHAnsi" w:hAnsi="Calibri" w:cs="Times New Roman"/>
                <w:bCs/>
                <w:color w:val="auto"/>
                <w:sz w:val="22"/>
                <w:lang w:val="el-GR"/>
              </w:rPr>
            </w:pPr>
            <w:r w:rsidRPr="00984DFB">
              <w:rPr>
                <w:rFonts w:ascii="Calibri" w:eastAsiaTheme="minorHAnsi" w:hAnsi="Calibri" w:cs="Times New Roman"/>
                <w:b/>
                <w:color w:val="auto"/>
                <w:sz w:val="22"/>
                <w:szCs w:val="22"/>
                <w:lang w:val="el-GR"/>
              </w:rPr>
              <w:t xml:space="preserve">Γ ΕΝΟΤΗΤΑ: ΟΙ ΕΠΙΠΤΩΣΕΙΣ </w:t>
            </w:r>
            <w:r>
              <w:rPr>
                <w:rFonts w:ascii="Calibri" w:eastAsiaTheme="minorHAnsi" w:hAnsi="Calibri" w:cs="Times New Roman"/>
                <w:bCs/>
                <w:color w:val="auto"/>
                <w:sz w:val="22"/>
                <w:szCs w:val="22"/>
                <w:lang w:val="el-GR"/>
              </w:rPr>
              <w:t xml:space="preserve">(οι μαθητές διερευνούν τις επιπτώσεις των θαλάσσιων απορριμμάτων στους οργανισμούς, στα οικοσυστήματα και στις κοινωνίες). </w:t>
            </w:r>
          </w:p>
          <w:p w:rsidR="00C355B6" w:rsidRPr="00C355B6" w:rsidRDefault="00C355B6" w:rsidP="0097373D">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9</w:t>
            </w:r>
            <w:r w:rsidRPr="00C355B6">
              <w:rPr>
                <w:rFonts w:ascii="Calibri" w:eastAsiaTheme="minorHAnsi" w:hAnsi="Calibri" w:cs="Times New Roman"/>
                <w:bCs/>
                <w:color w:val="auto"/>
                <w:sz w:val="22"/>
                <w:szCs w:val="22"/>
                <w:vertAlign w:val="superscript"/>
                <w:lang w:val="el-GR"/>
              </w:rPr>
              <w:t>ο</w:t>
            </w:r>
            <w:r w:rsidRPr="00C355B6">
              <w:rPr>
                <w:rFonts w:ascii="Calibri" w:eastAsiaTheme="minorHAnsi" w:hAnsi="Calibri" w:cs="Times New Roman"/>
                <w:bCs/>
                <w:color w:val="auto"/>
                <w:sz w:val="22"/>
                <w:szCs w:val="22"/>
                <w:lang w:val="el-GR"/>
              </w:rPr>
              <w:t>εργαστήριο (</w:t>
            </w:r>
            <w:r w:rsidR="004F5F49">
              <w:rPr>
                <w:rFonts w:ascii="Calibri" w:eastAsiaTheme="minorHAnsi" w:hAnsi="Calibri" w:cs="Times New Roman"/>
                <w:bCs/>
                <w:color w:val="auto"/>
                <w:sz w:val="22"/>
                <w:szCs w:val="22"/>
                <w:lang w:val="el-GR"/>
              </w:rPr>
              <w:t>15 λεπτά</w:t>
            </w:r>
            <w:r w:rsidRPr="00C355B6">
              <w:rPr>
                <w:rFonts w:ascii="Calibri" w:eastAsiaTheme="minorHAnsi" w:hAnsi="Calibri" w:cs="Times New Roman"/>
                <w:bCs/>
                <w:color w:val="auto"/>
                <w:sz w:val="22"/>
                <w:szCs w:val="22"/>
                <w:lang w:val="el-GR"/>
              </w:rPr>
              <w:t>)</w:t>
            </w:r>
            <w:r w:rsidR="00462B9F">
              <w:rPr>
                <w:rFonts w:ascii="Calibri" w:eastAsiaTheme="minorHAnsi" w:hAnsi="Calibri" w:cs="Times New Roman"/>
                <w:bCs/>
                <w:color w:val="auto"/>
                <w:sz w:val="22"/>
                <w:szCs w:val="22"/>
                <w:lang w:val="el-GR"/>
              </w:rPr>
              <w:t>: «</w:t>
            </w:r>
            <w:r w:rsidR="002F4F0C">
              <w:rPr>
                <w:rFonts w:ascii="Calibri" w:eastAsiaTheme="minorHAnsi" w:hAnsi="Calibri" w:cs="Times New Roman"/>
                <w:bCs/>
                <w:color w:val="auto"/>
                <w:sz w:val="22"/>
                <w:szCs w:val="22"/>
                <w:lang w:val="el-GR"/>
              </w:rPr>
              <w:t xml:space="preserve">Σκουπίδια-παγίδες». Οι μαθητές μέσα από κινητικά παιχνίδια κάνουν προσομοίωση του εγκλωβισμού που νιώθουν τα ζώα που παγιδεύονται σε σκουπίδια.  </w:t>
            </w:r>
          </w:p>
          <w:p w:rsidR="00C355B6" w:rsidRDefault="00C355B6" w:rsidP="0097373D">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10</w:t>
            </w:r>
            <w:r w:rsidRPr="00C355B6">
              <w:rPr>
                <w:rFonts w:ascii="Calibri" w:eastAsiaTheme="minorHAnsi" w:hAnsi="Calibri" w:cs="Times New Roman"/>
                <w:bCs/>
                <w:color w:val="auto"/>
                <w:sz w:val="22"/>
                <w:szCs w:val="22"/>
                <w:vertAlign w:val="superscript"/>
                <w:lang w:val="el-GR"/>
              </w:rPr>
              <w:t>ο</w:t>
            </w:r>
            <w:r w:rsidRPr="00DA2A6A">
              <w:rPr>
                <w:rFonts w:ascii="Calibri" w:eastAsiaTheme="minorHAnsi" w:hAnsi="Calibri" w:cs="Times New Roman"/>
                <w:bCs/>
                <w:color w:val="auto"/>
                <w:sz w:val="22"/>
                <w:szCs w:val="22"/>
                <w:lang w:val="el-GR"/>
              </w:rPr>
              <w:t>εργαστήριο (</w:t>
            </w:r>
            <w:r w:rsidR="0023339E">
              <w:rPr>
                <w:rFonts w:ascii="Calibri" w:eastAsiaTheme="minorHAnsi" w:hAnsi="Calibri" w:cs="Times New Roman"/>
                <w:bCs/>
                <w:color w:val="auto"/>
                <w:sz w:val="22"/>
                <w:szCs w:val="22"/>
                <w:lang w:val="el-GR"/>
              </w:rPr>
              <w:t>90 λεπτά</w:t>
            </w:r>
            <w:r w:rsidRPr="00DA2A6A">
              <w:rPr>
                <w:rFonts w:ascii="Calibri" w:eastAsiaTheme="minorHAnsi" w:hAnsi="Calibri" w:cs="Times New Roman"/>
                <w:bCs/>
                <w:color w:val="auto"/>
                <w:sz w:val="22"/>
                <w:szCs w:val="22"/>
                <w:lang w:val="el-GR"/>
              </w:rPr>
              <w:t>)</w:t>
            </w:r>
            <w:r w:rsidR="00010043">
              <w:rPr>
                <w:rFonts w:ascii="Calibri" w:eastAsiaTheme="minorHAnsi" w:hAnsi="Calibri" w:cs="Times New Roman"/>
                <w:bCs/>
                <w:color w:val="auto"/>
                <w:sz w:val="22"/>
                <w:szCs w:val="22"/>
                <w:lang w:val="el-GR"/>
              </w:rPr>
              <w:t xml:space="preserve">: «Αν ήμουν… θαλασσοπούλι». Οι μαθητές μέσα από κάρτες ρόλων που αντιπροσωπεύουν τα θαλάσσια άγρια ζωή διαπιστώνουν τους κινδύνους που εγκυμονούν τα απορρίμματα για τα ζώα. </w:t>
            </w:r>
          </w:p>
          <w:p w:rsidR="00C355B6" w:rsidRPr="001279AA" w:rsidRDefault="00C355B6" w:rsidP="0097373D">
            <w:pPr>
              <w:spacing w:after="0"/>
              <w:ind w:left="720"/>
              <w:jc w:val="both"/>
              <w:rPr>
                <w:rFonts w:ascii="Calibri" w:eastAsiaTheme="minorHAnsi" w:hAnsi="Calibri" w:cs="Calibri"/>
                <w:bCs/>
                <w:color w:val="auto"/>
                <w:sz w:val="22"/>
                <w:lang w:val="el-GR"/>
              </w:rPr>
            </w:pPr>
            <w:r>
              <w:rPr>
                <w:rFonts w:ascii="Calibri" w:eastAsiaTheme="minorHAnsi" w:hAnsi="Calibri" w:cs="Times New Roman"/>
                <w:bCs/>
                <w:color w:val="auto"/>
                <w:sz w:val="22"/>
                <w:szCs w:val="22"/>
                <w:lang w:val="el-GR"/>
              </w:rPr>
              <w:t>11</w:t>
            </w:r>
            <w:r w:rsidRPr="00C355B6">
              <w:rPr>
                <w:rFonts w:ascii="Calibri" w:eastAsiaTheme="minorHAnsi" w:hAnsi="Calibri" w:cs="Times New Roman"/>
                <w:bCs/>
                <w:color w:val="auto"/>
                <w:sz w:val="22"/>
                <w:szCs w:val="22"/>
                <w:vertAlign w:val="superscript"/>
                <w:lang w:val="el-GR"/>
              </w:rPr>
              <w:t>ο</w:t>
            </w:r>
            <w:r w:rsidRPr="00DA2A6A">
              <w:rPr>
                <w:rFonts w:ascii="Calibri" w:eastAsiaTheme="minorHAnsi" w:hAnsi="Calibri" w:cs="Times New Roman"/>
                <w:bCs/>
                <w:color w:val="auto"/>
                <w:sz w:val="22"/>
                <w:szCs w:val="22"/>
                <w:lang w:val="el-GR"/>
              </w:rPr>
              <w:t>εργαστήριο (</w:t>
            </w:r>
            <w:r w:rsidR="00036BE0">
              <w:rPr>
                <w:rFonts w:ascii="Calibri" w:eastAsiaTheme="minorHAnsi" w:hAnsi="Calibri" w:cs="Times New Roman"/>
                <w:bCs/>
                <w:color w:val="auto"/>
                <w:sz w:val="22"/>
                <w:szCs w:val="22"/>
                <w:lang w:val="el-GR"/>
              </w:rPr>
              <w:t>2 ώρες και 45 λεπτά</w:t>
            </w:r>
            <w:r w:rsidRPr="00DA2A6A">
              <w:rPr>
                <w:rFonts w:ascii="Calibri" w:eastAsiaTheme="minorHAnsi" w:hAnsi="Calibri" w:cs="Times New Roman"/>
                <w:bCs/>
                <w:color w:val="auto"/>
                <w:sz w:val="22"/>
                <w:szCs w:val="22"/>
                <w:lang w:val="el-GR"/>
              </w:rPr>
              <w:t>)</w:t>
            </w:r>
            <w:r w:rsidR="001279AA">
              <w:rPr>
                <w:rFonts w:ascii="Calibri" w:eastAsiaTheme="minorHAnsi" w:hAnsi="Calibri" w:cs="Times New Roman"/>
                <w:bCs/>
                <w:color w:val="auto"/>
                <w:sz w:val="22"/>
                <w:szCs w:val="22"/>
                <w:lang w:val="el-GR"/>
              </w:rPr>
              <w:t xml:space="preserve">: «Πόσο επιβλαβή είναι τα απορρίμματα;». </w:t>
            </w:r>
            <w:r w:rsidR="001279AA" w:rsidRPr="001279AA">
              <w:rPr>
                <w:rFonts w:ascii="Calibri" w:eastAsiaTheme="minorHAnsi" w:hAnsi="Calibri" w:cs="Calibri"/>
                <w:bCs/>
                <w:color w:val="auto"/>
                <w:sz w:val="22"/>
                <w:szCs w:val="22"/>
                <w:lang w:val="el-GR"/>
              </w:rPr>
              <w:t>Οι μαθητές κάνουν εκτιμήσεις για το πόσο επικίνδυνα μπορεί να είναι τα θαλάσσια απορρίμματα. Με αφετηρία τις προσωπικές τους απόψεις και αντιλήψεις καταλήγουν σε μια συλλογική εκτίμηση κινδύνου. Τέλος, συγκρίνουν τις δικές τους εκτιμήσεις με τα ευρήματα της σχετικής βιβλιογραφίας.</w:t>
            </w:r>
          </w:p>
          <w:p w:rsidR="008B1BC9" w:rsidRDefault="00C355B6" w:rsidP="0097373D">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12</w:t>
            </w:r>
            <w:r w:rsidRPr="00C355B6">
              <w:rPr>
                <w:rFonts w:ascii="Calibri" w:eastAsiaTheme="minorHAnsi" w:hAnsi="Calibri" w:cs="Times New Roman"/>
                <w:bCs/>
                <w:color w:val="auto"/>
                <w:sz w:val="22"/>
                <w:szCs w:val="22"/>
                <w:vertAlign w:val="superscript"/>
                <w:lang w:val="el-GR"/>
              </w:rPr>
              <w:t>ο</w:t>
            </w:r>
            <w:r w:rsidRPr="00DA2A6A">
              <w:rPr>
                <w:rFonts w:ascii="Calibri" w:eastAsiaTheme="minorHAnsi" w:hAnsi="Calibri" w:cs="Times New Roman"/>
                <w:bCs/>
                <w:color w:val="auto"/>
                <w:sz w:val="22"/>
                <w:szCs w:val="22"/>
                <w:lang w:val="el-GR"/>
              </w:rPr>
              <w:t>εργαστήριο (</w:t>
            </w:r>
            <w:r w:rsidR="009F2A29">
              <w:rPr>
                <w:rFonts w:ascii="Calibri" w:eastAsiaTheme="minorHAnsi" w:hAnsi="Calibri" w:cs="Times New Roman"/>
                <w:bCs/>
                <w:color w:val="auto"/>
                <w:sz w:val="22"/>
                <w:szCs w:val="22"/>
                <w:lang w:val="el-GR"/>
              </w:rPr>
              <w:t>2 ώρες</w:t>
            </w:r>
            <w:r w:rsidRPr="00DA2A6A">
              <w:rPr>
                <w:rFonts w:ascii="Calibri" w:eastAsiaTheme="minorHAnsi" w:hAnsi="Calibri" w:cs="Times New Roman"/>
                <w:bCs/>
                <w:color w:val="auto"/>
                <w:sz w:val="22"/>
                <w:szCs w:val="22"/>
                <w:lang w:val="el-GR"/>
              </w:rPr>
              <w:t>)</w:t>
            </w:r>
            <w:r w:rsidR="00221B19">
              <w:rPr>
                <w:rFonts w:ascii="Calibri" w:eastAsiaTheme="minorHAnsi" w:hAnsi="Calibri" w:cs="Times New Roman"/>
                <w:bCs/>
                <w:color w:val="auto"/>
                <w:sz w:val="22"/>
                <w:szCs w:val="22"/>
                <w:lang w:val="el-GR"/>
              </w:rPr>
              <w:t xml:space="preserve">: </w:t>
            </w:r>
            <w:r w:rsidR="00221B19" w:rsidRPr="00221B19">
              <w:rPr>
                <w:rFonts w:ascii="Calibri" w:eastAsiaTheme="minorHAnsi" w:hAnsi="Calibri" w:cs="Times New Roman"/>
                <w:bCs/>
                <w:color w:val="auto"/>
                <w:sz w:val="22"/>
                <w:szCs w:val="22"/>
                <w:lang w:val="el-GR"/>
              </w:rPr>
              <w:t>«Πόσο μας κοστίζουν τα θαλάσσια απορρίμματα»</w:t>
            </w:r>
            <w:r w:rsidR="00221B19">
              <w:rPr>
                <w:rFonts w:ascii="Calibri" w:eastAsiaTheme="minorHAnsi" w:hAnsi="Calibri" w:cs="Times New Roman"/>
                <w:bCs/>
                <w:color w:val="auto"/>
                <w:sz w:val="22"/>
                <w:szCs w:val="22"/>
                <w:lang w:val="el-GR"/>
              </w:rPr>
              <w:t xml:space="preserve">. </w:t>
            </w:r>
            <w:r w:rsidR="00221B19" w:rsidRPr="00221B19">
              <w:rPr>
                <w:rFonts w:ascii="Calibri" w:eastAsiaTheme="minorHAnsi" w:hAnsi="Calibri" w:cs="Times New Roman"/>
                <w:bCs/>
                <w:color w:val="auto"/>
                <w:sz w:val="22"/>
                <w:szCs w:val="22"/>
                <w:lang w:val="el-GR"/>
              </w:rPr>
              <w:t>Οι μαθητές εργάζονται με βάση μια συγκεκριμένη μελέτη περίπτωσης, που παρουσιάζει τις οικονομικές επιπτώσεις των θαλάσσιων απορριμμάτων σε ένα νησί του Ατλαντικού</w:t>
            </w:r>
            <w:r w:rsidR="00991510">
              <w:rPr>
                <w:rFonts w:ascii="Calibri" w:eastAsiaTheme="minorHAnsi" w:hAnsi="Calibri" w:cs="Times New Roman"/>
                <w:bCs/>
                <w:color w:val="auto"/>
                <w:sz w:val="22"/>
                <w:szCs w:val="22"/>
                <w:lang w:val="el-GR"/>
              </w:rPr>
              <w:t xml:space="preserve"> και για το οποίο υπάρχουν αντικρουόμενες απόψεις.</w:t>
            </w:r>
          </w:p>
          <w:p w:rsidR="008B1BC9" w:rsidRDefault="008B1BC9" w:rsidP="00C355B6">
            <w:pPr>
              <w:spacing w:after="0"/>
              <w:jc w:val="both"/>
              <w:rPr>
                <w:rFonts w:ascii="Calibri" w:eastAsiaTheme="minorHAnsi" w:hAnsi="Calibri" w:cs="Times New Roman"/>
                <w:bCs/>
                <w:color w:val="auto"/>
                <w:sz w:val="22"/>
                <w:lang w:val="el-GR"/>
              </w:rPr>
            </w:pPr>
          </w:p>
          <w:p w:rsidR="00C355B6" w:rsidRPr="00661388" w:rsidRDefault="008B1BC9" w:rsidP="00C355B6">
            <w:pPr>
              <w:spacing w:after="0"/>
              <w:jc w:val="both"/>
              <w:rPr>
                <w:rFonts w:ascii="Calibri" w:eastAsiaTheme="minorHAnsi" w:hAnsi="Calibri" w:cs="Times New Roman"/>
                <w:bCs/>
                <w:color w:val="auto"/>
                <w:sz w:val="22"/>
                <w:lang w:val="el-GR"/>
              </w:rPr>
            </w:pPr>
            <w:r w:rsidRPr="00661388">
              <w:rPr>
                <w:rFonts w:ascii="Calibri" w:eastAsiaTheme="minorHAnsi" w:hAnsi="Calibri" w:cs="Times New Roman"/>
                <w:b/>
                <w:color w:val="auto"/>
                <w:sz w:val="22"/>
                <w:szCs w:val="22"/>
                <w:lang w:val="el-GR"/>
              </w:rPr>
              <w:t>Δ ΕΝΟΤΗΤΑ: ΣΕ ΑΝΑΖΗΤΗΣΗ ΛΥΣΕΩΝ</w:t>
            </w:r>
            <w:r w:rsidRPr="00661388">
              <w:rPr>
                <w:rFonts w:ascii="Calibri" w:eastAsiaTheme="minorHAnsi" w:hAnsi="Calibri" w:cs="Times New Roman"/>
                <w:bCs/>
                <w:color w:val="auto"/>
                <w:sz w:val="22"/>
                <w:szCs w:val="22"/>
                <w:lang w:val="el-GR"/>
              </w:rPr>
              <w:t xml:space="preserve"> (οι μαθητές εξετάζουν τρόπους πρόληψης και αντιμετώπισης της θαλάσσιας ρύπανσης από απορρίμματα τόσο σε ατομικό όσο και σε συλλογικό επίπεδο και αναλαμβάνουν δράση «για θάλασσες χωρίς σκουπίδια»). </w:t>
            </w:r>
          </w:p>
          <w:p w:rsidR="00C355B6" w:rsidRPr="008121CC" w:rsidRDefault="00C355B6" w:rsidP="00DE390B">
            <w:pPr>
              <w:spacing w:after="0"/>
              <w:ind w:left="720"/>
              <w:jc w:val="both"/>
              <w:rPr>
                <w:rFonts w:ascii="Calibri" w:eastAsiaTheme="minorHAnsi" w:hAnsi="Calibri" w:cs="Times New Roman"/>
                <w:bCs/>
                <w:color w:val="auto"/>
                <w:sz w:val="22"/>
                <w:lang w:val="el-GR"/>
              </w:rPr>
            </w:pPr>
            <w:r w:rsidRPr="008121CC">
              <w:rPr>
                <w:rFonts w:ascii="Calibri" w:eastAsiaTheme="minorHAnsi" w:hAnsi="Calibri" w:cs="Times New Roman"/>
                <w:bCs/>
                <w:color w:val="auto"/>
                <w:sz w:val="22"/>
                <w:szCs w:val="22"/>
                <w:lang w:val="el-GR"/>
              </w:rPr>
              <w:t>13</w:t>
            </w:r>
            <w:r w:rsidRPr="008121CC">
              <w:rPr>
                <w:rFonts w:ascii="Calibri" w:eastAsiaTheme="minorHAnsi" w:hAnsi="Calibri" w:cs="Times New Roman"/>
                <w:bCs/>
                <w:color w:val="auto"/>
                <w:sz w:val="22"/>
                <w:szCs w:val="22"/>
                <w:vertAlign w:val="superscript"/>
                <w:lang w:val="el-GR"/>
              </w:rPr>
              <w:t>ο</w:t>
            </w:r>
            <w:r w:rsidRPr="008121CC">
              <w:rPr>
                <w:rFonts w:ascii="Calibri" w:eastAsiaTheme="minorHAnsi" w:hAnsi="Calibri" w:cs="Times New Roman"/>
                <w:bCs/>
                <w:color w:val="auto"/>
                <w:sz w:val="22"/>
                <w:szCs w:val="22"/>
                <w:lang w:val="el-GR"/>
              </w:rPr>
              <w:t xml:space="preserve">  εργαστήριο (</w:t>
            </w:r>
            <w:r w:rsidR="00661388" w:rsidRPr="008121CC">
              <w:rPr>
                <w:rFonts w:ascii="Calibri" w:eastAsiaTheme="minorHAnsi" w:hAnsi="Calibri" w:cs="Times New Roman"/>
                <w:bCs/>
                <w:color w:val="auto"/>
                <w:sz w:val="22"/>
                <w:szCs w:val="22"/>
                <w:lang w:val="el-GR"/>
              </w:rPr>
              <w:t>90 λεπτά</w:t>
            </w:r>
            <w:r w:rsidRPr="008121CC">
              <w:rPr>
                <w:rFonts w:ascii="Calibri" w:eastAsiaTheme="minorHAnsi" w:hAnsi="Calibri" w:cs="Times New Roman"/>
                <w:bCs/>
                <w:color w:val="auto"/>
                <w:sz w:val="22"/>
                <w:szCs w:val="22"/>
                <w:lang w:val="el-GR"/>
              </w:rPr>
              <w:t>)</w:t>
            </w:r>
            <w:r w:rsidR="00221B19" w:rsidRPr="008121CC">
              <w:rPr>
                <w:rFonts w:ascii="Calibri" w:eastAsiaTheme="minorHAnsi" w:hAnsi="Calibri" w:cs="Times New Roman"/>
                <w:bCs/>
                <w:color w:val="auto"/>
                <w:sz w:val="22"/>
                <w:szCs w:val="22"/>
                <w:lang w:val="el-GR"/>
              </w:rPr>
              <w:t xml:space="preserve">: </w:t>
            </w:r>
            <w:r w:rsidR="00826794" w:rsidRPr="008121CC">
              <w:rPr>
                <w:rFonts w:ascii="Calibri" w:eastAsiaTheme="minorHAnsi" w:hAnsi="Calibri" w:cs="Times New Roman"/>
                <w:bCs/>
                <w:color w:val="auto"/>
                <w:sz w:val="22"/>
                <w:szCs w:val="22"/>
                <w:lang w:val="el-GR"/>
              </w:rPr>
              <w:t xml:space="preserve">«Πολιτικές ενάντια στα θαλάσσια απορρίμματα». Οι μαθητές μέσω έρευνας στο διαδίκτυο και μελέτης κειμένων πολιτικής φύσης, ενημερώνονται για τις πιο σημαντικές διεθνείς συμφωνίες και συμβάσεις για την αντιμετώπιση των θαλάσσιων απορριμμάτων και της ρύπανσης γενικότερα. </w:t>
            </w:r>
          </w:p>
          <w:p w:rsidR="00C355B6" w:rsidRPr="00826794" w:rsidRDefault="00C355B6" w:rsidP="00DE390B">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14</w:t>
            </w:r>
            <w:r w:rsidRPr="00C355B6">
              <w:rPr>
                <w:rFonts w:ascii="Calibri" w:eastAsiaTheme="minorHAnsi" w:hAnsi="Calibri" w:cs="Times New Roman"/>
                <w:bCs/>
                <w:color w:val="auto"/>
                <w:sz w:val="22"/>
                <w:szCs w:val="22"/>
                <w:vertAlign w:val="superscript"/>
                <w:lang w:val="el-GR"/>
              </w:rPr>
              <w:t>ο</w:t>
            </w:r>
            <w:r w:rsidRPr="00DA2A6A">
              <w:rPr>
                <w:rFonts w:ascii="Calibri" w:eastAsiaTheme="minorHAnsi" w:hAnsi="Calibri" w:cs="Times New Roman"/>
                <w:bCs/>
                <w:color w:val="auto"/>
                <w:sz w:val="22"/>
                <w:szCs w:val="22"/>
                <w:lang w:val="el-GR"/>
              </w:rPr>
              <w:t xml:space="preserve"> εργαστήριο (</w:t>
            </w:r>
            <w:r w:rsidR="008121CC" w:rsidRPr="008121CC">
              <w:rPr>
                <w:rFonts w:ascii="Calibri" w:eastAsiaTheme="minorHAnsi" w:hAnsi="Calibri" w:cs="Times New Roman"/>
                <w:bCs/>
                <w:color w:val="auto"/>
                <w:sz w:val="22"/>
                <w:szCs w:val="22"/>
                <w:lang w:val="el-GR"/>
              </w:rPr>
              <w:t xml:space="preserve">60 </w:t>
            </w:r>
            <w:r w:rsidR="008121CC">
              <w:rPr>
                <w:rFonts w:ascii="Calibri" w:eastAsiaTheme="minorHAnsi" w:hAnsi="Calibri" w:cs="Times New Roman"/>
                <w:bCs/>
                <w:color w:val="auto"/>
                <w:sz w:val="22"/>
                <w:szCs w:val="22"/>
                <w:lang w:val="el-GR"/>
              </w:rPr>
              <w:t>λεπτά</w:t>
            </w:r>
            <w:r w:rsidRPr="00DA2A6A">
              <w:rPr>
                <w:rFonts w:ascii="Calibri" w:eastAsiaTheme="minorHAnsi" w:hAnsi="Calibri" w:cs="Times New Roman"/>
                <w:bCs/>
                <w:color w:val="auto"/>
                <w:sz w:val="22"/>
                <w:szCs w:val="22"/>
                <w:lang w:val="el-GR"/>
              </w:rPr>
              <w:t>)</w:t>
            </w:r>
            <w:r w:rsidR="00826794">
              <w:rPr>
                <w:rFonts w:ascii="Calibri" w:eastAsiaTheme="minorHAnsi" w:hAnsi="Calibri" w:cs="Times New Roman"/>
                <w:bCs/>
                <w:color w:val="auto"/>
                <w:sz w:val="22"/>
                <w:szCs w:val="22"/>
                <w:lang w:val="el-GR"/>
              </w:rPr>
              <w:t xml:space="preserve">: «Οραματιζόμαστε το μέλλον». </w:t>
            </w:r>
            <w:r w:rsidR="00826794" w:rsidRPr="00826794">
              <w:rPr>
                <w:rFonts w:ascii="Calibri" w:eastAsiaTheme="minorHAnsi" w:hAnsi="Calibri" w:cs="Times New Roman"/>
                <w:bCs/>
                <w:color w:val="auto"/>
                <w:sz w:val="22"/>
                <w:szCs w:val="22"/>
                <w:lang w:val="el-GR"/>
              </w:rPr>
              <w:t>Οι μαθητές διαλέγουν ένα αγαπημένο τους μέρος με φυσικό κάλλος –μια παραλία, έναν υγρότοπο, κλπ.– που έχει αξία για τους ντόπιους, οραματίζονται το ιδανικό του μέλλον και αναλογίζονται τι ρόλο θα χρειαστεί να παίξουν οι ίδιοι για το επιτύχουν.</w:t>
            </w:r>
          </w:p>
          <w:p w:rsidR="00C355B6" w:rsidRPr="00826794" w:rsidRDefault="00C355B6" w:rsidP="00DE390B">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15</w:t>
            </w:r>
            <w:r w:rsidRPr="00C355B6">
              <w:rPr>
                <w:rFonts w:ascii="Calibri" w:eastAsiaTheme="minorHAnsi" w:hAnsi="Calibri" w:cs="Times New Roman"/>
                <w:bCs/>
                <w:color w:val="auto"/>
                <w:sz w:val="22"/>
                <w:szCs w:val="22"/>
                <w:vertAlign w:val="superscript"/>
                <w:lang w:val="el-GR"/>
              </w:rPr>
              <w:t>ο</w:t>
            </w:r>
            <w:r w:rsidRPr="00DA2A6A">
              <w:rPr>
                <w:rFonts w:ascii="Calibri" w:eastAsiaTheme="minorHAnsi" w:hAnsi="Calibri" w:cs="Times New Roman"/>
                <w:bCs/>
                <w:color w:val="auto"/>
                <w:sz w:val="22"/>
                <w:szCs w:val="22"/>
                <w:lang w:val="el-GR"/>
              </w:rPr>
              <w:t xml:space="preserve"> εργαστήριο (</w:t>
            </w:r>
            <w:r w:rsidR="008C35FD">
              <w:rPr>
                <w:rFonts w:ascii="Calibri" w:eastAsiaTheme="minorHAnsi" w:hAnsi="Calibri" w:cs="Times New Roman"/>
                <w:bCs/>
                <w:color w:val="auto"/>
                <w:sz w:val="22"/>
                <w:szCs w:val="22"/>
                <w:lang w:val="el-GR"/>
              </w:rPr>
              <w:t>1 μήνας</w:t>
            </w:r>
            <w:r w:rsidRPr="00DA2A6A">
              <w:rPr>
                <w:rFonts w:ascii="Calibri" w:eastAsiaTheme="minorHAnsi" w:hAnsi="Calibri" w:cs="Times New Roman"/>
                <w:bCs/>
                <w:color w:val="auto"/>
                <w:sz w:val="22"/>
                <w:szCs w:val="22"/>
                <w:lang w:val="el-GR"/>
              </w:rPr>
              <w:t>)</w:t>
            </w:r>
            <w:r w:rsidR="00826794">
              <w:rPr>
                <w:rFonts w:ascii="Calibri" w:eastAsiaTheme="minorHAnsi" w:hAnsi="Calibri" w:cs="Times New Roman"/>
                <w:bCs/>
                <w:color w:val="auto"/>
                <w:sz w:val="22"/>
                <w:szCs w:val="22"/>
                <w:lang w:val="el-GR"/>
              </w:rPr>
              <w:t xml:space="preserve">: «Ευκαιρία να αλλάξουμε». </w:t>
            </w:r>
            <w:r w:rsidR="00826794" w:rsidRPr="00826794">
              <w:rPr>
                <w:rFonts w:ascii="Calibri" w:eastAsiaTheme="minorHAnsi" w:hAnsi="Calibri" w:cs="Times New Roman"/>
                <w:bCs/>
                <w:color w:val="auto"/>
                <w:sz w:val="22"/>
                <w:szCs w:val="22"/>
                <w:lang w:val="el-GR"/>
              </w:rPr>
              <w:t xml:space="preserve">Οι μαθητές αναζητούν </w:t>
            </w:r>
            <w:r w:rsidR="005A48C4">
              <w:rPr>
                <w:rFonts w:ascii="Calibri" w:eastAsiaTheme="minorHAnsi" w:hAnsi="Calibri" w:cs="Times New Roman"/>
                <w:bCs/>
                <w:color w:val="auto"/>
                <w:sz w:val="22"/>
                <w:szCs w:val="22"/>
                <w:lang w:val="el-GR"/>
              </w:rPr>
              <w:t xml:space="preserve">και αναλύουν </w:t>
            </w:r>
            <w:r w:rsidR="00826794" w:rsidRPr="00826794">
              <w:rPr>
                <w:rFonts w:ascii="Calibri" w:eastAsiaTheme="minorHAnsi" w:hAnsi="Calibri" w:cs="Times New Roman"/>
                <w:bCs/>
                <w:color w:val="auto"/>
                <w:sz w:val="22"/>
                <w:szCs w:val="22"/>
                <w:lang w:val="el-GR"/>
              </w:rPr>
              <w:t>τι εμποδίζει την εκδήλωση περιβαλλοντικά υπεύθυνης συμπεριφοράς. Αναγνωρίζουν τα προσωπικά τους εμπόδια και αναλογίζονται πώς μπορούν να τα ξεπεράσουν. Κατόπιν, δεσμεύονται να υιοθετήσουν μια «πράσινη» συνήθεια για ένα συγκεκριμένο χρονικό διάστημα.</w:t>
            </w:r>
          </w:p>
          <w:p w:rsidR="00C355B6" w:rsidRPr="005A48C4" w:rsidRDefault="00C355B6" w:rsidP="00DE390B">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lastRenderedPageBreak/>
              <w:t>16</w:t>
            </w:r>
            <w:r w:rsidRPr="00C355B6">
              <w:rPr>
                <w:rFonts w:ascii="Calibri" w:eastAsiaTheme="minorHAnsi" w:hAnsi="Calibri" w:cs="Times New Roman"/>
                <w:bCs/>
                <w:color w:val="auto"/>
                <w:sz w:val="22"/>
                <w:szCs w:val="22"/>
                <w:vertAlign w:val="superscript"/>
                <w:lang w:val="el-GR"/>
              </w:rPr>
              <w:t>ο</w:t>
            </w:r>
            <w:r w:rsidRPr="00DA2A6A">
              <w:rPr>
                <w:rFonts w:ascii="Calibri" w:eastAsiaTheme="minorHAnsi" w:hAnsi="Calibri" w:cs="Times New Roman"/>
                <w:bCs/>
                <w:color w:val="auto"/>
                <w:sz w:val="22"/>
                <w:szCs w:val="22"/>
                <w:lang w:val="el-GR"/>
              </w:rPr>
              <w:t xml:space="preserve"> εργαστήριο (</w:t>
            </w:r>
            <w:r w:rsidR="00C01D6D">
              <w:rPr>
                <w:rFonts w:ascii="Calibri" w:eastAsiaTheme="minorHAnsi" w:hAnsi="Calibri" w:cs="Times New Roman"/>
                <w:bCs/>
                <w:color w:val="auto"/>
                <w:sz w:val="22"/>
                <w:szCs w:val="22"/>
                <w:lang w:val="el-GR"/>
              </w:rPr>
              <w:t>1 εβδομάδα</w:t>
            </w:r>
            <w:r w:rsidRPr="00DA2A6A">
              <w:rPr>
                <w:rFonts w:ascii="Calibri" w:eastAsiaTheme="minorHAnsi" w:hAnsi="Calibri" w:cs="Times New Roman"/>
                <w:bCs/>
                <w:color w:val="auto"/>
                <w:sz w:val="22"/>
                <w:szCs w:val="22"/>
                <w:lang w:val="el-GR"/>
              </w:rPr>
              <w:t>)</w:t>
            </w:r>
            <w:r w:rsidR="005A48C4">
              <w:rPr>
                <w:rFonts w:ascii="Calibri" w:eastAsiaTheme="minorHAnsi" w:hAnsi="Calibri" w:cs="Times New Roman"/>
                <w:bCs/>
                <w:color w:val="auto"/>
                <w:sz w:val="22"/>
                <w:szCs w:val="22"/>
                <w:lang w:val="el-GR"/>
              </w:rPr>
              <w:t xml:space="preserve">: «Συμμετέχουμε σε κοινές δράσεις». </w:t>
            </w:r>
            <w:r w:rsidR="005A48C4" w:rsidRPr="005A48C4">
              <w:rPr>
                <w:rFonts w:ascii="Calibri" w:eastAsiaTheme="minorHAnsi" w:hAnsi="Calibri" w:cs="Times New Roman"/>
                <w:bCs/>
                <w:color w:val="auto"/>
                <w:sz w:val="22"/>
                <w:szCs w:val="22"/>
                <w:lang w:val="el-GR"/>
              </w:rPr>
              <w:t>Οι μαθητές οργανώνουν μια εκστρατεία καθαρισμού στην περιοχή τους σε συνεργασία με τον δήμο ή την αρμόδια υπηρεσία. Παίρνουν την περιοχή υπό την προστασία τους, ενημερώνουν τους κατοίκους για τις επιπτώσεις των θαλάσσιων απορριμμάτων και τους τρόπους να διατηρηθεί η περιοχή καθαρή.</w:t>
            </w:r>
          </w:p>
          <w:p w:rsidR="00C355B6" w:rsidRDefault="00C355B6" w:rsidP="00DE390B">
            <w:pPr>
              <w:spacing w:after="0"/>
              <w:ind w:left="72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17</w:t>
            </w:r>
            <w:r w:rsidRPr="00C355B6">
              <w:rPr>
                <w:rFonts w:ascii="Calibri" w:eastAsiaTheme="minorHAnsi" w:hAnsi="Calibri" w:cs="Times New Roman"/>
                <w:bCs/>
                <w:color w:val="auto"/>
                <w:sz w:val="22"/>
                <w:szCs w:val="22"/>
                <w:vertAlign w:val="superscript"/>
                <w:lang w:val="el-GR"/>
              </w:rPr>
              <w:t>ο</w:t>
            </w:r>
            <w:r w:rsidRPr="00DA2A6A">
              <w:rPr>
                <w:rFonts w:ascii="Calibri" w:eastAsiaTheme="minorHAnsi" w:hAnsi="Calibri" w:cs="Times New Roman"/>
                <w:bCs/>
                <w:color w:val="auto"/>
                <w:sz w:val="22"/>
                <w:szCs w:val="22"/>
                <w:lang w:val="el-GR"/>
              </w:rPr>
              <w:t xml:space="preserve"> εργαστήριο (</w:t>
            </w:r>
            <w:r w:rsidR="00C01D6D">
              <w:rPr>
                <w:rFonts w:ascii="Calibri" w:eastAsiaTheme="minorHAnsi" w:hAnsi="Calibri" w:cs="Times New Roman"/>
                <w:bCs/>
                <w:color w:val="auto"/>
                <w:sz w:val="22"/>
                <w:szCs w:val="22"/>
                <w:lang w:val="el-GR"/>
              </w:rPr>
              <w:t>1 μήνας</w:t>
            </w:r>
            <w:r w:rsidRPr="00DA2A6A">
              <w:rPr>
                <w:rFonts w:ascii="Calibri" w:eastAsiaTheme="minorHAnsi" w:hAnsi="Calibri" w:cs="Times New Roman"/>
                <w:bCs/>
                <w:color w:val="auto"/>
                <w:sz w:val="22"/>
                <w:szCs w:val="22"/>
                <w:lang w:val="el-GR"/>
              </w:rPr>
              <w:t>)</w:t>
            </w:r>
            <w:r w:rsidR="00D8079D">
              <w:rPr>
                <w:rFonts w:ascii="Calibri" w:eastAsiaTheme="minorHAnsi" w:hAnsi="Calibri" w:cs="Times New Roman"/>
                <w:bCs/>
                <w:color w:val="auto"/>
                <w:sz w:val="22"/>
                <w:szCs w:val="22"/>
                <w:lang w:val="el-GR"/>
              </w:rPr>
              <w:t xml:space="preserve">: «Αναλαμβάνουμε μια εκστρατεία». </w:t>
            </w:r>
            <w:r w:rsidR="00631B15" w:rsidRPr="00631B15">
              <w:rPr>
                <w:rFonts w:ascii="Calibri" w:eastAsiaTheme="minorHAnsi" w:hAnsi="Calibri" w:cs="Times New Roman"/>
                <w:bCs/>
                <w:color w:val="auto"/>
                <w:sz w:val="22"/>
                <w:szCs w:val="22"/>
                <w:lang w:val="el-GR"/>
              </w:rPr>
              <w:t xml:space="preserve">Οι μαθητές αναλύουν τα οπτικά μηνύματα από διάφορες περιβαλλοντικές εκστρατείες και διερευνούν πώς τα οπτικά μέσα και οι διαφημίσεις επηρεάζουν τις αντιλήψεις και τις αποφάσεις μας. </w:t>
            </w:r>
            <w:r w:rsidR="00631B15" w:rsidRPr="00661388">
              <w:rPr>
                <w:rFonts w:ascii="Calibri" w:eastAsiaTheme="minorHAnsi" w:hAnsi="Calibri" w:cs="Times New Roman"/>
                <w:bCs/>
                <w:color w:val="auto"/>
                <w:sz w:val="22"/>
                <w:szCs w:val="22"/>
                <w:lang w:val="el-GR"/>
              </w:rPr>
              <w:t>Επιπρόσθετα, σχεδιάζουν και οργανώνουν τη δική τους εκστρατεία ευαισθητοποίησης.</w:t>
            </w:r>
          </w:p>
          <w:p w:rsidR="00DA2A6A" w:rsidRDefault="00DA2A6A"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A03075" w:rsidRPr="00DA2A6A" w:rsidRDefault="00475FF3"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 xml:space="preserve">Όχι </w:t>
            </w:r>
          </w:p>
          <w:p w:rsidR="00DA2A6A" w:rsidRDefault="00DA2A6A"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3421A5" w:rsidRDefault="00F5711A" w:rsidP="00DA2A6A">
            <w:pPr>
              <w:spacing w:after="0"/>
              <w:jc w:val="both"/>
              <w:rPr>
                <w:rFonts w:ascii="Calibri" w:hAnsi="Calibri" w:cs="Times New Roman"/>
                <w:sz w:val="22"/>
                <w:lang w:val="el-GR"/>
              </w:rPr>
            </w:pPr>
            <w:r w:rsidRPr="00F5711A">
              <w:rPr>
                <w:rFonts w:ascii="Calibri" w:hAnsi="Calibri" w:cs="Times New Roman"/>
                <w:sz w:val="22"/>
                <w:szCs w:val="22"/>
                <w:lang w:val="el-GR"/>
              </w:rPr>
              <w:t xml:space="preserve">Για την εφαρμογή του προτεινόμενου εκπαιδευτικού </w:t>
            </w:r>
            <w:r w:rsidRPr="00F5711A">
              <w:rPr>
                <w:rFonts w:ascii="Calibri" w:hAnsi="Calibri" w:cs="Times New Roman"/>
                <w:i/>
                <w:sz w:val="22"/>
                <w:szCs w:val="22"/>
                <w:lang w:val="el-GR"/>
              </w:rPr>
              <w:t>υλικού</w:t>
            </w:r>
            <w:r w:rsidRPr="00F5711A">
              <w:rPr>
                <w:rFonts w:ascii="Calibri" w:hAnsi="Calibri" w:cs="Times New Roman"/>
                <w:b/>
                <w:i/>
                <w:sz w:val="22"/>
                <w:szCs w:val="22"/>
                <w:lang w:val="el-GR"/>
              </w:rPr>
              <w:t>,</w:t>
            </w:r>
            <w:r w:rsidR="00D965EA">
              <w:rPr>
                <w:rFonts w:ascii="Calibri" w:hAnsi="Calibri" w:cs="Times New Roman"/>
                <w:b/>
                <w:i/>
                <w:sz w:val="22"/>
                <w:szCs w:val="22"/>
                <w:lang w:val="el-GR"/>
              </w:rPr>
              <w:t xml:space="preserve"> </w:t>
            </w:r>
            <w:r w:rsidRPr="00F5711A">
              <w:rPr>
                <w:rFonts w:ascii="Calibri" w:hAnsi="Calibri" w:cs="Times New Roman"/>
                <w:sz w:val="22"/>
                <w:szCs w:val="22"/>
                <w:lang w:val="el-GR"/>
              </w:rPr>
              <w:t xml:space="preserve">απαιτούνται </w:t>
            </w:r>
            <w:r w:rsidRPr="00F5711A">
              <w:rPr>
                <w:rFonts w:ascii="Calibri" w:hAnsi="Calibri" w:cs="Times New Roman"/>
                <w:b/>
                <w:sz w:val="22"/>
                <w:szCs w:val="22"/>
                <w:lang w:val="el-GR"/>
              </w:rPr>
              <w:t>1-3</w:t>
            </w:r>
            <w:r w:rsidR="00D965EA">
              <w:rPr>
                <w:rFonts w:ascii="Calibri" w:hAnsi="Calibri" w:cs="Times New Roman"/>
                <w:b/>
                <w:sz w:val="22"/>
                <w:szCs w:val="22"/>
                <w:lang w:val="el-GR"/>
              </w:rPr>
              <w:t xml:space="preserve"> </w:t>
            </w:r>
            <w:r w:rsidRPr="00F5711A">
              <w:rPr>
                <w:rFonts w:ascii="Calibri" w:hAnsi="Calibri" w:cs="Times New Roman"/>
                <w:b/>
                <w:sz w:val="22"/>
                <w:szCs w:val="22"/>
                <w:lang w:val="el-GR"/>
              </w:rPr>
              <w:t xml:space="preserve">δράσεις </w:t>
            </w:r>
            <w:r w:rsidRPr="00F5711A">
              <w:rPr>
                <w:rFonts w:ascii="Calibri" w:hAnsi="Calibri" w:cs="Times New Roman"/>
                <w:b/>
                <w:i/>
                <w:sz w:val="22"/>
                <w:szCs w:val="22"/>
                <w:lang w:val="el-GR"/>
              </w:rPr>
              <w:t xml:space="preserve">εκτός </w:t>
            </w:r>
            <w:r w:rsidRPr="00F5711A">
              <w:rPr>
                <w:rFonts w:ascii="Calibri" w:hAnsi="Calibri" w:cs="Times New Roman"/>
                <w:sz w:val="22"/>
                <w:szCs w:val="22"/>
                <w:lang w:val="el-GR"/>
              </w:rPr>
              <w:t>σχολικής μονάδας, ανάλογα με το σχεδιασμό του εκπαιδευτικού.</w:t>
            </w:r>
          </w:p>
          <w:p w:rsidR="007C3291" w:rsidRDefault="007C3291" w:rsidP="00DA2A6A">
            <w:pPr>
              <w:spacing w:after="0"/>
              <w:jc w:val="both"/>
              <w:rPr>
                <w:rFonts w:ascii="Calibri" w:hAnsi="Calibri" w:cs="Times New Roman"/>
                <w:sz w:val="22"/>
                <w:lang w:val="el-GR"/>
              </w:rPr>
            </w:pPr>
          </w:p>
          <w:p w:rsidR="00C605D1" w:rsidRDefault="007C3291" w:rsidP="00DA2A6A">
            <w:pPr>
              <w:spacing w:after="0"/>
              <w:jc w:val="both"/>
              <w:rPr>
                <w:rFonts w:ascii="Calibri" w:hAnsi="Calibri" w:cs="Times New Roman"/>
                <w:sz w:val="22"/>
                <w:lang w:val="el-GR"/>
              </w:rPr>
            </w:pPr>
            <w:r w:rsidRPr="007C3291">
              <w:rPr>
                <w:rFonts w:ascii="Calibri" w:hAnsi="Calibri" w:cs="Times New Roman"/>
                <w:sz w:val="22"/>
                <w:szCs w:val="22"/>
                <w:lang w:val="el-GR"/>
              </w:rPr>
              <w:t>Το 4</w:t>
            </w:r>
            <w:r w:rsidRPr="007C3291">
              <w:rPr>
                <w:rFonts w:ascii="Calibri" w:hAnsi="Calibri" w:cs="Times New Roman"/>
                <w:sz w:val="22"/>
                <w:szCs w:val="22"/>
                <w:vertAlign w:val="superscript"/>
                <w:lang w:val="el-GR"/>
              </w:rPr>
              <w:t>ο</w:t>
            </w:r>
            <w:r w:rsidRPr="007C3291">
              <w:rPr>
                <w:rFonts w:ascii="Calibri" w:hAnsi="Calibri" w:cs="Times New Roman"/>
                <w:sz w:val="22"/>
                <w:szCs w:val="22"/>
                <w:lang w:val="el-GR"/>
              </w:rPr>
              <w:t xml:space="preserve"> μέρος του υλικού (</w:t>
            </w:r>
            <w:r w:rsidR="00325821">
              <w:rPr>
                <w:rFonts w:ascii="Calibri" w:hAnsi="Calibri" w:cs="Times New Roman"/>
                <w:sz w:val="22"/>
                <w:szCs w:val="22"/>
                <w:lang w:val="el-GR"/>
              </w:rPr>
              <w:t>«Σ</w:t>
            </w:r>
            <w:r w:rsidRPr="007C3291">
              <w:rPr>
                <w:rFonts w:ascii="Calibri" w:hAnsi="Calibri" w:cs="Times New Roman"/>
                <w:sz w:val="22"/>
                <w:szCs w:val="22"/>
                <w:lang w:val="el-GR"/>
              </w:rPr>
              <w:t>ε αναζήτηση λύσεων</w:t>
            </w:r>
            <w:r w:rsidR="00325821">
              <w:rPr>
                <w:rFonts w:ascii="Calibri" w:hAnsi="Calibri" w:cs="Times New Roman"/>
                <w:sz w:val="22"/>
                <w:szCs w:val="22"/>
                <w:lang w:val="el-GR"/>
              </w:rPr>
              <w:t>»</w:t>
            </w:r>
            <w:r w:rsidRPr="007C3291">
              <w:rPr>
                <w:rFonts w:ascii="Calibri" w:hAnsi="Calibri" w:cs="Times New Roman"/>
                <w:sz w:val="22"/>
                <w:szCs w:val="22"/>
                <w:lang w:val="el-GR"/>
              </w:rPr>
              <w:t>) περιέχει 5 δραστηριότητες για ανάληψη δράσης για την επίλυση του προβλήματος των θαλασσίων απορριμμάτων. Οι δραστηριότητες αυτές αναφέρονται είτε σε ατομικό επίπεδο (π.χ. υιοθέτηση «πράσινων» συμπεριφορών στο σπίτι και στο σχολείο, μείωση πλαστικού μιας χρήσης, κλπ.), είτε σε επίπεδο τάξης, σχολείου ή κοινότητας (π.χ. καθαρισμοί ακτών και πάρκων, «υιοθέτηση» παραλιών και πάρκων, κλπ.).</w:t>
            </w:r>
          </w:p>
          <w:p w:rsidR="00325821" w:rsidRPr="007C3291" w:rsidRDefault="00325821"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7A7084" w:rsidRPr="00DA2A6A" w:rsidRDefault="002A2858" w:rsidP="00743CCD">
            <w:pPr>
              <w:spacing w:after="0"/>
              <w:jc w:val="both"/>
              <w:rPr>
                <w:rFonts w:ascii="Calibri" w:hAnsi="Calibri" w:cs="Times New Roman"/>
                <w:bCs/>
                <w:color w:val="auto"/>
                <w:sz w:val="22"/>
                <w:lang w:val="el-GR"/>
              </w:rPr>
            </w:pPr>
            <w:r>
              <w:rPr>
                <w:rFonts w:ascii="Calibri" w:eastAsiaTheme="minorHAnsi" w:hAnsi="Calibri" w:cs="Times New Roman"/>
                <w:bCs/>
                <w:color w:val="auto"/>
                <w:sz w:val="22"/>
                <w:szCs w:val="22"/>
                <w:lang w:val="el-GR"/>
              </w:rPr>
              <w:t xml:space="preserve">Προβλέπεται </w:t>
            </w:r>
            <w:r w:rsidR="00325821">
              <w:rPr>
                <w:rFonts w:ascii="Calibri" w:eastAsiaTheme="minorHAnsi" w:hAnsi="Calibri" w:cs="Times New Roman"/>
                <w:bCs/>
                <w:color w:val="auto"/>
                <w:sz w:val="22"/>
                <w:szCs w:val="22"/>
                <w:lang w:val="el-GR"/>
              </w:rPr>
              <w:t xml:space="preserve">διαρκής </w:t>
            </w:r>
            <w:r>
              <w:rPr>
                <w:rFonts w:ascii="Calibri" w:eastAsiaTheme="minorHAnsi" w:hAnsi="Calibri" w:cs="Times New Roman"/>
                <w:bCs/>
                <w:color w:val="auto"/>
                <w:sz w:val="22"/>
                <w:szCs w:val="22"/>
                <w:lang w:val="el-GR"/>
              </w:rPr>
              <w:t>αξιολόγηση μέσω σύντομου ε</w:t>
            </w:r>
            <w:r w:rsidRPr="002A2858">
              <w:rPr>
                <w:rFonts w:ascii="Calibri" w:eastAsiaTheme="minorHAnsi" w:hAnsi="Calibri" w:cs="Times New Roman"/>
                <w:bCs/>
                <w:color w:val="auto"/>
                <w:sz w:val="22"/>
                <w:szCs w:val="22"/>
                <w:lang w:val="el-GR"/>
              </w:rPr>
              <w:t>ρωτηματολ</w:t>
            </w:r>
            <w:r>
              <w:rPr>
                <w:rFonts w:ascii="Calibri" w:eastAsiaTheme="minorHAnsi" w:hAnsi="Calibri" w:cs="Times New Roman"/>
                <w:bCs/>
                <w:color w:val="auto"/>
                <w:sz w:val="22"/>
                <w:szCs w:val="22"/>
                <w:lang w:val="el-GR"/>
              </w:rPr>
              <w:t>ο</w:t>
            </w:r>
            <w:r w:rsidRPr="002A2858">
              <w:rPr>
                <w:rFonts w:ascii="Calibri" w:eastAsiaTheme="minorHAnsi" w:hAnsi="Calibri" w:cs="Times New Roman"/>
                <w:bCs/>
                <w:color w:val="auto"/>
                <w:sz w:val="22"/>
                <w:szCs w:val="22"/>
                <w:lang w:val="el-GR"/>
              </w:rPr>
              <w:t>γ</w:t>
            </w:r>
            <w:r>
              <w:rPr>
                <w:rFonts w:ascii="Calibri" w:eastAsiaTheme="minorHAnsi" w:hAnsi="Calibri" w:cs="Times New Roman"/>
                <w:bCs/>
                <w:color w:val="auto"/>
                <w:sz w:val="22"/>
                <w:szCs w:val="22"/>
                <w:lang w:val="el-GR"/>
              </w:rPr>
              <w:t>ί</w:t>
            </w:r>
            <w:r w:rsidRPr="002A2858">
              <w:rPr>
                <w:rFonts w:ascii="Calibri" w:eastAsiaTheme="minorHAnsi" w:hAnsi="Calibri" w:cs="Times New Roman"/>
                <w:bCs/>
                <w:color w:val="auto"/>
                <w:sz w:val="22"/>
                <w:szCs w:val="22"/>
                <w:lang w:val="el-GR"/>
              </w:rPr>
              <w:t>ο</w:t>
            </w:r>
            <w:r>
              <w:rPr>
                <w:rFonts w:ascii="Calibri" w:eastAsiaTheme="minorHAnsi" w:hAnsi="Calibri" w:cs="Times New Roman"/>
                <w:bCs/>
                <w:color w:val="auto"/>
                <w:sz w:val="22"/>
                <w:szCs w:val="22"/>
                <w:lang w:val="el-GR"/>
              </w:rPr>
              <w:t>υ</w:t>
            </w:r>
            <w:r w:rsidRPr="002A2858">
              <w:rPr>
                <w:rFonts w:ascii="Calibri" w:eastAsiaTheme="minorHAnsi" w:hAnsi="Calibri" w:cs="Times New Roman"/>
                <w:bCs/>
                <w:color w:val="auto"/>
                <w:sz w:val="22"/>
                <w:szCs w:val="22"/>
                <w:lang w:val="el-GR"/>
              </w:rPr>
              <w:t xml:space="preserve"> προς τα παιδιά: </w:t>
            </w:r>
            <w:r>
              <w:rPr>
                <w:rFonts w:ascii="Calibri" w:eastAsiaTheme="minorHAnsi" w:hAnsi="Calibri" w:cs="Times New Roman"/>
                <w:bCs/>
                <w:color w:val="auto"/>
                <w:sz w:val="22"/>
                <w:szCs w:val="22"/>
                <w:lang w:val="el-GR"/>
              </w:rPr>
              <w:t>σ</w:t>
            </w:r>
            <w:r w:rsidRPr="002A2858">
              <w:rPr>
                <w:rFonts w:ascii="Calibri" w:eastAsiaTheme="minorHAnsi" w:hAnsi="Calibri" w:cs="Times New Roman"/>
                <w:bCs/>
                <w:color w:val="auto"/>
                <w:sz w:val="22"/>
                <w:szCs w:val="22"/>
                <w:lang w:val="el-GR"/>
              </w:rPr>
              <w:t>το τέλος κάθε δραστηριότητας ο κάθε μαθητής καλείται να την αξιολογήσει μέσα από τέσσερις σύντομες ερωτήσεις.</w:t>
            </w: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AA32D9" w:rsidRPr="00AA32D9" w:rsidRDefault="00AA32D9" w:rsidP="00AA32D9">
            <w:pPr>
              <w:pStyle w:val="a6"/>
              <w:numPr>
                <w:ilvl w:val="0"/>
                <w:numId w:val="9"/>
              </w:numPr>
              <w:ind w:right="0"/>
              <w:jc w:val="both"/>
              <w:rPr>
                <w:rFonts w:ascii="Calibri" w:hAnsi="Calibri" w:cs="Times New Roman"/>
                <w:bCs/>
                <w:iCs w:val="0"/>
                <w:sz w:val="22"/>
                <w:lang w:val="el-GR"/>
              </w:rPr>
            </w:pPr>
            <w:r w:rsidRPr="00AA32D9">
              <w:rPr>
                <w:rFonts w:ascii="Calibri" w:hAnsi="Calibri" w:cs="Times New Roman"/>
                <w:bCs/>
                <w:iCs w:val="0"/>
                <w:sz w:val="22"/>
                <w:szCs w:val="22"/>
                <w:lang w:val="el-GR"/>
              </w:rPr>
              <w:t>Μελέτη του Περιβάλλοντος Δημοτικού</w:t>
            </w:r>
          </w:p>
          <w:tbl>
            <w:tblPr>
              <w:tblW w:w="0" w:type="auto"/>
              <w:tblBorders>
                <w:top w:val="nil"/>
                <w:left w:val="nil"/>
                <w:bottom w:val="nil"/>
                <w:right w:val="nil"/>
              </w:tblBorders>
              <w:tblLayout w:type="fixed"/>
              <w:tblLook w:val="0000"/>
            </w:tblPr>
            <w:tblGrid>
              <w:gridCol w:w="8080"/>
            </w:tblGrid>
            <w:tr w:rsidR="00AA32D9" w:rsidRPr="00D965EA" w:rsidTr="00F849C1">
              <w:trPr>
                <w:trHeight w:val="326"/>
              </w:trPr>
              <w:tc>
                <w:tcPr>
                  <w:tcW w:w="8080" w:type="dxa"/>
                </w:tcPr>
                <w:p w:rsidR="00AA32D9" w:rsidRPr="00AA32D9" w:rsidRDefault="00AA32D9" w:rsidP="00AA32D9">
                  <w:pPr>
                    <w:pStyle w:val="a6"/>
                    <w:numPr>
                      <w:ilvl w:val="0"/>
                      <w:numId w:val="10"/>
                    </w:numPr>
                    <w:ind w:right="0"/>
                    <w:jc w:val="both"/>
                    <w:rPr>
                      <w:rFonts w:ascii="Calibri" w:hAnsi="Calibri" w:cs="Times New Roman"/>
                      <w:bCs/>
                      <w:iCs w:val="0"/>
                      <w:sz w:val="22"/>
                      <w:lang w:val="el-GR"/>
                    </w:rPr>
                  </w:pPr>
                  <w:r w:rsidRPr="00AA32D9">
                    <w:rPr>
                      <w:rFonts w:ascii="Calibri" w:hAnsi="Calibri" w:cs="Times New Roman"/>
                      <w:bCs/>
                      <w:iCs w:val="0"/>
                      <w:sz w:val="22"/>
                      <w:szCs w:val="22"/>
                      <w:lang w:val="el-GR"/>
                    </w:rPr>
                    <w:t xml:space="preserve">Να κατανοήσουν οι μαθητές ότι η συμπεριφορά τους και οι δικές τους ενέργειες, καθώς και όλων των ανθρώπων, έχουν άμεση σχέση και αλληλεπίδραση με τον τόπο στον οποίο ζουν. </w:t>
                  </w:r>
                </w:p>
                <w:p w:rsidR="00AA32D9" w:rsidRPr="00AA32D9" w:rsidRDefault="00AA32D9" w:rsidP="00AA32D9">
                  <w:pPr>
                    <w:pStyle w:val="a6"/>
                    <w:numPr>
                      <w:ilvl w:val="0"/>
                      <w:numId w:val="10"/>
                    </w:numPr>
                    <w:ind w:right="0"/>
                    <w:jc w:val="both"/>
                    <w:rPr>
                      <w:rFonts w:ascii="Calibri" w:hAnsi="Calibri" w:cs="Times New Roman"/>
                      <w:bCs/>
                      <w:iCs w:val="0"/>
                      <w:sz w:val="22"/>
                      <w:lang w:val="el-GR"/>
                    </w:rPr>
                  </w:pPr>
                  <w:r w:rsidRPr="00AA32D9">
                    <w:rPr>
                      <w:rFonts w:ascii="Calibri" w:hAnsi="Calibri" w:cs="Times New Roman"/>
                      <w:bCs/>
                      <w:iCs w:val="0"/>
                      <w:sz w:val="22"/>
                      <w:szCs w:val="22"/>
                      <w:lang w:val="el-GR"/>
                    </w:rPr>
                    <w:t>Να ευαισθητοποιηθούν σε θέματα αντιμετώπισης προβλημάτων στο ευρύτερο τοπικό περιβάλλον τους.</w:t>
                  </w:r>
                </w:p>
              </w:tc>
            </w:tr>
          </w:tbl>
          <w:p w:rsidR="00AA32D9" w:rsidRPr="00AA32D9" w:rsidRDefault="00AA32D9" w:rsidP="00AA32D9">
            <w:pPr>
              <w:pStyle w:val="a6"/>
              <w:numPr>
                <w:ilvl w:val="0"/>
                <w:numId w:val="9"/>
              </w:numPr>
              <w:ind w:right="0"/>
              <w:jc w:val="both"/>
              <w:rPr>
                <w:rFonts w:ascii="Calibri" w:hAnsi="Calibri" w:cs="Times New Roman"/>
                <w:bCs/>
                <w:iCs w:val="0"/>
                <w:sz w:val="22"/>
                <w:lang w:val="el-GR"/>
              </w:rPr>
            </w:pPr>
            <w:r w:rsidRPr="00AA32D9">
              <w:rPr>
                <w:rFonts w:ascii="Calibri" w:hAnsi="Calibri" w:cs="Times New Roman"/>
                <w:bCs/>
                <w:iCs w:val="0"/>
                <w:sz w:val="22"/>
                <w:szCs w:val="22"/>
                <w:lang w:val="el-GR"/>
              </w:rPr>
              <w:t xml:space="preserve"> Περιβαλλοντική Εκπαίδευση Γυμνασίου</w:t>
            </w:r>
          </w:p>
          <w:p w:rsidR="00AA32D9" w:rsidRPr="00AA32D9" w:rsidRDefault="00AA32D9" w:rsidP="00AA32D9">
            <w:pPr>
              <w:pStyle w:val="a6"/>
              <w:numPr>
                <w:ilvl w:val="0"/>
                <w:numId w:val="11"/>
              </w:numPr>
              <w:ind w:right="0"/>
              <w:jc w:val="both"/>
              <w:rPr>
                <w:rFonts w:ascii="Calibri" w:hAnsi="Calibri" w:cs="Times New Roman"/>
                <w:bCs/>
                <w:iCs w:val="0"/>
                <w:sz w:val="22"/>
                <w:lang w:val="el-GR"/>
              </w:rPr>
            </w:pPr>
            <w:r w:rsidRPr="00AA32D9">
              <w:rPr>
                <w:rFonts w:ascii="Calibri" w:hAnsi="Calibri" w:cs="Times New Roman"/>
                <w:bCs/>
                <w:iCs w:val="0"/>
                <w:sz w:val="22"/>
                <w:szCs w:val="22"/>
                <w:lang w:val="el-GR"/>
              </w:rPr>
              <w:t xml:space="preserve">Να αντιλαμβάνονται οι μαθητές τη φύση μέσα από όλες τις αισθήσεις τους. </w:t>
            </w:r>
          </w:p>
          <w:p w:rsidR="00AA32D9" w:rsidRPr="00AA32D9" w:rsidRDefault="00AA32D9" w:rsidP="00AA32D9">
            <w:pPr>
              <w:pStyle w:val="a6"/>
              <w:numPr>
                <w:ilvl w:val="0"/>
                <w:numId w:val="11"/>
              </w:numPr>
              <w:ind w:right="0"/>
              <w:jc w:val="both"/>
              <w:rPr>
                <w:rFonts w:ascii="Calibri" w:hAnsi="Calibri" w:cs="Times New Roman"/>
                <w:bCs/>
                <w:iCs w:val="0"/>
                <w:sz w:val="22"/>
                <w:lang w:val="el-GR"/>
              </w:rPr>
            </w:pPr>
            <w:r w:rsidRPr="00AA32D9">
              <w:rPr>
                <w:rFonts w:ascii="Calibri" w:hAnsi="Calibri" w:cs="Times New Roman"/>
                <w:bCs/>
                <w:iCs w:val="0"/>
                <w:sz w:val="22"/>
                <w:szCs w:val="22"/>
                <w:lang w:val="el-GR"/>
              </w:rPr>
              <w:t xml:space="preserve">Να κατανοήσουν τη σχέση/ αλληλεπίδραση του ανθρώπου με το φυσικό και κοινωνικό περιβάλλον </w:t>
            </w:r>
          </w:p>
          <w:p w:rsidR="00DA2A6A" w:rsidRPr="00AA32D9" w:rsidRDefault="00AA32D9" w:rsidP="00AA32D9">
            <w:pPr>
              <w:pStyle w:val="a6"/>
              <w:numPr>
                <w:ilvl w:val="0"/>
                <w:numId w:val="11"/>
              </w:numPr>
              <w:ind w:right="0"/>
              <w:jc w:val="both"/>
              <w:rPr>
                <w:rFonts w:ascii="Calibri" w:hAnsi="Calibri" w:cs="Times New Roman"/>
                <w:bCs/>
                <w:iCs w:val="0"/>
                <w:sz w:val="22"/>
                <w:lang w:val="el-GR"/>
              </w:rPr>
            </w:pPr>
            <w:r w:rsidRPr="00AA32D9">
              <w:rPr>
                <w:rFonts w:ascii="Calibri" w:hAnsi="Calibri" w:cs="Times New Roman"/>
                <w:bCs/>
                <w:iCs w:val="0"/>
                <w:sz w:val="22"/>
                <w:szCs w:val="22"/>
                <w:lang w:val="el-GR"/>
              </w:rPr>
              <w:t>Να σέβονται και να προστατεύουν κάθε μορφή ζωής.</w:t>
            </w:r>
          </w:p>
          <w:p w:rsidR="00AA32D9" w:rsidRDefault="00AA32D9"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A4318E" w:rsidRPr="006550F0" w:rsidRDefault="00A4318E" w:rsidP="006550F0">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w:t>
            </w:r>
            <w:r w:rsidR="006550F0">
              <w:rPr>
                <w:rFonts w:ascii="Calibri" w:hAnsi="Calibri" w:cs="Times New Roman"/>
                <w:bCs/>
                <w:iCs w:val="0"/>
                <w:sz w:val="22"/>
                <w:szCs w:val="22"/>
                <w:lang w:val="el-GR"/>
              </w:rPr>
              <w:t xml:space="preserve">Οδηγός περιγραφής προγράμματος σε </w:t>
            </w:r>
            <w:r w:rsidR="006550F0">
              <w:rPr>
                <w:rFonts w:ascii="Calibri" w:hAnsi="Calibri" w:cs="Times New Roman"/>
                <w:bCs/>
                <w:iCs w:val="0"/>
                <w:sz w:val="22"/>
                <w:szCs w:val="22"/>
                <w:lang w:val="es-ES"/>
              </w:rPr>
              <w:t>pdf</w:t>
            </w:r>
            <w:r w:rsidR="006550F0">
              <w:rPr>
                <w:rFonts w:ascii="Calibri" w:hAnsi="Calibri" w:cs="Times New Roman"/>
                <w:bCs/>
                <w:iCs w:val="0"/>
                <w:sz w:val="22"/>
                <w:szCs w:val="22"/>
                <w:lang w:val="el-GR"/>
              </w:rPr>
              <w:t>στα ελληνικά αλλά και σε 15 άλλες γλώσσες.</w:t>
            </w:r>
            <w:r w:rsidR="001776C9">
              <w:rPr>
                <w:rFonts w:ascii="Calibri" w:hAnsi="Calibri" w:cs="Times New Roman"/>
                <w:bCs/>
                <w:iCs w:val="0"/>
                <w:sz w:val="22"/>
                <w:szCs w:val="22"/>
                <w:lang w:val="el-GR"/>
              </w:rPr>
              <w:t xml:space="preserve"> Ο οδηγός είναι πλήρης με οδηγίες προς τον εκπαιδευτικό, υλικά και 17 φύλλα εργασίας για κάθε δραστηριότητα που απευθύνονται στους μαθητές. </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Pr="004E2BC2" w:rsidRDefault="004E2BC2" w:rsidP="004E2BC2">
            <w:pPr>
              <w:pStyle w:val="a6"/>
              <w:ind w:right="0"/>
              <w:jc w:val="both"/>
              <w:rPr>
                <w:rFonts w:ascii="Calibri" w:hAnsi="Calibri" w:cs="Times New Roman"/>
                <w:bCs/>
                <w:iCs w:val="0"/>
                <w:sz w:val="22"/>
                <w:lang w:val="el-GR"/>
              </w:rPr>
            </w:pPr>
            <w:r w:rsidRPr="004E2BC2">
              <w:rPr>
                <w:rFonts w:ascii="Calibri" w:hAnsi="Calibri" w:cs="Times New Roman"/>
                <w:bCs/>
                <w:iCs w:val="0"/>
                <w:sz w:val="22"/>
                <w:szCs w:val="22"/>
                <w:lang w:val="el-GR"/>
              </w:rPr>
              <w:t xml:space="preserve">Σύνδεσμος για τον οδηγό: </w:t>
            </w:r>
          </w:p>
          <w:p w:rsidR="004E2BC2" w:rsidRPr="004E2BC2" w:rsidRDefault="001B3E87" w:rsidP="004E2BC2">
            <w:pPr>
              <w:pStyle w:val="a6"/>
              <w:ind w:right="0"/>
              <w:jc w:val="both"/>
              <w:rPr>
                <w:rFonts w:ascii="Calibri" w:hAnsi="Calibri" w:cs="Times New Roman"/>
                <w:bCs/>
                <w:iCs w:val="0"/>
                <w:sz w:val="22"/>
                <w:lang w:val="el-GR"/>
              </w:rPr>
            </w:pPr>
            <w:hyperlink r:id="rId8" w:history="1">
              <w:r w:rsidR="004E2BC2" w:rsidRPr="004E2BC2">
                <w:rPr>
                  <w:bCs/>
                  <w:iCs w:val="0"/>
                  <w:lang w:val="el-GR"/>
                </w:rPr>
                <w:t>http://www.marlisco.eu/tl_files/marlisco/mixed-images/educational_pack/Binder_MARLISCO_GR_total_f_low%20res.pdf</w:t>
              </w:r>
            </w:hyperlink>
          </w:p>
          <w:p w:rsidR="004E2BC2" w:rsidRPr="00DA2A6A" w:rsidRDefault="004E2BC2" w:rsidP="00DA2A6A">
            <w:pPr>
              <w:spacing w:after="0"/>
              <w:jc w:val="both"/>
              <w:rPr>
                <w:rFonts w:ascii="Calibri" w:hAnsi="Calibri" w:cs="Times New Roman"/>
                <w:sz w:val="22"/>
                <w:lang w:val="el-GR"/>
              </w:rPr>
            </w:pPr>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4318E" w:rsidRPr="00DA2A6A" w:rsidRDefault="00A4318E" w:rsidP="00DA2A6A">
            <w:pPr>
              <w:pStyle w:val="20"/>
              <w:spacing w:before="0" w:after="0"/>
              <w:jc w:val="both"/>
              <w:rPr>
                <w:rFonts w:ascii="Calibri" w:hAnsi="Calibri" w:cs="Times New Roman"/>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rsidR="00A4318E" w:rsidRPr="00DA2A6A" w:rsidRDefault="00A4318E" w:rsidP="00DA2A6A">
            <w:pPr>
              <w:pStyle w:val="20"/>
              <w:spacing w:before="0" w:after="0"/>
              <w:jc w:val="both"/>
              <w:rPr>
                <w:rFonts w:ascii="Calibri" w:hAnsi="Calibri" w:cs="Times New Roman"/>
                <w:sz w:val="22"/>
                <w:szCs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7919AA" w:rsidRPr="00DA2A6A" w:rsidRDefault="007919A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Οδηγός</w:t>
            </w:r>
            <w:r w:rsidR="00D965EA">
              <w:rPr>
                <w:rFonts w:ascii="Calibri" w:hAnsi="Calibri" w:cs="Times New Roman"/>
                <w:bCs/>
                <w:iCs w:val="0"/>
                <w:sz w:val="22"/>
                <w:szCs w:val="22"/>
                <w:lang w:val="el-GR"/>
              </w:rPr>
              <w:t xml:space="preserve"> </w:t>
            </w:r>
            <w:r w:rsidR="00786CC0">
              <w:rPr>
                <w:rFonts w:ascii="Calibri" w:hAnsi="Calibri" w:cs="Times New Roman"/>
                <w:bCs/>
                <w:iCs w:val="0"/>
                <w:sz w:val="22"/>
                <w:szCs w:val="22"/>
                <w:lang w:val="el-GR"/>
              </w:rPr>
              <w:t xml:space="preserve">εκπαιδευτικού καθώς και μεθοδολογικές </w:t>
            </w:r>
            <w:r w:rsidR="00445918">
              <w:rPr>
                <w:rFonts w:ascii="Calibri" w:hAnsi="Calibri" w:cs="Times New Roman"/>
                <w:bCs/>
                <w:iCs w:val="0"/>
                <w:sz w:val="22"/>
                <w:szCs w:val="22"/>
                <w:lang w:val="el-GR"/>
              </w:rPr>
              <w:t xml:space="preserve">συμβουλές, </w:t>
            </w:r>
            <w:r w:rsidR="00786CC0">
              <w:rPr>
                <w:rFonts w:ascii="Calibri" w:hAnsi="Calibri" w:cs="Times New Roman"/>
                <w:bCs/>
                <w:iCs w:val="0"/>
                <w:sz w:val="22"/>
                <w:szCs w:val="22"/>
                <w:lang w:val="el-GR"/>
              </w:rPr>
              <w:t xml:space="preserve">στον σύνδεσμο </w:t>
            </w:r>
            <w:hyperlink r:id="rId9" w:history="1">
              <w:r w:rsidR="00786CC0" w:rsidRPr="00A621BD">
                <w:rPr>
                  <w:rStyle w:val="-"/>
                  <w:rFonts w:ascii="Calibri" w:hAnsi="Calibri" w:cs="Times New Roman"/>
                  <w:bCs/>
                  <w:iCs w:val="0"/>
                  <w:sz w:val="22"/>
                  <w:szCs w:val="22"/>
                  <w:lang w:val="el-GR"/>
                </w:rPr>
                <w:t>http://www.marlisco.eu/education.en.h</w:t>
              </w:r>
              <w:r w:rsidR="00786CC0" w:rsidRPr="00A621BD">
                <w:rPr>
                  <w:rStyle w:val="-"/>
                  <w:rFonts w:ascii="Calibri" w:hAnsi="Calibri" w:cs="Times New Roman"/>
                  <w:bCs/>
                  <w:iCs w:val="0"/>
                  <w:sz w:val="22"/>
                  <w:szCs w:val="22"/>
                  <w:lang w:val="el-GR"/>
                </w:rPr>
                <w:lastRenderedPageBreak/>
                <w:t>tml</w:t>
              </w:r>
            </w:hyperlink>
          </w:p>
          <w:p w:rsidR="000849BB" w:rsidRDefault="000849BB"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Επιμόρφωση </w:t>
            </w:r>
            <w:r w:rsidRPr="00DA2A6A">
              <w:rPr>
                <w:rFonts w:ascii="Calibri" w:hAnsi="Calibri" w:cs="Times New Roman"/>
                <w:bCs/>
                <w:i/>
                <w:iCs w:val="0"/>
                <w:sz w:val="22"/>
                <w:szCs w:val="22"/>
                <w:lang w:val="el-GR"/>
              </w:rPr>
              <w:t>(τρόπο ή λινκ ή ανάρτηση)</w:t>
            </w:r>
          </w:p>
          <w:p w:rsidR="00393591" w:rsidRDefault="00393591" w:rsidP="00393591">
            <w:pPr>
              <w:pStyle w:val="a6"/>
              <w:rPr>
                <w:rFonts w:ascii="Calibri" w:hAnsi="Calibri" w:cs="Times New Roman"/>
                <w:bCs/>
                <w:sz w:val="22"/>
                <w:lang w:val="el-GR"/>
              </w:rPr>
            </w:pPr>
          </w:p>
          <w:p w:rsidR="002E4E12" w:rsidRPr="00DA2A6A" w:rsidRDefault="002D0B33" w:rsidP="00393591">
            <w:pPr>
              <w:pStyle w:val="a6"/>
              <w:rPr>
                <w:rFonts w:ascii="Calibri" w:hAnsi="Calibri" w:cs="Times New Roman"/>
                <w:bCs/>
                <w:iCs w:val="0"/>
                <w:sz w:val="22"/>
                <w:lang w:val="el-GR"/>
              </w:rPr>
            </w:pPr>
            <w:r>
              <w:rPr>
                <w:rFonts w:ascii="Calibri" w:hAnsi="Calibri" w:cs="Times New Roman"/>
                <w:bCs/>
                <w:sz w:val="22"/>
                <w:szCs w:val="22"/>
                <w:lang w:val="el-GR"/>
              </w:rPr>
              <w:t>Ναι, σ</w:t>
            </w:r>
            <w:r w:rsidR="00861DB1">
              <w:rPr>
                <w:rFonts w:ascii="Calibri" w:hAnsi="Calibri" w:cs="Times New Roman"/>
                <w:bCs/>
                <w:sz w:val="22"/>
                <w:szCs w:val="22"/>
                <w:lang w:val="el-GR"/>
              </w:rPr>
              <w:t xml:space="preserve">ε σχολεία της </w:t>
            </w:r>
            <w:r w:rsidR="00393591" w:rsidRPr="00393591">
              <w:rPr>
                <w:rFonts w:ascii="Calibri" w:hAnsi="Calibri" w:cs="Times New Roman"/>
                <w:bCs/>
                <w:sz w:val="22"/>
                <w:szCs w:val="22"/>
                <w:lang w:val="el-GR"/>
              </w:rPr>
              <w:t>Αττική και ενδεχομένως κάποια νησιά</w:t>
            </w:r>
            <w:r w:rsidR="00393591" w:rsidRPr="00393591">
              <w:rPr>
                <w:rFonts w:ascii="Calibri" w:hAnsi="Calibri" w:cs="Times New Roman"/>
                <w:bCs/>
                <w:iCs w:val="0"/>
                <w:sz w:val="22"/>
                <w:szCs w:val="22"/>
                <w:lang w:val="el-GR"/>
              </w:rPr>
              <w:t>συγκεκριμένης περιοχής</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tbl>
    <w:p w:rsidR="002B3238" w:rsidRPr="0051692A" w:rsidRDefault="002B3238">
      <w:pPr>
        <w:rPr>
          <w:rFonts w:ascii="Times New Roman" w:hAnsi="Times New Roman" w:cs="Times New Roman"/>
          <w:b/>
          <w:sz w:val="28"/>
          <w:lang w:val="el-GR"/>
        </w:rPr>
      </w:pPr>
      <w:bookmarkStart w:id="2" w:name="_GoBack"/>
      <w:bookmarkEnd w:id="1"/>
      <w:bookmarkEnd w:id="2"/>
    </w:p>
    <w:sectPr w:rsidR="002B3238" w:rsidRPr="0051692A" w:rsidSect="002B3238">
      <w:footerReference w:type="default" r:id="rId10"/>
      <w:pgSz w:w="12240" w:h="15840" w:code="1"/>
      <w:pgMar w:top="284" w:right="576" w:bottom="1440" w:left="576" w:header="576" w:footer="263"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9C26" w16cex:dateUtc="2020-05-22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782733" w16cid:durableId="22729C2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E8D" w:rsidRDefault="00DE5E8D">
      <w:pPr>
        <w:spacing w:after="0" w:line="240" w:lineRule="auto"/>
      </w:pPr>
      <w:r>
        <w:separator/>
      </w:r>
    </w:p>
  </w:endnote>
  <w:endnote w:type="continuationSeparator" w:id="1">
    <w:p w:rsidR="00DE5E8D" w:rsidRDefault="00DE5E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6F02E8" w:rsidRDefault="00E15C92" w:rsidP="007919AA">
              <w:pPr>
                <w:pStyle w:val="a8"/>
                <w:jc w:val="both"/>
                <w:rPr>
                  <w:color w:val="262626" w:themeColor="text1" w:themeTint="D9"/>
                  <w:lang w:val="el-GR"/>
                </w:rPr>
              </w:pPr>
              <w:r>
                <w:rPr>
                  <w:rFonts w:ascii="Times New Roman" w:hAnsi="Times New Roman"/>
                  <w:color w:val="262626" w:themeColor="text1" w:themeTint="D9"/>
                  <w:lang w:val="el-GR"/>
                </w:rPr>
                <w:t>«ΜΑΘΕ, ΝΙΩΣΕ, ΔΡΑΣΕ! ΜΑΖΙ ΓΙΑ ΘΑΛΑΣΣΕΣ ΧΩΡΙΣ ΣΚΟΥΠΙΔΙΑ» MEDIES, ΔΙΕΘΝΕΣ ΔΙΚΤΥΟ ΓΙΑ ΤΗΝΠΕΡΙΒ/ΚΗ ΕΚΠ/ΣΗ</w:t>
              </w:r>
            </w:p>
          </w:tc>
        </w:sdtContent>
      </w:sdt>
      <w:tc>
        <w:tcPr>
          <w:tcW w:w="104" w:type="pct"/>
          <w:vAlign w:val="bottom"/>
        </w:tcPr>
        <w:p w:rsidR="007A7084" w:rsidRPr="006F02E8" w:rsidRDefault="007A7084" w:rsidP="00384A08">
          <w:pPr>
            <w:pStyle w:val="a8"/>
            <w:rPr>
              <w:lang w:val="el-GR"/>
            </w:rPr>
          </w:pPr>
        </w:p>
      </w:tc>
      <w:tc>
        <w:tcPr>
          <w:tcW w:w="1696" w:type="pct"/>
          <w:vAlign w:val="bottom"/>
        </w:tcPr>
        <w:p w:rsidR="007A7084" w:rsidRPr="00DA2A6A" w:rsidRDefault="00E81D95" w:rsidP="007919AA">
          <w:pPr>
            <w:pStyle w:val="FooterRight"/>
            <w:jc w:val="left"/>
            <w:rPr>
              <w:lang w:val="el-GR"/>
            </w:rPr>
          </w:pPr>
          <w:r>
            <w:rPr>
              <w:rFonts w:ascii="Times New Roman" w:hAnsi="Times New Roman" w:cs="Times New Roman"/>
              <w:color w:val="262626" w:themeColor="text1" w:themeTint="D9"/>
              <w:sz w:val="24"/>
              <w:lang w:val="el-GR" w:eastAsia="ja-JP"/>
            </w:rPr>
            <w:t>Περιβάλλον</w:t>
          </w:r>
        </w:p>
      </w:tc>
    </w:tr>
  </w:tbl>
  <w:p w:rsidR="007A7084" w:rsidRPr="00384A08" w:rsidRDefault="007A7084"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E8D" w:rsidRDefault="00DE5E8D">
      <w:pPr>
        <w:spacing w:after="0" w:line="240" w:lineRule="auto"/>
      </w:pPr>
      <w:r>
        <w:separator/>
      </w:r>
    </w:p>
  </w:footnote>
  <w:footnote w:type="continuationSeparator" w:id="1">
    <w:p w:rsidR="00DE5E8D" w:rsidRDefault="00DE5E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1636631"/>
    <w:multiLevelType w:val="hybridMultilevel"/>
    <w:tmpl w:val="6BF65ED4"/>
    <w:lvl w:ilvl="0" w:tplc="0408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B3D4E"/>
    <w:multiLevelType w:val="hybridMultilevel"/>
    <w:tmpl w:val="2434488C"/>
    <w:lvl w:ilvl="0" w:tplc="0408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9490C"/>
    <w:multiLevelType w:val="hybridMultilevel"/>
    <w:tmpl w:val="F3721E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A973F3"/>
    <w:multiLevelType w:val="hybridMultilevel"/>
    <w:tmpl w:val="2AC4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926AD1"/>
    <w:multiLevelType w:val="hybridMultilevel"/>
    <w:tmpl w:val="603E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3"/>
  </w:num>
  <w:num w:numId="9">
    <w:abstractNumId w:val="5"/>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w:hdrShapeDefaults>
  <w:footnotePr>
    <w:footnote w:id="0"/>
    <w:footnote w:id="1"/>
  </w:footnotePr>
  <w:endnotePr>
    <w:endnote w:id="0"/>
    <w:endnote w:id="1"/>
  </w:endnotePr>
  <w:compat>
    <w:useFELayout/>
  </w:compat>
  <w:rsids>
    <w:rsidRoot w:val="00A4318E"/>
    <w:rsid w:val="00010043"/>
    <w:rsid w:val="00021B8F"/>
    <w:rsid w:val="00036BE0"/>
    <w:rsid w:val="000457CD"/>
    <w:rsid w:val="00056BDA"/>
    <w:rsid w:val="00062EFE"/>
    <w:rsid w:val="00067173"/>
    <w:rsid w:val="00081028"/>
    <w:rsid w:val="000849BB"/>
    <w:rsid w:val="00090017"/>
    <w:rsid w:val="000932CB"/>
    <w:rsid w:val="000E14DF"/>
    <w:rsid w:val="00115592"/>
    <w:rsid w:val="00124D71"/>
    <w:rsid w:val="001279AA"/>
    <w:rsid w:val="00130304"/>
    <w:rsid w:val="00165340"/>
    <w:rsid w:val="00174250"/>
    <w:rsid w:val="001776C9"/>
    <w:rsid w:val="001845BE"/>
    <w:rsid w:val="001A7051"/>
    <w:rsid w:val="001B3E87"/>
    <w:rsid w:val="001C0139"/>
    <w:rsid w:val="001C1519"/>
    <w:rsid w:val="001C3925"/>
    <w:rsid w:val="001D3F69"/>
    <w:rsid w:val="001D6935"/>
    <w:rsid w:val="001F4E23"/>
    <w:rsid w:val="00217FF0"/>
    <w:rsid w:val="00221B19"/>
    <w:rsid w:val="0023339E"/>
    <w:rsid w:val="00234958"/>
    <w:rsid w:val="0026113B"/>
    <w:rsid w:val="00285ECC"/>
    <w:rsid w:val="002A2858"/>
    <w:rsid w:val="002A33CA"/>
    <w:rsid w:val="002B3238"/>
    <w:rsid w:val="002D0B33"/>
    <w:rsid w:val="002E4E12"/>
    <w:rsid w:val="002F1886"/>
    <w:rsid w:val="002F2AAE"/>
    <w:rsid w:val="002F444C"/>
    <w:rsid w:val="002F4F0C"/>
    <w:rsid w:val="00323E56"/>
    <w:rsid w:val="00325821"/>
    <w:rsid w:val="003421A5"/>
    <w:rsid w:val="00353B3F"/>
    <w:rsid w:val="003565A6"/>
    <w:rsid w:val="00357CE5"/>
    <w:rsid w:val="003606E0"/>
    <w:rsid w:val="00360E85"/>
    <w:rsid w:val="00384A08"/>
    <w:rsid w:val="00393591"/>
    <w:rsid w:val="003E6272"/>
    <w:rsid w:val="0040451A"/>
    <w:rsid w:val="00415B47"/>
    <w:rsid w:val="0042553D"/>
    <w:rsid w:val="0044266D"/>
    <w:rsid w:val="00445918"/>
    <w:rsid w:val="00462B9F"/>
    <w:rsid w:val="00475FF3"/>
    <w:rsid w:val="004A5130"/>
    <w:rsid w:val="004D4721"/>
    <w:rsid w:val="004E2BC2"/>
    <w:rsid w:val="004E3499"/>
    <w:rsid w:val="004E5711"/>
    <w:rsid w:val="004F2E00"/>
    <w:rsid w:val="004F5F49"/>
    <w:rsid w:val="0051692A"/>
    <w:rsid w:val="0059495D"/>
    <w:rsid w:val="005A48C4"/>
    <w:rsid w:val="0062673F"/>
    <w:rsid w:val="00631B15"/>
    <w:rsid w:val="006550F0"/>
    <w:rsid w:val="00660D8F"/>
    <w:rsid w:val="00661388"/>
    <w:rsid w:val="0067573E"/>
    <w:rsid w:val="006E13C6"/>
    <w:rsid w:val="006F02E8"/>
    <w:rsid w:val="00743CCD"/>
    <w:rsid w:val="00782074"/>
    <w:rsid w:val="00786CC0"/>
    <w:rsid w:val="007919AA"/>
    <w:rsid w:val="00792D99"/>
    <w:rsid w:val="007A7084"/>
    <w:rsid w:val="007C3291"/>
    <w:rsid w:val="007F2AC0"/>
    <w:rsid w:val="007F63DD"/>
    <w:rsid w:val="008121CC"/>
    <w:rsid w:val="00817121"/>
    <w:rsid w:val="00826794"/>
    <w:rsid w:val="00844BF5"/>
    <w:rsid w:val="0085240D"/>
    <w:rsid w:val="00860687"/>
    <w:rsid w:val="00861DB1"/>
    <w:rsid w:val="00871D49"/>
    <w:rsid w:val="00884E0E"/>
    <w:rsid w:val="00892F1D"/>
    <w:rsid w:val="008B1BC9"/>
    <w:rsid w:val="008B714F"/>
    <w:rsid w:val="008C2A28"/>
    <w:rsid w:val="008C35FD"/>
    <w:rsid w:val="008E3CA7"/>
    <w:rsid w:val="009042A3"/>
    <w:rsid w:val="0093638C"/>
    <w:rsid w:val="009428CD"/>
    <w:rsid w:val="0097373D"/>
    <w:rsid w:val="00984DFB"/>
    <w:rsid w:val="00991510"/>
    <w:rsid w:val="00991E8C"/>
    <w:rsid w:val="00993F74"/>
    <w:rsid w:val="009D619F"/>
    <w:rsid w:val="009F2A29"/>
    <w:rsid w:val="009F709B"/>
    <w:rsid w:val="00A03075"/>
    <w:rsid w:val="00A109DA"/>
    <w:rsid w:val="00A2642B"/>
    <w:rsid w:val="00A4318E"/>
    <w:rsid w:val="00A52A7F"/>
    <w:rsid w:val="00A532E2"/>
    <w:rsid w:val="00AA2F6E"/>
    <w:rsid w:val="00AA32D9"/>
    <w:rsid w:val="00AE7964"/>
    <w:rsid w:val="00AF28CB"/>
    <w:rsid w:val="00B20490"/>
    <w:rsid w:val="00B25370"/>
    <w:rsid w:val="00B64F98"/>
    <w:rsid w:val="00B65DE3"/>
    <w:rsid w:val="00B83913"/>
    <w:rsid w:val="00B963FD"/>
    <w:rsid w:val="00BB7F6D"/>
    <w:rsid w:val="00C01D6D"/>
    <w:rsid w:val="00C355B6"/>
    <w:rsid w:val="00C57B31"/>
    <w:rsid w:val="00C605D1"/>
    <w:rsid w:val="00C64A94"/>
    <w:rsid w:val="00C660B1"/>
    <w:rsid w:val="00C72B69"/>
    <w:rsid w:val="00C8531E"/>
    <w:rsid w:val="00CB3853"/>
    <w:rsid w:val="00CC1724"/>
    <w:rsid w:val="00CC2030"/>
    <w:rsid w:val="00D350A4"/>
    <w:rsid w:val="00D52277"/>
    <w:rsid w:val="00D8079D"/>
    <w:rsid w:val="00D965EA"/>
    <w:rsid w:val="00DA2A6A"/>
    <w:rsid w:val="00DB361C"/>
    <w:rsid w:val="00DE390B"/>
    <w:rsid w:val="00DE5E8D"/>
    <w:rsid w:val="00DE6D30"/>
    <w:rsid w:val="00DF54F2"/>
    <w:rsid w:val="00E1498D"/>
    <w:rsid w:val="00E15C92"/>
    <w:rsid w:val="00E20E90"/>
    <w:rsid w:val="00E31016"/>
    <w:rsid w:val="00E56E89"/>
    <w:rsid w:val="00E81D95"/>
    <w:rsid w:val="00EA0FAA"/>
    <w:rsid w:val="00F027B8"/>
    <w:rsid w:val="00F1550D"/>
    <w:rsid w:val="00F2751D"/>
    <w:rsid w:val="00F277E6"/>
    <w:rsid w:val="00F445ED"/>
    <w:rsid w:val="00F56FB8"/>
    <w:rsid w:val="00F5711A"/>
    <w:rsid w:val="00F73F39"/>
    <w:rsid w:val="00FE4F0C"/>
    <w:rsid w:val="00FE715D"/>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customStyle="1" w:styleId="UnresolvedMention">
    <w:name w:val="Unresolved Mention"/>
    <w:basedOn w:val="a2"/>
    <w:uiPriority w:val="99"/>
    <w:semiHidden/>
    <w:unhideWhenUsed/>
    <w:rsid w:val="004E2BC2"/>
    <w:rPr>
      <w:color w:val="605E5C"/>
      <w:shd w:val="clear" w:color="auto" w:fill="E1DFDD"/>
    </w:rPr>
  </w:style>
  <w:style w:type="paragraph" w:styleId="af">
    <w:name w:val="TOC Heading"/>
    <w:basedOn w:val="1"/>
    <w:next w:val="a1"/>
    <w:uiPriority w:val="39"/>
    <w:unhideWhenUsed/>
    <w:qFormat/>
    <w:rsid w:val="006550F0"/>
    <w:pPr>
      <w:spacing w:before="240" w:after="0" w:line="259" w:lineRule="auto"/>
      <w:outlineLvl w:val="9"/>
    </w:pPr>
    <w:rPr>
      <w:bCs w:val="0"/>
      <w:color w:val="384347" w:themeColor="accent1" w:themeShade="BF"/>
      <w:sz w:val="32"/>
      <w:szCs w:val="32"/>
    </w:rPr>
  </w:style>
  <w:style w:type="paragraph" w:styleId="10">
    <w:name w:val="toc 1"/>
    <w:basedOn w:val="a1"/>
    <w:next w:val="a1"/>
    <w:autoRedefine/>
    <w:uiPriority w:val="39"/>
    <w:unhideWhenUsed/>
    <w:rsid w:val="006550F0"/>
    <w:pPr>
      <w:spacing w:after="100"/>
    </w:pPr>
  </w:style>
  <w:style w:type="paragraph" w:styleId="21">
    <w:name w:val="toc 2"/>
    <w:basedOn w:val="a1"/>
    <w:next w:val="a1"/>
    <w:autoRedefine/>
    <w:uiPriority w:val="39"/>
    <w:unhideWhenUsed/>
    <w:rsid w:val="006550F0"/>
    <w:pPr>
      <w:spacing w:after="100"/>
      <w:ind w:left="200"/>
    </w:pPr>
  </w:style>
  <w:style w:type="character" w:styleId="af0">
    <w:name w:val="Strong"/>
    <w:basedOn w:val="a2"/>
    <w:uiPriority w:val="22"/>
    <w:qFormat/>
    <w:rsid w:val="00221B19"/>
    <w:rPr>
      <w:b/>
      <w:bCs/>
    </w:rPr>
  </w:style>
  <w:style w:type="character" w:styleId="af1">
    <w:name w:val="annotation reference"/>
    <w:basedOn w:val="a2"/>
    <w:uiPriority w:val="99"/>
    <w:semiHidden/>
    <w:unhideWhenUsed/>
    <w:rsid w:val="009F2A29"/>
    <w:rPr>
      <w:sz w:val="16"/>
      <w:szCs w:val="16"/>
    </w:rPr>
  </w:style>
  <w:style w:type="paragraph" w:styleId="af2">
    <w:name w:val="annotation text"/>
    <w:basedOn w:val="a1"/>
    <w:link w:val="Char5"/>
    <w:uiPriority w:val="99"/>
    <w:semiHidden/>
    <w:unhideWhenUsed/>
    <w:rsid w:val="009F2A29"/>
    <w:pPr>
      <w:spacing w:line="240" w:lineRule="auto"/>
    </w:pPr>
    <w:rPr>
      <w:szCs w:val="20"/>
    </w:rPr>
  </w:style>
  <w:style w:type="character" w:customStyle="1" w:styleId="Char5">
    <w:name w:val="Κείμενο σχολίου Char"/>
    <w:basedOn w:val="a2"/>
    <w:link w:val="af2"/>
    <w:uiPriority w:val="99"/>
    <w:semiHidden/>
    <w:rsid w:val="009F2A29"/>
    <w:rPr>
      <w:color w:val="404040" w:themeColor="text1" w:themeTint="BF"/>
      <w:sz w:val="20"/>
      <w:szCs w:val="20"/>
    </w:rPr>
  </w:style>
  <w:style w:type="paragraph" w:styleId="af3">
    <w:name w:val="annotation subject"/>
    <w:basedOn w:val="af2"/>
    <w:next w:val="af2"/>
    <w:link w:val="Char6"/>
    <w:uiPriority w:val="99"/>
    <w:semiHidden/>
    <w:unhideWhenUsed/>
    <w:rsid w:val="009F2A29"/>
    <w:rPr>
      <w:b/>
      <w:bCs/>
    </w:rPr>
  </w:style>
  <w:style w:type="character" w:customStyle="1" w:styleId="Char6">
    <w:name w:val="Θέμα σχολίου Char"/>
    <w:basedOn w:val="Char5"/>
    <w:link w:val="af3"/>
    <w:uiPriority w:val="99"/>
    <w:semiHidden/>
    <w:rsid w:val="009F2A29"/>
    <w:rPr>
      <w:b/>
      <w:b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51878442">
      <w:bodyDiv w:val="1"/>
      <w:marLeft w:val="0"/>
      <w:marRight w:val="0"/>
      <w:marTop w:val="0"/>
      <w:marBottom w:val="0"/>
      <w:divBdr>
        <w:top w:val="none" w:sz="0" w:space="0" w:color="auto"/>
        <w:left w:val="none" w:sz="0" w:space="0" w:color="auto"/>
        <w:bottom w:val="none" w:sz="0" w:space="0" w:color="auto"/>
        <w:right w:val="none" w:sz="0" w:space="0" w:color="auto"/>
      </w:divBdr>
    </w:div>
    <w:div w:id="267785255">
      <w:bodyDiv w:val="1"/>
      <w:marLeft w:val="0"/>
      <w:marRight w:val="0"/>
      <w:marTop w:val="0"/>
      <w:marBottom w:val="0"/>
      <w:divBdr>
        <w:top w:val="none" w:sz="0" w:space="0" w:color="auto"/>
        <w:left w:val="none" w:sz="0" w:space="0" w:color="auto"/>
        <w:bottom w:val="none" w:sz="0" w:space="0" w:color="auto"/>
        <w:right w:val="none" w:sz="0" w:space="0" w:color="auto"/>
      </w:divBdr>
    </w:div>
    <w:div w:id="370305870">
      <w:bodyDiv w:val="1"/>
      <w:marLeft w:val="0"/>
      <w:marRight w:val="0"/>
      <w:marTop w:val="0"/>
      <w:marBottom w:val="0"/>
      <w:divBdr>
        <w:top w:val="none" w:sz="0" w:space="0" w:color="auto"/>
        <w:left w:val="none" w:sz="0" w:space="0" w:color="auto"/>
        <w:bottom w:val="none" w:sz="0" w:space="0" w:color="auto"/>
        <w:right w:val="none" w:sz="0" w:space="0" w:color="auto"/>
      </w:divBdr>
    </w:div>
    <w:div w:id="501313236">
      <w:bodyDiv w:val="1"/>
      <w:marLeft w:val="0"/>
      <w:marRight w:val="0"/>
      <w:marTop w:val="0"/>
      <w:marBottom w:val="0"/>
      <w:divBdr>
        <w:top w:val="none" w:sz="0" w:space="0" w:color="auto"/>
        <w:left w:val="none" w:sz="0" w:space="0" w:color="auto"/>
        <w:bottom w:val="none" w:sz="0" w:space="0" w:color="auto"/>
        <w:right w:val="none" w:sz="0" w:space="0" w:color="auto"/>
      </w:divBdr>
    </w:div>
    <w:div w:id="514618942">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05802973">
      <w:bodyDiv w:val="1"/>
      <w:marLeft w:val="0"/>
      <w:marRight w:val="0"/>
      <w:marTop w:val="0"/>
      <w:marBottom w:val="0"/>
      <w:divBdr>
        <w:top w:val="none" w:sz="0" w:space="0" w:color="auto"/>
        <w:left w:val="none" w:sz="0" w:space="0" w:color="auto"/>
        <w:bottom w:val="none" w:sz="0" w:space="0" w:color="auto"/>
        <w:right w:val="none" w:sz="0" w:space="0" w:color="auto"/>
      </w:divBdr>
    </w:div>
    <w:div w:id="1326400627">
      <w:bodyDiv w:val="1"/>
      <w:marLeft w:val="0"/>
      <w:marRight w:val="0"/>
      <w:marTop w:val="0"/>
      <w:marBottom w:val="0"/>
      <w:divBdr>
        <w:top w:val="none" w:sz="0" w:space="0" w:color="auto"/>
        <w:left w:val="none" w:sz="0" w:space="0" w:color="auto"/>
        <w:bottom w:val="none" w:sz="0" w:space="0" w:color="auto"/>
        <w:right w:val="none" w:sz="0" w:space="0" w:color="auto"/>
      </w:divBdr>
    </w:div>
    <w:div w:id="1862627992">
      <w:bodyDiv w:val="1"/>
      <w:marLeft w:val="0"/>
      <w:marRight w:val="0"/>
      <w:marTop w:val="0"/>
      <w:marBottom w:val="0"/>
      <w:divBdr>
        <w:top w:val="none" w:sz="0" w:space="0" w:color="auto"/>
        <w:left w:val="none" w:sz="0" w:space="0" w:color="auto"/>
        <w:bottom w:val="none" w:sz="0" w:space="0" w:color="auto"/>
        <w:right w:val="none" w:sz="0" w:space="0" w:color="auto"/>
      </w:divBdr>
    </w:div>
    <w:div w:id="2136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lisco.eu/tl_files/marlisco/mixed-images/educational_pack/Binder_MARLISCO_GR_total_f_low%20r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lisco.eu/education.en.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C3F4A"/>
    <w:rsid w:val="000B3B4B"/>
    <w:rsid w:val="00573051"/>
    <w:rsid w:val="006B5161"/>
    <w:rsid w:val="00835C72"/>
    <w:rsid w:val="009918E7"/>
    <w:rsid w:val="009C18CD"/>
    <w:rsid w:val="00A17A50"/>
    <w:rsid w:val="00AD667E"/>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3B4B"/>
  </w:style>
  <w:style w:type="paragraph" w:styleId="20">
    <w:name w:val="heading 2"/>
    <w:basedOn w:val="a1"/>
    <w:next w:val="a1"/>
    <w:link w:val="2Char"/>
    <w:uiPriority w:val="1"/>
    <w:qFormat/>
    <w:rsid w:val="000B3B4B"/>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0B3B4B"/>
  </w:style>
  <w:style w:type="paragraph" w:customStyle="1" w:styleId="B7E4BBFF16F4A44FAF7EA87E000C6F79">
    <w:name w:val="B7E4BBFF16F4A44FAF7EA87E000C6F79"/>
    <w:rsid w:val="000B3B4B"/>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0B3B4B"/>
  </w:style>
  <w:style w:type="paragraph" w:styleId="a">
    <w:name w:val="List Number"/>
    <w:basedOn w:val="a1"/>
    <w:uiPriority w:val="1"/>
    <w:qFormat/>
    <w:rsid w:val="000B3B4B"/>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0B3B4B"/>
  </w:style>
  <w:style w:type="paragraph" w:customStyle="1" w:styleId="297FE8CABD9ACD4F951EB8525DFD0E71">
    <w:name w:val="297FE8CABD9ACD4F951EB8525DFD0E71"/>
    <w:rsid w:val="000B3B4B"/>
  </w:style>
  <w:style w:type="paragraph" w:customStyle="1" w:styleId="3D8239F3EE9CAD47AA02743D3F6BDC53">
    <w:name w:val="3D8239F3EE9CAD47AA02743D3F6BDC53"/>
    <w:rsid w:val="000B3B4B"/>
  </w:style>
  <w:style w:type="paragraph" w:styleId="a5">
    <w:name w:val="Block Text"/>
    <w:basedOn w:val="a1"/>
    <w:uiPriority w:val="1"/>
    <w:unhideWhenUsed/>
    <w:qFormat/>
    <w:rsid w:val="000B3B4B"/>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0B3B4B"/>
    <w:pPr>
      <w:numPr>
        <w:numId w:val="3"/>
      </w:numPr>
      <w:spacing w:after="40"/>
    </w:pPr>
  </w:style>
  <w:style w:type="paragraph" w:customStyle="1" w:styleId="46D62093807D934AB9A73489B283A86E">
    <w:name w:val="46D62093807D934AB9A73489B283A86E"/>
    <w:rsid w:val="000B3B4B"/>
  </w:style>
  <w:style w:type="character" w:customStyle="1" w:styleId="2Char">
    <w:name w:val="Επικεφαλίδα 2 Char"/>
    <w:basedOn w:val="a2"/>
    <w:link w:val="20"/>
    <w:uiPriority w:val="1"/>
    <w:rsid w:val="000B3B4B"/>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0B3B4B"/>
  </w:style>
  <w:style w:type="character" w:styleId="a6">
    <w:name w:val="Placeholder Text"/>
    <w:basedOn w:val="a2"/>
    <w:uiPriority w:val="99"/>
    <w:semiHidden/>
    <w:rsid w:val="000B3B4B"/>
    <w:rPr>
      <w:color w:val="808080"/>
    </w:rPr>
  </w:style>
  <w:style w:type="paragraph" w:customStyle="1" w:styleId="EB7008F36BDA0F4AA3E78B8BC9FCC0DD">
    <w:name w:val="EB7008F36BDA0F4AA3E78B8BC9FCC0DD"/>
    <w:rsid w:val="000B3B4B"/>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7D1C-AF1F-486A-A29C-043FF4FA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1559</Words>
  <Characters>8419</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«ΜΑΘΕ, ΝΙΩΣΕ, ΔΡΑΣΕ! ΜΑΖΙ ΓΙΑ ΘΑΛΑΣΣΕΣ ΧΩΡΙΣ ΣΚΟΥΠΙΔΙΑ» 
MEDIES, ΔΙΕΘΝΕΣ ΔΙΚΤΥΟ ΓΙΑ ΤΗΝ
ΠΕΡΙΒ/ΚΗ ΕΚΠ/ΣΗ</vt:lpstr>
      <vt:lpstr>«ΜΑΘΕ, ΝΙΩΣΕ, ΔΡΑΣΕ! ΜΑΖΙ ΓΙΑ ΘΑΛΑΣΣΕΣ ΧΩΡΙΣ ΣΚΟΥΠΙΔΙΑ» 
MEDIES, ΔΙΕΘΝΕΣ ΔΙΚΤΥΟ ΓΙΑ ΤΗΝ
ΠΕΡΙΒ/ΚΗ ΕΚΠ/ΣΗ</vt:lpstr>
    </vt:vector>
  </TitlesOfParts>
  <Company/>
  <LinksUpToDate>false</LinksUpToDate>
  <CharactersWithSpaces>9959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«ΜΑΘΕ, ΝΙΩΣΕ, ΔΡΑΣΕ! ΜΑΖΙ ΓΙΑ ΘΑΛΑΣΣΕΣ ΧΩΡΙΣ ΣΚΟΥΠΙΔΙΑ» 
MEDIES, ΔΙΕΘΝΕΣ ΔΙΚΤΥΟ ΓΙΑ ΤΗΝ
ΠΕΡΙΒ/ΚΗ ΕΚΠ/ΣΗ</dc:title>
  <dc:creator>Theodora Asteri</dc:creator>
  <cp:lastModifiedBy>User</cp:lastModifiedBy>
  <cp:revision>7</cp:revision>
  <dcterms:created xsi:type="dcterms:W3CDTF">2020-10-19T22:06:00Z</dcterms:created>
  <dcterms:modified xsi:type="dcterms:W3CDTF">2020-10-22T06:25:00Z</dcterms:modified>
</cp:coreProperties>
</file>