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Look w:val="04A0" w:firstRow="1" w:lastRow="0" w:firstColumn="1" w:lastColumn="0" w:noHBand="0" w:noVBand="1"/>
      </w:tblPr>
      <w:tblGrid>
        <w:gridCol w:w="141"/>
        <w:gridCol w:w="6778"/>
        <w:gridCol w:w="174"/>
        <w:gridCol w:w="236"/>
        <w:gridCol w:w="10"/>
        <w:gridCol w:w="3749"/>
      </w:tblGrid>
      <w:tr w:rsidR="0026113B" w14:paraId="6D75CBEC" w14:textId="77777777" w:rsidTr="007919AA">
        <w:tc>
          <w:tcPr>
            <w:tcW w:w="3200" w:type="pct"/>
            <w:gridSpan w:val="3"/>
            <w:shd w:val="clear" w:color="auto" w:fill="983620" w:themeFill="accent2"/>
          </w:tcPr>
          <w:p w14:paraId="02FA4C57" w14:textId="73EF5D94" w:rsidR="0026113B" w:rsidRDefault="00DA2A6A" w:rsidP="00F277E6">
            <w:pPr>
              <w:pStyle w:val="aa"/>
            </w:pPr>
            <w:r>
              <w:t>cali</w:t>
            </w:r>
          </w:p>
        </w:tc>
        <w:tc>
          <w:tcPr>
            <w:tcW w:w="104" w:type="pct"/>
          </w:tcPr>
          <w:p w14:paraId="574F4FCA" w14:textId="77777777" w:rsidR="0026113B" w:rsidRDefault="0026113B" w:rsidP="00F277E6">
            <w:pPr>
              <w:pStyle w:val="aa"/>
            </w:pPr>
          </w:p>
        </w:tc>
        <w:tc>
          <w:tcPr>
            <w:tcW w:w="1696" w:type="pct"/>
            <w:gridSpan w:val="2"/>
            <w:shd w:val="clear" w:color="auto" w:fill="7F7F7F" w:themeFill="text1" w:themeFillTint="80"/>
          </w:tcPr>
          <w:p w14:paraId="18B4DC58" w14:textId="77777777" w:rsidR="0026113B" w:rsidRDefault="0026113B" w:rsidP="00F277E6">
            <w:pPr>
              <w:pStyle w:val="aa"/>
            </w:pPr>
          </w:p>
        </w:tc>
      </w:tr>
      <w:tr w:rsidR="0026113B" w:rsidRPr="00006430" w14:paraId="6997BF94" w14:textId="77777777" w:rsidTr="002B3238">
        <w:trPr>
          <w:trHeight w:val="2069"/>
        </w:trPr>
        <w:tc>
          <w:tcPr>
            <w:tcW w:w="3200" w:type="pct"/>
            <w:gridSpan w:val="3"/>
            <w:vAlign w:val="bottom"/>
          </w:tcPr>
          <w:p w14:paraId="5B1D002A" w14:textId="2EC53BD9" w:rsidR="0026113B" w:rsidRPr="006715B5" w:rsidRDefault="00B57484" w:rsidP="005B05E1">
            <w:pPr>
              <w:pStyle w:val="ae"/>
              <w:rPr>
                <w:szCs w:val="72"/>
              </w:rPr>
            </w:pPr>
            <w:sdt>
              <w:sdtPr>
                <w:rPr>
                  <w:sz w:val="44"/>
                  <w:szCs w:val="72"/>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5B05E1" w:rsidRPr="00006430">
                  <w:rPr>
                    <w:rFonts w:ascii="Times New Roman" w:hAnsi="Times New Roman"/>
                    <w:sz w:val="44"/>
                    <w:szCs w:val="72"/>
                  </w:rPr>
                  <w:t>«</w:t>
                </w:r>
                <w:r w:rsidR="005B05E1" w:rsidRPr="00006430">
                  <w:rPr>
                    <w:rFonts w:ascii="Times New Roman" w:hAnsi="Times New Roman" w:cs="Times New Roman"/>
                    <w:sz w:val="44"/>
                    <w:szCs w:val="72"/>
                  </w:rPr>
                  <w:t>Την ενέργειά μου πίσω, παρακαλώ!»</w:t>
                </w:r>
                <w:r w:rsidR="006715B5" w:rsidRPr="00006430">
                  <w:rPr>
                    <w:rFonts w:ascii="Times New Roman" w:hAnsi="Times New Roman" w:cs="Times New Roman"/>
                    <w:sz w:val="44"/>
                    <w:szCs w:val="72"/>
                  </w:rPr>
                  <w:t xml:space="preserve"> | Quality Net Work |</w:t>
                </w:r>
                <w:r w:rsidR="005B05E1" w:rsidRPr="00006430">
                  <w:rPr>
                    <w:sz w:val="44"/>
                    <w:szCs w:val="72"/>
                  </w:rPr>
                  <w:br/>
                </w:r>
                <w:r w:rsidR="005B05E1" w:rsidRPr="00006430">
                  <w:rPr>
                    <w:rFonts w:ascii="Times New Roman" w:hAnsi="Times New Roman" w:cs="Times New Roman"/>
                    <w:sz w:val="44"/>
                    <w:szCs w:val="72"/>
                  </w:rPr>
                  <w:t>H εκπαιδευτική ομάδα του QualityNet</w:t>
                </w:r>
              </w:sdtContent>
            </w:sdt>
          </w:p>
        </w:tc>
        <w:tc>
          <w:tcPr>
            <w:tcW w:w="104" w:type="pct"/>
            <w:vAlign w:val="bottom"/>
          </w:tcPr>
          <w:p w14:paraId="029C2699" w14:textId="77777777" w:rsidR="0026113B" w:rsidRPr="006715B5" w:rsidRDefault="0026113B" w:rsidP="00F277E6"/>
        </w:tc>
        <w:tc>
          <w:tcPr>
            <w:tcW w:w="1696" w:type="pct"/>
            <w:gridSpan w:val="2"/>
            <w:vAlign w:val="bottom"/>
          </w:tcPr>
          <w:p w14:paraId="3B817F2B" w14:textId="15CEC75F" w:rsidR="0026113B" w:rsidRPr="00DA2A6A" w:rsidRDefault="00A4318E" w:rsidP="0067573E">
            <w:pPr>
              <w:pStyle w:val="CourseDetails"/>
              <w:rPr>
                <w:rFonts w:ascii="Times New Roman" w:hAnsi="Times New Roman" w:cs="Times New Roman"/>
                <w:color w:val="auto"/>
                <w:lang w:val="el-GR"/>
              </w:rPr>
            </w:pPr>
            <w:r w:rsidRPr="00DA2A6A">
              <w:rPr>
                <w:rFonts w:ascii="Times New Roman" w:hAnsi="Times New Roman" w:cs="Times New Roman"/>
                <w:color w:val="auto"/>
                <w:lang w:val="el-GR"/>
              </w:rPr>
              <w:t>Θεματική:</w:t>
            </w:r>
            <w:r w:rsidR="003421A5" w:rsidRPr="00DA2A6A">
              <w:rPr>
                <w:rFonts w:ascii="Times New Roman" w:hAnsi="Times New Roman" w:cs="Times New Roman"/>
                <w:color w:val="auto"/>
                <w:sz w:val="18"/>
                <w:lang w:val="el-GR"/>
              </w:rPr>
              <w:t xml:space="preserve"> Περιβάλλον</w:t>
            </w:r>
          </w:p>
          <w:p w14:paraId="71F86851" w14:textId="038766F3" w:rsidR="00A4318E" w:rsidRPr="00DA2A6A" w:rsidRDefault="00A4318E" w:rsidP="0067573E">
            <w:pPr>
              <w:pStyle w:val="CourseDetails"/>
              <w:rPr>
                <w:rFonts w:ascii="Times New Roman" w:hAnsi="Times New Roman" w:cs="Times New Roman"/>
                <w:color w:val="auto"/>
                <w:sz w:val="18"/>
                <w:szCs w:val="18"/>
                <w:lang w:val="el-GR"/>
              </w:rPr>
            </w:pPr>
            <w:r w:rsidRPr="00DA2A6A">
              <w:rPr>
                <w:rFonts w:ascii="Times New Roman" w:hAnsi="Times New Roman" w:cs="Times New Roman"/>
                <w:color w:val="auto"/>
                <w:lang w:val="el-GR"/>
              </w:rPr>
              <w:t>Υποθεματική:</w:t>
            </w:r>
            <w:r w:rsidR="003421A5" w:rsidRPr="00DA2A6A">
              <w:rPr>
                <w:rFonts w:ascii="Times New Roman" w:hAnsi="Times New Roman" w:cs="Times New Roman"/>
                <w:color w:val="auto"/>
                <w:lang w:val="el-GR"/>
              </w:rPr>
              <w:t xml:space="preserve"> </w:t>
            </w:r>
            <w:r w:rsidR="00C92134">
              <w:rPr>
                <w:rFonts w:ascii="Times New Roman" w:hAnsi="Times New Roman" w:cs="Times New Roman"/>
                <w:color w:val="auto"/>
                <w:sz w:val="18"/>
                <w:szCs w:val="18"/>
                <w:lang w:val="el-GR"/>
              </w:rPr>
              <w:t>Αειφόρος Ανάπτυξη,</w:t>
            </w:r>
            <w:r w:rsidR="00A657B9">
              <w:rPr>
                <w:rFonts w:ascii="Times New Roman" w:hAnsi="Times New Roman" w:cs="Times New Roman"/>
                <w:color w:val="auto"/>
                <w:sz w:val="18"/>
                <w:szCs w:val="18"/>
                <w:lang w:val="el-GR"/>
              </w:rPr>
              <w:t xml:space="preserve"> </w:t>
            </w:r>
            <w:r w:rsidR="003421A5" w:rsidRPr="00DA2A6A">
              <w:rPr>
                <w:rFonts w:ascii="Times New Roman" w:hAnsi="Times New Roman" w:cs="Times New Roman"/>
                <w:color w:val="auto"/>
                <w:sz w:val="18"/>
                <w:szCs w:val="18"/>
                <w:lang w:val="el-GR"/>
              </w:rPr>
              <w:t>Οικολογική Συνείδηση</w:t>
            </w:r>
          </w:p>
          <w:p w14:paraId="3701A6A0" w14:textId="77777777" w:rsidR="006715B5" w:rsidRDefault="003421A5" w:rsidP="0067573E">
            <w:pPr>
              <w:pStyle w:val="CourseDetails"/>
              <w:rPr>
                <w:rFonts w:ascii="Times New Roman" w:hAnsi="Times New Roman" w:cs="Times New Roman"/>
                <w:color w:val="auto"/>
                <w:lang w:val="el-GR"/>
              </w:rPr>
            </w:pPr>
            <w:r w:rsidRPr="00DA2A6A">
              <w:rPr>
                <w:rFonts w:ascii="Times New Roman" w:hAnsi="Times New Roman" w:cs="Times New Roman"/>
                <w:color w:val="auto"/>
                <w:lang w:val="el-GR"/>
              </w:rPr>
              <w:t xml:space="preserve">Απευθύνεται σε </w:t>
            </w:r>
            <w:r w:rsidR="0051692A" w:rsidRPr="00DA2A6A">
              <w:rPr>
                <w:rFonts w:ascii="Times New Roman" w:hAnsi="Times New Roman" w:cs="Times New Roman"/>
                <w:color w:val="auto"/>
                <w:lang w:val="el-GR"/>
              </w:rPr>
              <w:t>μαθητές/μαθήτριες</w:t>
            </w:r>
            <w:r w:rsidR="00A4318E" w:rsidRPr="00DA2A6A">
              <w:rPr>
                <w:rFonts w:ascii="Times New Roman" w:hAnsi="Times New Roman" w:cs="Times New Roman"/>
                <w:color w:val="auto"/>
                <w:lang w:val="el-GR"/>
              </w:rPr>
              <w:t>:</w:t>
            </w:r>
            <w:r w:rsidRPr="00DA2A6A">
              <w:rPr>
                <w:rFonts w:ascii="Times New Roman" w:hAnsi="Times New Roman" w:cs="Times New Roman"/>
                <w:color w:val="auto"/>
                <w:lang w:val="el-GR"/>
              </w:rPr>
              <w:t xml:space="preserve"> </w:t>
            </w:r>
          </w:p>
          <w:p w14:paraId="4CE524AE" w14:textId="2FCAEEBB" w:rsidR="006715B5" w:rsidRDefault="006715B5" w:rsidP="0067573E">
            <w:pPr>
              <w:pStyle w:val="CourseDetails"/>
              <w:rPr>
                <w:rFonts w:ascii="Times New Roman" w:hAnsi="Times New Roman" w:cs="Times New Roman"/>
                <w:color w:val="auto"/>
                <w:lang w:val="el-GR"/>
              </w:rPr>
            </w:pPr>
            <w:r>
              <w:rPr>
                <w:rFonts w:ascii="Times New Roman" w:hAnsi="Times New Roman" w:cs="Times New Roman"/>
                <w:color w:val="auto"/>
                <w:lang w:val="el-GR"/>
              </w:rPr>
              <w:t>Νηπιαγωγείο</w:t>
            </w:r>
            <w:r w:rsidR="00FE6914">
              <w:rPr>
                <w:rFonts w:ascii="Times New Roman" w:hAnsi="Times New Roman" w:cs="Times New Roman"/>
                <w:color w:val="auto"/>
                <w:lang w:val="el-GR"/>
              </w:rPr>
              <w:t>υ</w:t>
            </w:r>
            <w:r w:rsidR="002D7389">
              <w:rPr>
                <w:rFonts w:ascii="Times New Roman" w:hAnsi="Times New Roman" w:cs="Times New Roman"/>
                <w:color w:val="auto"/>
                <w:lang w:val="el-GR"/>
              </w:rPr>
              <w:t xml:space="preserve"> – Α΄</w:t>
            </w:r>
            <w:r>
              <w:rPr>
                <w:rFonts w:ascii="Times New Roman" w:hAnsi="Times New Roman" w:cs="Times New Roman"/>
                <w:color w:val="auto"/>
                <w:lang w:val="el-GR"/>
              </w:rPr>
              <w:t xml:space="preserve"> Δημοτικού</w:t>
            </w:r>
          </w:p>
          <w:p w14:paraId="61C6D825" w14:textId="73C0E341" w:rsidR="0067573E" w:rsidRDefault="00FE6914" w:rsidP="0067573E">
            <w:pPr>
              <w:pStyle w:val="CourseDetails"/>
              <w:rPr>
                <w:rFonts w:ascii="Times New Roman" w:hAnsi="Times New Roman" w:cs="Times New Roman"/>
                <w:color w:val="auto"/>
                <w:lang w:val="el-GR"/>
              </w:rPr>
            </w:pPr>
            <w:r>
              <w:rPr>
                <w:rFonts w:ascii="Times New Roman" w:hAnsi="Times New Roman" w:cs="Times New Roman"/>
                <w:color w:val="auto"/>
                <w:lang w:val="el-GR"/>
              </w:rPr>
              <w:t>Β</w:t>
            </w:r>
            <w:r w:rsidR="002D7389">
              <w:rPr>
                <w:rFonts w:ascii="Times New Roman" w:hAnsi="Times New Roman" w:cs="Times New Roman"/>
                <w:color w:val="auto"/>
                <w:lang w:val="el-GR"/>
              </w:rPr>
              <w:t>΄</w:t>
            </w:r>
            <w:r w:rsidR="00286E8B">
              <w:rPr>
                <w:rFonts w:ascii="Times New Roman" w:hAnsi="Times New Roman" w:cs="Times New Roman"/>
                <w:color w:val="auto"/>
                <w:lang w:val="el-GR"/>
              </w:rPr>
              <w:t xml:space="preserve">- </w:t>
            </w:r>
            <w:r>
              <w:rPr>
                <w:rFonts w:ascii="Times New Roman" w:hAnsi="Times New Roman" w:cs="Times New Roman"/>
                <w:color w:val="auto"/>
                <w:lang w:val="el-GR"/>
              </w:rPr>
              <w:t>Γ</w:t>
            </w:r>
            <w:r w:rsidR="002D7389">
              <w:rPr>
                <w:rFonts w:ascii="Times New Roman" w:hAnsi="Times New Roman" w:cs="Times New Roman"/>
                <w:color w:val="auto"/>
                <w:lang w:val="el-GR"/>
              </w:rPr>
              <w:t>΄</w:t>
            </w:r>
            <w:r w:rsidR="008124DD">
              <w:rPr>
                <w:rFonts w:ascii="Times New Roman" w:hAnsi="Times New Roman" w:cs="Times New Roman"/>
                <w:color w:val="auto"/>
                <w:lang w:val="el-GR"/>
              </w:rPr>
              <w:t xml:space="preserve"> </w:t>
            </w:r>
            <w:r w:rsidR="00286E8B">
              <w:rPr>
                <w:rFonts w:ascii="Times New Roman" w:hAnsi="Times New Roman" w:cs="Times New Roman"/>
                <w:color w:val="auto"/>
                <w:lang w:val="el-GR"/>
              </w:rPr>
              <w:t>Δημοτικού</w:t>
            </w:r>
          </w:p>
          <w:p w14:paraId="6B49E6E6" w14:textId="78B1513D" w:rsidR="00FE6914" w:rsidRPr="00DA2A6A" w:rsidRDefault="00FE6914" w:rsidP="0067573E">
            <w:pPr>
              <w:pStyle w:val="CourseDetails"/>
              <w:rPr>
                <w:rFonts w:ascii="Times New Roman" w:hAnsi="Times New Roman" w:cs="Times New Roman"/>
                <w:color w:val="auto"/>
                <w:lang w:val="el-GR"/>
              </w:rPr>
            </w:pPr>
            <w:r>
              <w:rPr>
                <w:rFonts w:ascii="Times New Roman" w:hAnsi="Times New Roman" w:cs="Times New Roman"/>
                <w:color w:val="auto"/>
                <w:lang w:val="el-GR"/>
              </w:rPr>
              <w:t>Δ</w:t>
            </w:r>
            <w:r w:rsidR="002D7389">
              <w:rPr>
                <w:rFonts w:ascii="Times New Roman" w:hAnsi="Times New Roman" w:cs="Times New Roman"/>
                <w:color w:val="auto"/>
                <w:lang w:val="el-GR"/>
              </w:rPr>
              <w:t>΄</w:t>
            </w:r>
            <w:r>
              <w:rPr>
                <w:rFonts w:ascii="Times New Roman" w:hAnsi="Times New Roman" w:cs="Times New Roman"/>
                <w:color w:val="auto"/>
                <w:lang w:val="el-GR"/>
              </w:rPr>
              <w:t xml:space="preserve"> – ΣΤ</w:t>
            </w:r>
            <w:r w:rsidR="002D7389">
              <w:rPr>
                <w:rFonts w:ascii="Times New Roman" w:hAnsi="Times New Roman" w:cs="Times New Roman"/>
                <w:color w:val="auto"/>
                <w:lang w:val="el-GR"/>
              </w:rPr>
              <w:t>΄</w:t>
            </w:r>
            <w:r>
              <w:rPr>
                <w:rFonts w:ascii="Times New Roman" w:hAnsi="Times New Roman" w:cs="Times New Roman"/>
                <w:color w:val="auto"/>
                <w:lang w:val="el-GR"/>
              </w:rPr>
              <w:t xml:space="preserve"> Δημοτικού</w:t>
            </w:r>
          </w:p>
          <w:p w14:paraId="687D21BA" w14:textId="77777777" w:rsidR="008D6B5E" w:rsidRDefault="003421A5" w:rsidP="008D6B5E">
            <w:pPr>
              <w:pStyle w:val="CourseDetails"/>
              <w:rPr>
                <w:rFonts w:ascii="Times New Roman" w:hAnsi="Times New Roman" w:cs="Times New Roman"/>
                <w:color w:val="auto"/>
                <w:lang w:val="el-GR"/>
              </w:rPr>
            </w:pPr>
            <w:r w:rsidRPr="00DA2A6A">
              <w:rPr>
                <w:rFonts w:ascii="Times New Roman" w:hAnsi="Times New Roman" w:cs="Times New Roman"/>
                <w:color w:val="auto"/>
                <w:lang w:val="el-GR"/>
              </w:rPr>
              <w:t>Διάρκεια στο τετράμηνο</w:t>
            </w:r>
            <w:r w:rsidR="006715B5" w:rsidRPr="006715B5">
              <w:rPr>
                <w:rFonts w:ascii="Times New Roman" w:hAnsi="Times New Roman" w:cs="Times New Roman"/>
                <w:color w:val="auto"/>
                <w:lang w:val="el-GR"/>
              </w:rPr>
              <w:t xml:space="preserve">: </w:t>
            </w:r>
          </w:p>
          <w:p w14:paraId="245EF2DD" w14:textId="2383C10D" w:rsidR="007919AA" w:rsidRPr="006715B5" w:rsidRDefault="008D6B5E" w:rsidP="008D6B5E">
            <w:pPr>
              <w:pStyle w:val="CourseDetails"/>
              <w:rPr>
                <w:rFonts w:ascii="Times New Roman" w:hAnsi="Times New Roman" w:cs="Times New Roman"/>
                <w:lang w:val="el-GR"/>
              </w:rPr>
            </w:pPr>
            <w:r>
              <w:rPr>
                <w:rFonts w:ascii="Times New Roman" w:hAnsi="Times New Roman" w:cs="Times New Roman"/>
                <w:color w:val="auto"/>
                <w:lang w:val="el-GR"/>
              </w:rPr>
              <w:t>έως 2 εργαστήρια</w:t>
            </w:r>
            <w:r w:rsidR="006715B5" w:rsidRPr="006715B5">
              <w:rPr>
                <w:rFonts w:ascii="Times New Roman" w:hAnsi="Times New Roman" w:cs="Times New Roman"/>
                <w:color w:val="auto"/>
                <w:lang w:val="el-GR"/>
              </w:rPr>
              <w:t xml:space="preserve"> </w:t>
            </w:r>
            <w:r w:rsidR="006715B5">
              <w:rPr>
                <w:rFonts w:ascii="Times New Roman" w:hAnsi="Times New Roman" w:cs="Times New Roman"/>
                <w:color w:val="auto"/>
                <w:lang w:val="el-GR"/>
              </w:rPr>
              <w:t>ανά ηλικιακό επίπεδο</w:t>
            </w:r>
            <w:r>
              <w:rPr>
                <w:rFonts w:ascii="Times New Roman" w:hAnsi="Times New Roman" w:cs="Times New Roman"/>
                <w:color w:val="auto"/>
                <w:lang w:val="el-GR"/>
              </w:rPr>
              <w:t>, 4 ώρες συνολικά ανά επίπεδο</w:t>
            </w:r>
          </w:p>
        </w:tc>
      </w:tr>
      <w:tr w:rsidR="0026113B" w:rsidRPr="00006430" w14:paraId="55AAF5B7" w14:textId="77777777" w:rsidTr="002B3238">
        <w:trPr>
          <w:trHeight w:val="100"/>
        </w:trPr>
        <w:tc>
          <w:tcPr>
            <w:tcW w:w="3200" w:type="pct"/>
            <w:gridSpan w:val="3"/>
            <w:shd w:val="clear" w:color="auto" w:fill="983620" w:themeFill="accent2"/>
          </w:tcPr>
          <w:p w14:paraId="7D9D92EA" w14:textId="77777777" w:rsidR="0026113B" w:rsidRPr="0051692A" w:rsidRDefault="0026113B" w:rsidP="00F277E6">
            <w:pPr>
              <w:pStyle w:val="aa"/>
              <w:rPr>
                <w:lang w:val="el-GR"/>
              </w:rPr>
            </w:pPr>
          </w:p>
        </w:tc>
        <w:tc>
          <w:tcPr>
            <w:tcW w:w="104" w:type="pct"/>
          </w:tcPr>
          <w:p w14:paraId="211A0868" w14:textId="77777777" w:rsidR="0026113B" w:rsidRPr="0051692A" w:rsidRDefault="0026113B" w:rsidP="00F277E6">
            <w:pPr>
              <w:pStyle w:val="aa"/>
              <w:rPr>
                <w:lang w:val="el-GR"/>
              </w:rPr>
            </w:pPr>
          </w:p>
        </w:tc>
        <w:tc>
          <w:tcPr>
            <w:tcW w:w="1696" w:type="pct"/>
            <w:gridSpan w:val="2"/>
            <w:shd w:val="clear" w:color="auto" w:fill="7F7F7F" w:themeFill="text1" w:themeFillTint="80"/>
          </w:tcPr>
          <w:p w14:paraId="7EC138BF" w14:textId="77777777" w:rsidR="0026113B" w:rsidRPr="0051692A" w:rsidRDefault="0026113B" w:rsidP="00F277E6">
            <w:pPr>
              <w:pStyle w:val="aa"/>
              <w:rPr>
                <w:lang w:val="el-GR"/>
              </w:rPr>
            </w:pPr>
          </w:p>
        </w:tc>
      </w:tr>
      <w:tr w:rsidR="0026113B" w:rsidRPr="00006430" w14:paraId="51F911C1" w14:textId="77777777" w:rsidTr="007919AA">
        <w:trPr>
          <w:gridBefore w:val="1"/>
          <w:wBefore w:w="64" w:type="pct"/>
          <w:trHeight w:val="2160"/>
        </w:trPr>
        <w:tc>
          <w:tcPr>
            <w:tcW w:w="3057" w:type="pct"/>
          </w:tcPr>
          <w:p w14:paraId="0CF233C9" w14:textId="2F94C1DE" w:rsidR="00DA2A6A" w:rsidRDefault="00DA2A6A" w:rsidP="00DA2A6A">
            <w:pPr>
              <w:pStyle w:val="1"/>
              <w:spacing w:before="0" w:after="0"/>
              <w:jc w:val="both"/>
              <w:rPr>
                <w:rFonts w:ascii="Calibri" w:hAnsi="Calibri" w:cs="Times New Roman"/>
                <w:b/>
                <w:sz w:val="22"/>
                <w:szCs w:val="22"/>
                <w:lang w:val="el-GR"/>
              </w:rPr>
            </w:pPr>
            <w:bookmarkStart w:id="0" w:name="_Toc261004494"/>
            <w:bookmarkStart w:id="1" w:name="_Toc261004492"/>
            <w:r>
              <w:rPr>
                <w:rFonts w:ascii="Calibri" w:hAnsi="Calibri" w:cs="Times New Roman"/>
                <w:b/>
                <w:sz w:val="22"/>
                <w:szCs w:val="22"/>
                <w:lang w:val="el-GR"/>
              </w:rPr>
              <w:lastRenderedPageBreak/>
              <w:t>Περιγραφή (50-100 λέξεις)</w:t>
            </w:r>
          </w:p>
          <w:p w14:paraId="072EBD2C" w14:textId="77777777" w:rsidR="006715B5" w:rsidRPr="00120D99" w:rsidRDefault="00120D99" w:rsidP="006715B5">
            <w:pPr>
              <w:spacing w:after="0" w:line="240" w:lineRule="atLeast"/>
              <w:jc w:val="both"/>
              <w:rPr>
                <w:rFonts w:ascii="Calibri" w:eastAsia="Times New Roman" w:hAnsi="Calibri" w:cs="Times New Roman"/>
                <w:color w:val="000000"/>
                <w:sz w:val="22"/>
                <w:szCs w:val="22"/>
                <w:lang w:val="el-GR"/>
              </w:rPr>
            </w:pPr>
            <w:r w:rsidRPr="00120D99">
              <w:rPr>
                <w:rFonts w:ascii="Calibri" w:eastAsia="Times New Roman" w:hAnsi="Calibri" w:cs="Times New Roman"/>
                <w:color w:val="auto"/>
                <w:sz w:val="22"/>
                <w:szCs w:val="22"/>
                <w:lang w:val="el-GR"/>
              </w:rPr>
              <w:t xml:space="preserve">Μέσα από το </w:t>
            </w:r>
            <w:r w:rsidRPr="00120D99">
              <w:rPr>
                <w:rFonts w:ascii="Calibri" w:eastAsia="Times New Roman" w:hAnsi="Calibri" w:cs="Times New Roman"/>
                <w:color w:val="auto"/>
                <w:sz w:val="22"/>
                <w:szCs w:val="22"/>
                <w:lang w:val="el-GR" w:eastAsia="el-GR"/>
              </w:rPr>
              <w:t>βιωματικ</w:t>
            </w:r>
            <w:r>
              <w:rPr>
                <w:rFonts w:ascii="Calibri" w:eastAsia="Times New Roman" w:hAnsi="Calibri" w:cs="Times New Roman"/>
                <w:color w:val="auto"/>
                <w:sz w:val="22"/>
                <w:szCs w:val="22"/>
                <w:lang w:val="el-GR" w:eastAsia="el-GR"/>
              </w:rPr>
              <w:t>ό αυτό</w:t>
            </w:r>
            <w:r w:rsidRPr="00120D99">
              <w:rPr>
                <w:rFonts w:ascii="Calibri" w:eastAsia="Times New Roman" w:hAnsi="Calibri" w:cs="Times New Roman"/>
                <w:color w:val="auto"/>
                <w:sz w:val="22"/>
                <w:szCs w:val="22"/>
                <w:lang w:val="el-GR" w:eastAsia="el-GR"/>
              </w:rPr>
              <w:t xml:space="preserve"> </w:t>
            </w:r>
            <w:r w:rsidRPr="00120D99">
              <w:rPr>
                <w:rFonts w:ascii="Calibri" w:eastAsia="Times New Roman" w:hAnsi="Calibri" w:cs="Times New Roman"/>
                <w:color w:val="auto"/>
                <w:sz w:val="22"/>
                <w:szCs w:val="22"/>
                <w:lang w:val="el-GR"/>
              </w:rPr>
              <w:t>πρόγραμμα τα παιδιά γνωρίζουν τη σημασία της αύξησης του μεριδίου</w:t>
            </w:r>
            <w:r w:rsidRPr="00120D99">
              <w:rPr>
                <w:rFonts w:ascii="Calibri" w:eastAsia="Times New Roman" w:hAnsi="Calibri" w:cs="Helvetica"/>
                <w:color w:val="auto"/>
                <w:sz w:val="22"/>
                <w:szCs w:val="22"/>
                <w:shd w:val="clear" w:color="auto" w:fill="FFFFFF"/>
                <w:lang w:val="el-GR"/>
              </w:rPr>
              <w:t xml:space="preserve"> των ανανεώσιμων πηγών ενέργειας στο παγκόσμιο ενεργειακό μείγμα καθώς επίσης και ευαισθητοποιούνται σε θέματα που αφορούν τον μετριασμό της κλιματικής αλλαγής, την προσαρμογή, τη μείωση των επιπτώσεων και την έγκαιρη προειδοποίηση.</w:t>
            </w:r>
            <w:r>
              <w:rPr>
                <w:rFonts w:ascii="Calibri" w:eastAsia="Times New Roman" w:hAnsi="Calibri" w:cs="Helvetica"/>
                <w:color w:val="auto"/>
                <w:sz w:val="22"/>
                <w:szCs w:val="22"/>
                <w:shd w:val="clear" w:color="auto" w:fill="FFFFFF"/>
                <w:lang w:val="el-GR"/>
              </w:rPr>
              <w:t xml:space="preserve">  Επιπλέον,</w:t>
            </w:r>
            <w:r w:rsidR="006715B5">
              <w:rPr>
                <w:rFonts w:ascii="Calibri" w:eastAsia="Times New Roman" w:hAnsi="Calibri" w:cs="Helvetica"/>
                <w:color w:val="auto"/>
                <w:sz w:val="22"/>
                <w:szCs w:val="22"/>
                <w:shd w:val="clear" w:color="auto" w:fill="FFFFFF"/>
                <w:lang w:val="el-GR"/>
              </w:rPr>
              <w:t xml:space="preserve"> </w:t>
            </w:r>
            <w:r w:rsidRPr="00120D99">
              <w:rPr>
                <w:rFonts w:ascii="Calibri" w:eastAsia="Times New Roman" w:hAnsi="Calibri" w:cs="Times New Roman"/>
                <w:color w:val="000000"/>
                <w:sz w:val="22"/>
                <w:szCs w:val="22"/>
                <w:lang w:val="el-GR"/>
              </w:rPr>
              <w:t xml:space="preserve">κατανοούν την έννοια της ενέργειας και τις μορφές </w:t>
            </w:r>
            <w:r w:rsidR="006715B5">
              <w:rPr>
                <w:rFonts w:ascii="Calibri" w:eastAsia="Times New Roman" w:hAnsi="Calibri" w:cs="Times New Roman"/>
                <w:color w:val="000000"/>
                <w:sz w:val="22"/>
                <w:szCs w:val="22"/>
                <w:lang w:val="el-GR"/>
              </w:rPr>
              <w:t xml:space="preserve">της, </w:t>
            </w:r>
            <w:r w:rsidR="006715B5" w:rsidRPr="00120D99">
              <w:rPr>
                <w:rFonts w:ascii="Calibri" w:eastAsia="Times New Roman" w:hAnsi="Calibri" w:cs="Times New Roman"/>
                <w:color w:val="000000"/>
                <w:sz w:val="22"/>
                <w:szCs w:val="22"/>
                <w:lang w:val="el-GR"/>
              </w:rPr>
              <w:t>υπολογίζουν το ενεργειακό τους αποτύπωμα</w:t>
            </w:r>
            <w:r w:rsidR="006715B5">
              <w:rPr>
                <w:rFonts w:ascii="Calibri" w:eastAsia="Times New Roman" w:hAnsi="Calibri" w:cs="Times New Roman"/>
                <w:color w:val="000000"/>
                <w:sz w:val="22"/>
                <w:szCs w:val="22"/>
                <w:lang w:val="el-GR"/>
              </w:rPr>
              <w:t xml:space="preserve"> και </w:t>
            </w:r>
            <w:r w:rsidR="006715B5" w:rsidRPr="00120D99">
              <w:rPr>
                <w:rFonts w:ascii="Calibri" w:eastAsia="Times New Roman" w:hAnsi="Calibri" w:cs="Times New Roman"/>
                <w:color w:val="auto"/>
                <w:sz w:val="22"/>
                <w:szCs w:val="22"/>
                <w:lang w:val="el-GR"/>
              </w:rPr>
              <w:t>αναπτύσσουν την «ενεργειακή» και «περιβαλλοντική» τους συνείδηση.</w:t>
            </w:r>
          </w:p>
          <w:p w14:paraId="7519B493" w14:textId="77777777" w:rsidR="006715B5" w:rsidRDefault="006715B5" w:rsidP="006715B5">
            <w:pPr>
              <w:pStyle w:val="af"/>
              <w:spacing w:line="276" w:lineRule="auto"/>
              <w:ind w:left="0"/>
              <w:jc w:val="both"/>
              <w:rPr>
                <w:rFonts w:ascii="Calibri" w:hAnsi="Calibri" w:cs="Calibri"/>
                <w:sz w:val="22"/>
                <w:szCs w:val="22"/>
              </w:rPr>
            </w:pPr>
          </w:p>
          <w:p w14:paraId="51BAEB50" w14:textId="3799BEBE" w:rsidR="006715B5" w:rsidRPr="004443A5" w:rsidRDefault="006715B5" w:rsidP="006715B5">
            <w:pPr>
              <w:pStyle w:val="af"/>
              <w:spacing w:line="276" w:lineRule="auto"/>
              <w:ind w:left="0"/>
              <w:jc w:val="both"/>
              <w:rPr>
                <w:rFonts w:ascii="Calibri" w:hAnsi="Calibri" w:cs="Calibri"/>
                <w:color w:val="000000"/>
                <w:sz w:val="22"/>
              </w:rPr>
            </w:pPr>
            <w:r>
              <w:rPr>
                <w:rFonts w:ascii="Calibri" w:hAnsi="Calibri" w:cs="Calibri"/>
                <w:sz w:val="22"/>
                <w:szCs w:val="22"/>
              </w:rPr>
              <w:t>Συνδέεται με τον Παγκόσμιο Στόχο 7 της Βιώσιμης Ανάπτυξης</w:t>
            </w:r>
            <w:r w:rsidR="0008547D">
              <w:rPr>
                <w:rFonts w:ascii="Calibri" w:hAnsi="Calibri" w:cs="Calibri"/>
                <w:sz w:val="22"/>
                <w:szCs w:val="22"/>
              </w:rPr>
              <w:t xml:space="preserve"> </w:t>
            </w:r>
            <w:r w:rsidR="0008547D" w:rsidRPr="004443A5">
              <w:rPr>
                <w:rFonts w:ascii="Calibri" w:hAnsi="Calibri" w:cs="Calibri"/>
                <w:color w:val="000000"/>
                <w:sz w:val="22"/>
                <w:szCs w:val="22"/>
              </w:rPr>
              <w:t xml:space="preserve">&amp; </w:t>
            </w:r>
            <w:r w:rsidR="0008547D">
              <w:rPr>
                <w:rFonts w:ascii="Calibri" w:hAnsi="Calibri" w:cs="Calibri"/>
                <w:color w:val="000000"/>
                <w:sz w:val="22"/>
                <w:szCs w:val="22"/>
              </w:rPr>
              <w:t>με περιβαλλοντικά θέματα</w:t>
            </w:r>
            <w:r w:rsidR="0008547D" w:rsidRPr="004443A5">
              <w:rPr>
                <w:rFonts w:ascii="Calibri" w:hAnsi="Calibri" w:cs="Calibri"/>
                <w:color w:val="000000"/>
                <w:sz w:val="22"/>
                <w:szCs w:val="22"/>
              </w:rPr>
              <w:t xml:space="preserve"> που προκύπτουν από την </w:t>
            </w:r>
            <w:r w:rsidR="0008547D" w:rsidRPr="004443A5">
              <w:rPr>
                <w:rFonts w:ascii="Calibri" w:hAnsi="Calibri" w:cs="Calibri"/>
                <w:color w:val="000000"/>
                <w:sz w:val="22"/>
                <w:szCs w:val="22"/>
                <w:lang w:val="en-US"/>
              </w:rPr>
              <w:t>Agenda</w:t>
            </w:r>
            <w:r w:rsidR="0008547D" w:rsidRPr="004443A5">
              <w:rPr>
                <w:rFonts w:ascii="Calibri" w:hAnsi="Calibri" w:cs="Calibri"/>
                <w:color w:val="000000"/>
                <w:sz w:val="22"/>
                <w:szCs w:val="22"/>
              </w:rPr>
              <w:t xml:space="preserve"> 2030</w:t>
            </w:r>
            <w:r w:rsidR="0008547D">
              <w:rPr>
                <w:rFonts w:ascii="Calibri" w:hAnsi="Calibri" w:cs="Calibri"/>
                <w:color w:val="000000"/>
                <w:sz w:val="22"/>
                <w:szCs w:val="22"/>
              </w:rPr>
              <w:t xml:space="preserve"> μέσω της</w:t>
            </w:r>
            <w:r>
              <w:rPr>
                <w:rFonts w:ascii="Calibri" w:hAnsi="Calibri" w:cs="Calibri"/>
                <w:sz w:val="22"/>
                <w:szCs w:val="22"/>
              </w:rPr>
              <w:t xml:space="preserve"> </w:t>
            </w:r>
            <w:r w:rsidRPr="00ED525F">
              <w:rPr>
                <w:rFonts w:ascii="Calibri" w:hAnsi="Calibri" w:cs="Calibri"/>
                <w:sz w:val="22"/>
                <w:szCs w:val="22"/>
              </w:rPr>
              <w:t>πλατφόρμα</w:t>
            </w:r>
            <w:r w:rsidR="0008547D">
              <w:rPr>
                <w:rFonts w:ascii="Calibri" w:hAnsi="Calibri" w:cs="Calibri"/>
                <w:sz w:val="22"/>
                <w:szCs w:val="22"/>
              </w:rPr>
              <w:t>ς</w:t>
            </w:r>
            <w:r w:rsidRPr="00ED525F">
              <w:rPr>
                <w:rFonts w:ascii="Calibri" w:hAnsi="Calibri" w:cs="Calibri"/>
                <w:sz w:val="22"/>
                <w:szCs w:val="22"/>
              </w:rPr>
              <w:t xml:space="preserve"> </w:t>
            </w:r>
            <w:hyperlink r:id="rId7" w:history="1">
              <w:r w:rsidRPr="002A0F0D">
                <w:rPr>
                  <w:rStyle w:val="-"/>
                  <w:rFonts w:ascii="Calibri" w:hAnsi="Calibri"/>
                  <w:b/>
                  <w:bCs/>
                  <w:sz w:val="22"/>
                </w:rPr>
                <w:t>www.inactionforabetterworld.com</w:t>
              </w:r>
            </w:hyperlink>
            <w:r>
              <w:rPr>
                <w:rFonts w:ascii="Calibri" w:hAnsi="Calibri" w:cs="Calibri"/>
                <w:color w:val="000000"/>
                <w:sz w:val="22"/>
                <w:szCs w:val="22"/>
              </w:rPr>
              <w:t xml:space="preserve"> που κ</w:t>
            </w:r>
            <w:r w:rsidRPr="004443A5">
              <w:rPr>
                <w:rFonts w:ascii="Calibri" w:hAnsi="Calibri" w:cs="Calibri"/>
                <w:color w:val="000000"/>
                <w:sz w:val="22"/>
                <w:szCs w:val="22"/>
              </w:rPr>
              <w:t xml:space="preserve">άνει χρήση διεθνών εκπαιδευτικών υλικών που διατίθενται στην ελληνική εκπαιδευτική κοινότητα μέσω των διεθνών συνεργασιών του </w:t>
            </w:r>
            <w:r>
              <w:rPr>
                <w:rFonts w:ascii="Calibri" w:hAnsi="Calibri" w:cs="Calibri"/>
                <w:color w:val="000000"/>
                <w:sz w:val="22"/>
                <w:szCs w:val="22"/>
                <w:lang w:val="en-US"/>
              </w:rPr>
              <w:t>Q</w:t>
            </w:r>
            <w:r w:rsidRPr="00CD097C">
              <w:rPr>
                <w:rFonts w:ascii="Calibri" w:hAnsi="Calibri" w:cs="Calibri"/>
                <w:color w:val="000000"/>
                <w:sz w:val="22"/>
                <w:szCs w:val="22"/>
              </w:rPr>
              <w:t>ualityNet</w:t>
            </w:r>
            <w:r w:rsidRPr="004443A5">
              <w:rPr>
                <w:rFonts w:ascii="Calibri" w:hAnsi="Calibri" w:cs="Calibri"/>
                <w:color w:val="000000"/>
                <w:sz w:val="22"/>
                <w:szCs w:val="22"/>
              </w:rPr>
              <w:t>.</w:t>
            </w:r>
          </w:p>
          <w:p w14:paraId="42B95D2B" w14:textId="626E9584" w:rsidR="00DA2A6A" w:rsidRDefault="0008547D" w:rsidP="005C608E">
            <w:pPr>
              <w:pStyle w:val="af"/>
              <w:spacing w:line="276" w:lineRule="auto"/>
              <w:ind w:left="0"/>
              <w:jc w:val="both"/>
              <w:rPr>
                <w:rFonts w:ascii="Calibri" w:hAnsi="Calibri"/>
                <w:b/>
                <w:sz w:val="22"/>
                <w:szCs w:val="22"/>
              </w:rPr>
            </w:pPr>
            <w:r>
              <w:rPr>
                <w:rFonts w:ascii="Calibri" w:hAnsi="Calibri" w:cs="Calibri"/>
                <w:color w:val="000000"/>
                <w:sz w:val="22"/>
                <w:szCs w:val="22"/>
              </w:rPr>
              <w:t xml:space="preserve"> </w:t>
            </w:r>
          </w:p>
          <w:p w14:paraId="43800843" w14:textId="77777777" w:rsidR="007919AA" w:rsidRPr="00DA2A6A" w:rsidRDefault="007919AA"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Στοχευόμενες δεξιότητες</w:t>
            </w:r>
          </w:p>
          <w:p w14:paraId="70AB5CA7" w14:textId="77777777" w:rsidR="00874AA0" w:rsidRDefault="00874AA0" w:rsidP="00874AA0">
            <w:pPr>
              <w:spacing w:after="0"/>
              <w:jc w:val="both"/>
              <w:rPr>
                <w:rFonts w:ascii="Calibri" w:hAnsi="Calibri" w:cs="Times New Roman"/>
                <w:sz w:val="22"/>
                <w:lang w:val="el-GR"/>
              </w:rPr>
            </w:pPr>
            <w:r w:rsidRPr="00B1662F">
              <w:rPr>
                <w:rFonts w:ascii="Calibri" w:hAnsi="Calibri" w:cs="Times New Roman"/>
                <w:sz w:val="22"/>
                <w:szCs w:val="22"/>
                <w:u w:val="single"/>
                <w:lang w:val="el-GR"/>
              </w:rPr>
              <w:t>Δεξιότητες Μάθησης:</w:t>
            </w:r>
            <w:r>
              <w:rPr>
                <w:rFonts w:ascii="Calibri" w:hAnsi="Calibri" w:cs="Times New Roman"/>
                <w:sz w:val="22"/>
                <w:szCs w:val="22"/>
                <w:u w:val="single"/>
                <w:lang w:val="el-GR"/>
              </w:rPr>
              <w:t xml:space="preserve"> </w:t>
            </w:r>
            <w:r>
              <w:rPr>
                <w:rFonts w:ascii="Calibri" w:hAnsi="Calibri" w:cs="Times New Roman"/>
                <w:sz w:val="22"/>
                <w:szCs w:val="22"/>
                <w:lang w:val="el-GR"/>
              </w:rPr>
              <w:t xml:space="preserve"> Δημιουργικότητα, Κριτική σκέψη, Συνεργασία</w:t>
            </w:r>
          </w:p>
          <w:p w14:paraId="790E71D1" w14:textId="77777777" w:rsidR="00874AA0" w:rsidRDefault="00874AA0" w:rsidP="00874AA0">
            <w:pPr>
              <w:spacing w:after="0"/>
              <w:jc w:val="both"/>
              <w:rPr>
                <w:rFonts w:ascii="Calibri" w:hAnsi="Calibri" w:cs="Times New Roman"/>
                <w:sz w:val="22"/>
                <w:lang w:val="el-GR"/>
              </w:rPr>
            </w:pPr>
            <w:r w:rsidRPr="00B1662F">
              <w:rPr>
                <w:rFonts w:ascii="Calibri" w:hAnsi="Calibri" w:cs="Times New Roman"/>
                <w:sz w:val="22"/>
                <w:szCs w:val="22"/>
                <w:u w:val="single"/>
                <w:lang w:val="el-GR"/>
              </w:rPr>
              <w:t>Δεξιότητες Ζωής</w:t>
            </w:r>
            <w:r>
              <w:rPr>
                <w:rFonts w:ascii="Calibri" w:hAnsi="Calibri" w:cs="Times New Roman"/>
                <w:sz w:val="22"/>
                <w:szCs w:val="22"/>
                <w:lang w:val="el-GR"/>
              </w:rPr>
              <w:t>:  Αυτομέριμνα, Ενσυναίσθηση και Ευαισθησία, Πρωτοβουλία, Υπευθυνότητα</w:t>
            </w:r>
          </w:p>
          <w:p w14:paraId="3A316892" w14:textId="77777777" w:rsidR="00874AA0" w:rsidRDefault="00874AA0" w:rsidP="00874AA0">
            <w:pPr>
              <w:spacing w:after="0"/>
              <w:jc w:val="both"/>
              <w:rPr>
                <w:rFonts w:ascii="Calibri" w:hAnsi="Calibri" w:cs="Times New Roman"/>
                <w:sz w:val="22"/>
                <w:lang w:val="el-GR"/>
              </w:rPr>
            </w:pPr>
            <w:r w:rsidRPr="00B1662F">
              <w:rPr>
                <w:rFonts w:ascii="Calibri" w:hAnsi="Calibri" w:cs="Times New Roman"/>
                <w:sz w:val="22"/>
                <w:szCs w:val="22"/>
                <w:u w:val="single"/>
              </w:rPr>
              <w:t>MIT</w:t>
            </w:r>
            <w:r w:rsidRPr="00B1662F">
              <w:rPr>
                <w:rFonts w:ascii="Calibri" w:hAnsi="Calibri" w:cs="Times New Roman"/>
                <w:sz w:val="22"/>
                <w:szCs w:val="22"/>
                <w:u w:val="single"/>
                <w:lang w:val="el-GR"/>
              </w:rPr>
              <w:t>: Δεξιότητες της τεχνολογίας και της επιστήμης:</w:t>
            </w:r>
            <w:r>
              <w:rPr>
                <w:rFonts w:ascii="Calibri" w:hAnsi="Calibri" w:cs="Times New Roman"/>
                <w:sz w:val="22"/>
                <w:szCs w:val="22"/>
                <w:u w:val="single"/>
                <w:lang w:val="el-GR"/>
              </w:rPr>
              <w:t xml:space="preserve"> </w:t>
            </w:r>
            <w:r>
              <w:rPr>
                <w:rFonts w:ascii="Calibri" w:hAnsi="Calibri" w:cs="Times New Roman"/>
                <w:sz w:val="22"/>
                <w:szCs w:val="22"/>
                <w:lang w:val="el-GR"/>
              </w:rPr>
              <w:t xml:space="preserve"> Ψηφιακός γραμματισμός</w:t>
            </w:r>
          </w:p>
          <w:p w14:paraId="14857671" w14:textId="7F010A30" w:rsidR="00874AA0" w:rsidRPr="006715B5" w:rsidRDefault="00874AA0" w:rsidP="00874AA0">
            <w:pPr>
              <w:spacing w:after="0"/>
              <w:jc w:val="both"/>
              <w:rPr>
                <w:rFonts w:ascii="Calibri" w:hAnsi="Calibri" w:cs="Times New Roman"/>
                <w:sz w:val="22"/>
                <w:lang w:val="el-GR"/>
              </w:rPr>
            </w:pPr>
            <w:r w:rsidRPr="00B1662F">
              <w:rPr>
                <w:rFonts w:ascii="Calibri" w:hAnsi="Calibri" w:cs="Times New Roman"/>
                <w:sz w:val="22"/>
                <w:szCs w:val="22"/>
                <w:u w:val="single"/>
                <w:lang w:val="el-GR"/>
              </w:rPr>
              <w:t>Δεξιότητες του νου</w:t>
            </w:r>
            <w:r>
              <w:rPr>
                <w:rFonts w:ascii="Calibri" w:hAnsi="Calibri" w:cs="Times New Roman"/>
                <w:sz w:val="22"/>
                <w:szCs w:val="22"/>
                <w:lang w:val="el-GR"/>
              </w:rPr>
              <w:t xml:space="preserve">: Επίλυση προβλημάτων, </w:t>
            </w:r>
            <w:r w:rsidR="006715B5">
              <w:rPr>
                <w:rFonts w:ascii="Calibri" w:hAnsi="Calibri" w:cs="Times New Roman"/>
                <w:sz w:val="22"/>
                <w:szCs w:val="22"/>
                <w:lang w:val="el-GR"/>
              </w:rPr>
              <w:t>Κ</w:t>
            </w:r>
            <w:r>
              <w:rPr>
                <w:rFonts w:ascii="Calibri" w:hAnsi="Calibri" w:cs="Times New Roman"/>
                <w:sz w:val="22"/>
                <w:szCs w:val="22"/>
                <w:lang w:val="el-GR"/>
              </w:rPr>
              <w:t xml:space="preserve">ατασκευές, </w:t>
            </w:r>
            <w:r w:rsidR="006715B5">
              <w:rPr>
                <w:rFonts w:ascii="Calibri" w:hAnsi="Calibri" w:cs="Times New Roman"/>
                <w:sz w:val="22"/>
                <w:szCs w:val="22"/>
                <w:lang w:val="el-GR"/>
              </w:rPr>
              <w:t>Σ</w:t>
            </w:r>
            <w:r>
              <w:rPr>
                <w:rFonts w:ascii="Calibri" w:hAnsi="Calibri" w:cs="Times New Roman"/>
                <w:sz w:val="22"/>
                <w:szCs w:val="22"/>
                <w:lang w:val="el-GR"/>
              </w:rPr>
              <w:t>τρατηγική σκέψη</w:t>
            </w:r>
          </w:p>
          <w:p w14:paraId="14C3FA1D" w14:textId="77777777" w:rsidR="00DA2A6A" w:rsidRDefault="00DA2A6A" w:rsidP="00DA2A6A">
            <w:pPr>
              <w:pStyle w:val="1"/>
              <w:spacing w:before="0" w:after="0"/>
              <w:jc w:val="both"/>
              <w:rPr>
                <w:rFonts w:ascii="Calibri" w:hAnsi="Calibri" w:cs="Times New Roman"/>
                <w:b/>
                <w:sz w:val="22"/>
                <w:szCs w:val="22"/>
                <w:lang w:val="el-GR"/>
              </w:rPr>
            </w:pPr>
          </w:p>
          <w:p w14:paraId="555D35E0" w14:textId="71964140" w:rsidR="00A03075" w:rsidRPr="002D7389" w:rsidRDefault="00A4318E" w:rsidP="00DA2A6A">
            <w:pPr>
              <w:pStyle w:val="1"/>
              <w:spacing w:before="0" w:after="0"/>
              <w:jc w:val="both"/>
              <w:rPr>
                <w:rFonts w:ascii="Calibri" w:hAnsi="Calibri" w:cs="Times New Roman"/>
                <w:b/>
                <w:sz w:val="20"/>
                <w:szCs w:val="20"/>
                <w:lang w:val="el-GR"/>
              </w:rPr>
            </w:pPr>
            <w:r w:rsidRPr="006715B5">
              <w:rPr>
                <w:rFonts w:ascii="Calibri" w:hAnsi="Calibri" w:cs="Times New Roman"/>
                <w:b/>
                <w:sz w:val="22"/>
                <w:szCs w:val="22"/>
                <w:lang w:val="el-GR"/>
              </w:rPr>
              <w:t>Δραστηριότητες</w:t>
            </w:r>
            <w:r w:rsidR="002B3238" w:rsidRPr="006715B5">
              <w:rPr>
                <w:rFonts w:ascii="Calibri" w:hAnsi="Calibri" w:cs="Times New Roman"/>
                <w:b/>
                <w:sz w:val="22"/>
                <w:szCs w:val="22"/>
                <w:lang w:val="el-GR"/>
              </w:rPr>
              <w:t xml:space="preserve"> </w:t>
            </w:r>
            <w:r w:rsidR="008C77D4" w:rsidRPr="002D7389">
              <w:rPr>
                <w:rFonts w:ascii="Calibri" w:hAnsi="Calibri" w:cs="Times New Roman"/>
                <w:b/>
                <w:sz w:val="20"/>
                <w:szCs w:val="20"/>
                <w:lang w:val="el-GR"/>
              </w:rPr>
              <w:t xml:space="preserve"> </w:t>
            </w:r>
          </w:p>
          <w:p w14:paraId="6DEE0A12" w14:textId="2417EFD2" w:rsidR="00FE6914" w:rsidRDefault="00FE6914" w:rsidP="00FE6914">
            <w:pPr>
              <w:spacing w:after="0"/>
              <w:jc w:val="both"/>
              <w:rPr>
                <w:rFonts w:ascii="Calibri" w:eastAsiaTheme="minorHAnsi" w:hAnsi="Calibri" w:cs="Times New Roman"/>
                <w:b/>
                <w:bCs/>
                <w:color w:val="auto"/>
                <w:sz w:val="22"/>
                <w:lang w:val="el-GR"/>
              </w:rPr>
            </w:pPr>
            <w:r>
              <w:rPr>
                <w:rFonts w:ascii="Calibri" w:eastAsiaTheme="minorHAnsi" w:hAnsi="Calibri" w:cs="Times New Roman"/>
                <w:b/>
                <w:bCs/>
                <w:color w:val="auto"/>
                <w:sz w:val="22"/>
                <w:szCs w:val="22"/>
                <w:lang w:val="el-GR"/>
              </w:rPr>
              <w:t xml:space="preserve">Για </w:t>
            </w:r>
            <w:r w:rsidR="008D6B5E">
              <w:rPr>
                <w:rFonts w:ascii="Calibri" w:eastAsiaTheme="minorHAnsi" w:hAnsi="Calibri" w:cs="Times New Roman"/>
                <w:b/>
                <w:bCs/>
                <w:color w:val="auto"/>
                <w:sz w:val="22"/>
                <w:szCs w:val="22"/>
                <w:lang w:val="el-GR"/>
              </w:rPr>
              <w:t xml:space="preserve"> </w:t>
            </w:r>
            <w:r>
              <w:rPr>
                <w:rFonts w:ascii="Calibri" w:eastAsiaTheme="minorHAnsi" w:hAnsi="Calibri" w:cs="Times New Roman"/>
                <w:b/>
                <w:bCs/>
                <w:color w:val="auto"/>
                <w:sz w:val="22"/>
                <w:szCs w:val="22"/>
                <w:lang w:val="el-GR"/>
              </w:rPr>
              <w:t xml:space="preserve">το </w:t>
            </w:r>
            <w:hyperlink r:id="rId8" w:history="1">
              <w:r w:rsidRPr="006715B5">
                <w:rPr>
                  <w:rStyle w:val="-"/>
                  <w:rFonts w:ascii="Calibri" w:eastAsiaTheme="minorHAnsi" w:hAnsi="Calibri" w:cs="Times New Roman"/>
                  <w:bCs/>
                  <w:sz w:val="22"/>
                  <w:szCs w:val="22"/>
                  <w:lang w:val="el-GR"/>
                </w:rPr>
                <w:t xml:space="preserve"> Νηπιαγωγείο – Α’ Δημοτικού</w:t>
              </w:r>
            </w:hyperlink>
            <w:r>
              <w:rPr>
                <w:rFonts w:ascii="Calibri" w:eastAsiaTheme="minorHAnsi" w:hAnsi="Calibri" w:cs="Times New Roman"/>
                <w:b/>
                <w:bCs/>
                <w:color w:val="auto"/>
                <w:sz w:val="22"/>
                <w:szCs w:val="22"/>
                <w:lang w:val="el-GR"/>
              </w:rPr>
              <w:t xml:space="preserve"> </w:t>
            </w:r>
            <w:r w:rsidR="00290AE2">
              <w:rPr>
                <w:rFonts w:ascii="Calibri" w:eastAsiaTheme="minorHAnsi" w:hAnsi="Calibri" w:cs="Times New Roman"/>
                <w:b/>
                <w:bCs/>
                <w:color w:val="auto"/>
                <w:sz w:val="22"/>
                <w:szCs w:val="22"/>
                <w:lang w:val="el-GR"/>
              </w:rPr>
              <w:t>έχουν σχεδιαστεί οι</w:t>
            </w:r>
            <w:r>
              <w:rPr>
                <w:rFonts w:ascii="Calibri" w:eastAsiaTheme="minorHAnsi" w:hAnsi="Calibri" w:cs="Times New Roman"/>
                <w:b/>
                <w:bCs/>
                <w:color w:val="auto"/>
                <w:sz w:val="22"/>
                <w:szCs w:val="22"/>
                <w:lang w:val="el-GR"/>
              </w:rPr>
              <w:t xml:space="preserve"> παρακάτω δραστηριότητες : </w:t>
            </w:r>
          </w:p>
          <w:p w14:paraId="600541A3" w14:textId="71E76474" w:rsidR="00FE6914" w:rsidRDefault="008D6B5E" w:rsidP="00FE6914">
            <w:pPr>
              <w:spacing w:after="0"/>
              <w:jc w:val="both"/>
              <w:rPr>
                <w:rFonts w:ascii="Calibri" w:eastAsiaTheme="minorHAnsi" w:hAnsi="Calibri" w:cs="Times New Roman"/>
                <w:b/>
                <w:bCs/>
                <w:color w:val="auto"/>
                <w:sz w:val="22"/>
                <w:lang w:val="el-GR"/>
              </w:rPr>
            </w:pPr>
            <w:r>
              <w:rPr>
                <w:rFonts w:ascii="Calibri" w:eastAsiaTheme="minorHAnsi" w:hAnsi="Calibri" w:cs="Times New Roman"/>
                <w:b/>
                <w:bCs/>
                <w:color w:val="auto"/>
                <w:sz w:val="22"/>
                <w:szCs w:val="22"/>
                <w:lang w:val="el-GR"/>
              </w:rPr>
              <w:t>Έως 2 εργαστήρια</w:t>
            </w:r>
            <w:r w:rsidR="00FE6914">
              <w:rPr>
                <w:rFonts w:ascii="Calibri" w:eastAsiaTheme="minorHAnsi" w:hAnsi="Calibri" w:cs="Times New Roman"/>
                <w:b/>
                <w:bCs/>
                <w:color w:val="auto"/>
                <w:sz w:val="22"/>
                <w:szCs w:val="22"/>
                <w:lang w:val="el-GR"/>
              </w:rPr>
              <w:t xml:space="preserve"> (</w:t>
            </w:r>
            <w:r>
              <w:rPr>
                <w:rFonts w:ascii="Calibri" w:eastAsiaTheme="minorHAnsi" w:hAnsi="Calibri" w:cs="Times New Roman"/>
                <w:b/>
                <w:bCs/>
                <w:color w:val="auto"/>
                <w:sz w:val="22"/>
                <w:szCs w:val="22"/>
                <w:lang w:val="el-GR"/>
              </w:rPr>
              <w:t>έως 4</w:t>
            </w:r>
            <w:r w:rsidR="00FE6914">
              <w:rPr>
                <w:rFonts w:ascii="Calibri" w:eastAsiaTheme="minorHAnsi" w:hAnsi="Calibri" w:cs="Times New Roman"/>
                <w:b/>
                <w:bCs/>
                <w:color w:val="auto"/>
                <w:sz w:val="22"/>
                <w:szCs w:val="22"/>
                <w:lang w:val="el-GR"/>
              </w:rPr>
              <w:t xml:space="preserve"> διδακτικ</w:t>
            </w:r>
            <w:r>
              <w:rPr>
                <w:rFonts w:ascii="Calibri" w:eastAsiaTheme="minorHAnsi" w:hAnsi="Calibri" w:cs="Times New Roman"/>
                <w:b/>
                <w:bCs/>
                <w:color w:val="auto"/>
                <w:sz w:val="22"/>
                <w:szCs w:val="22"/>
                <w:lang w:val="el-GR"/>
              </w:rPr>
              <w:t>ές</w:t>
            </w:r>
            <w:r w:rsidR="00FE6914">
              <w:rPr>
                <w:rFonts w:ascii="Calibri" w:eastAsiaTheme="minorHAnsi" w:hAnsi="Calibri" w:cs="Times New Roman"/>
                <w:b/>
                <w:bCs/>
                <w:color w:val="auto"/>
                <w:sz w:val="22"/>
                <w:szCs w:val="22"/>
                <w:lang w:val="el-GR"/>
              </w:rPr>
              <w:t xml:space="preserve"> </w:t>
            </w:r>
            <w:r>
              <w:rPr>
                <w:rFonts w:ascii="Calibri" w:eastAsiaTheme="minorHAnsi" w:hAnsi="Calibri" w:cs="Times New Roman"/>
                <w:b/>
                <w:bCs/>
                <w:color w:val="auto"/>
                <w:sz w:val="22"/>
                <w:szCs w:val="22"/>
                <w:lang w:val="el-GR"/>
              </w:rPr>
              <w:t>ώρες</w:t>
            </w:r>
            <w:r w:rsidR="00FE6914">
              <w:rPr>
                <w:rFonts w:ascii="Calibri" w:eastAsiaTheme="minorHAnsi" w:hAnsi="Calibri" w:cs="Times New Roman"/>
                <w:b/>
                <w:bCs/>
                <w:color w:val="auto"/>
                <w:sz w:val="22"/>
                <w:szCs w:val="22"/>
                <w:lang w:val="el-GR"/>
              </w:rPr>
              <w:t>):</w:t>
            </w:r>
          </w:p>
          <w:p w14:paraId="15B7776B" w14:textId="6247E80D" w:rsidR="00FE6914" w:rsidRPr="00FE6914" w:rsidRDefault="00FE6914" w:rsidP="00DA2A6A">
            <w:pPr>
              <w:spacing w:after="0"/>
              <w:jc w:val="both"/>
              <w:rPr>
                <w:rFonts w:ascii="Calibri" w:eastAsiaTheme="minorHAnsi" w:hAnsi="Calibri" w:cs="Times New Roman"/>
                <w:bCs/>
                <w:color w:val="auto"/>
                <w:sz w:val="22"/>
                <w:szCs w:val="22"/>
                <w:lang w:val="el-GR"/>
              </w:rPr>
            </w:pPr>
            <w:r w:rsidRPr="00FE6914">
              <w:rPr>
                <w:rFonts w:ascii="Calibri" w:eastAsiaTheme="minorHAnsi" w:hAnsi="Calibri" w:cs="Times New Roman"/>
                <w:bCs/>
                <w:color w:val="auto"/>
                <w:sz w:val="22"/>
                <w:szCs w:val="22"/>
                <w:lang w:val="el-GR"/>
              </w:rPr>
              <w:t>Δραστηριότητα 1η: Εισαγωγή – Δέσιμο ομάδας</w:t>
            </w:r>
          </w:p>
          <w:p w14:paraId="7B9E3587" w14:textId="1F88DD1F" w:rsidR="00FE6914" w:rsidRPr="00FE6914" w:rsidRDefault="00FE6914" w:rsidP="00DA2A6A">
            <w:pPr>
              <w:spacing w:after="0"/>
              <w:jc w:val="both"/>
              <w:rPr>
                <w:rFonts w:ascii="Calibri" w:eastAsiaTheme="minorHAnsi" w:hAnsi="Calibri" w:cs="Times New Roman"/>
                <w:bCs/>
                <w:color w:val="auto"/>
                <w:sz w:val="22"/>
                <w:szCs w:val="22"/>
                <w:lang w:val="el-GR"/>
              </w:rPr>
            </w:pPr>
            <w:r w:rsidRPr="00FE6914">
              <w:rPr>
                <w:rFonts w:ascii="Calibri" w:eastAsiaTheme="minorHAnsi" w:hAnsi="Calibri" w:cs="Times New Roman"/>
                <w:bCs/>
                <w:color w:val="auto"/>
                <w:sz w:val="22"/>
                <w:szCs w:val="22"/>
                <w:lang w:val="el-GR"/>
              </w:rPr>
              <w:t>Δραστηριότητα 2η: Εισαγωγή στο θέμα-Παρουσίαση</w:t>
            </w:r>
          </w:p>
          <w:p w14:paraId="6097BE82" w14:textId="59988AB7" w:rsidR="00FE6914" w:rsidRPr="00FE6914" w:rsidRDefault="00FE6914" w:rsidP="00DA2A6A">
            <w:pPr>
              <w:spacing w:after="0"/>
              <w:jc w:val="both"/>
              <w:rPr>
                <w:rFonts w:ascii="Calibri" w:eastAsiaTheme="minorHAnsi" w:hAnsi="Calibri" w:cs="Times New Roman"/>
                <w:bCs/>
                <w:color w:val="auto"/>
                <w:sz w:val="22"/>
                <w:szCs w:val="22"/>
                <w:lang w:val="el-GR"/>
              </w:rPr>
            </w:pPr>
            <w:r w:rsidRPr="00FE6914">
              <w:rPr>
                <w:rFonts w:ascii="Calibri" w:eastAsiaTheme="minorHAnsi" w:hAnsi="Calibri" w:cs="Times New Roman"/>
                <w:bCs/>
                <w:color w:val="auto"/>
                <w:sz w:val="22"/>
                <w:szCs w:val="22"/>
                <w:lang w:val="el-GR"/>
              </w:rPr>
              <w:t>Δραστηριότητα 3η: Βρίσκουμε τις ίδιες ενέργειες (παιχνίδι μνήμης)</w:t>
            </w:r>
          </w:p>
          <w:p w14:paraId="4C0E6493" w14:textId="2586D85E" w:rsidR="00FE6914" w:rsidRPr="00FE6914" w:rsidRDefault="00FE6914" w:rsidP="00DA2A6A">
            <w:pPr>
              <w:spacing w:after="0"/>
              <w:jc w:val="both"/>
              <w:rPr>
                <w:rFonts w:ascii="Calibri" w:eastAsiaTheme="minorHAnsi" w:hAnsi="Calibri" w:cs="Times New Roman"/>
                <w:bCs/>
                <w:color w:val="auto"/>
                <w:sz w:val="22"/>
                <w:szCs w:val="22"/>
                <w:lang w:val="el-GR"/>
              </w:rPr>
            </w:pPr>
            <w:r w:rsidRPr="00FE6914">
              <w:rPr>
                <w:rFonts w:ascii="Calibri" w:eastAsiaTheme="minorHAnsi" w:hAnsi="Calibri" w:cs="Times New Roman"/>
                <w:bCs/>
                <w:color w:val="auto"/>
                <w:sz w:val="22"/>
                <w:szCs w:val="22"/>
                <w:lang w:val="el-GR"/>
              </w:rPr>
              <w:t>Δραστηριότητα 4η: Το σπίτι – στο σπίτι</w:t>
            </w:r>
          </w:p>
          <w:p w14:paraId="412752B5" w14:textId="19C35ADD" w:rsidR="00FE6914" w:rsidRPr="00FE6914" w:rsidRDefault="00FE6914" w:rsidP="00DA2A6A">
            <w:pPr>
              <w:spacing w:after="0"/>
              <w:jc w:val="both"/>
              <w:rPr>
                <w:rFonts w:ascii="Calibri" w:eastAsiaTheme="minorHAnsi" w:hAnsi="Calibri" w:cs="Times New Roman"/>
                <w:bCs/>
                <w:color w:val="auto"/>
                <w:sz w:val="22"/>
                <w:szCs w:val="22"/>
                <w:lang w:val="el-GR"/>
              </w:rPr>
            </w:pPr>
            <w:r w:rsidRPr="00FE6914">
              <w:rPr>
                <w:rFonts w:ascii="Calibri" w:eastAsiaTheme="minorHAnsi" w:hAnsi="Calibri" w:cs="Times New Roman"/>
                <w:bCs/>
                <w:color w:val="auto"/>
                <w:sz w:val="22"/>
                <w:szCs w:val="22"/>
                <w:lang w:val="el-GR"/>
              </w:rPr>
              <w:t>Δραστηριότητα 5η: Μέτρο στην ενέργεια</w:t>
            </w:r>
          </w:p>
          <w:p w14:paraId="76819BCF" w14:textId="485BEF96" w:rsidR="00FE6914" w:rsidRPr="00FE6914" w:rsidRDefault="00FE6914" w:rsidP="00DA2A6A">
            <w:pPr>
              <w:spacing w:after="0"/>
              <w:jc w:val="both"/>
              <w:rPr>
                <w:rFonts w:ascii="Calibri" w:eastAsiaTheme="minorHAnsi" w:hAnsi="Calibri" w:cs="Times New Roman"/>
                <w:bCs/>
                <w:color w:val="auto"/>
                <w:sz w:val="22"/>
                <w:szCs w:val="22"/>
                <w:lang w:val="el-GR"/>
              </w:rPr>
            </w:pPr>
            <w:r w:rsidRPr="00FE6914">
              <w:rPr>
                <w:rFonts w:ascii="Calibri" w:eastAsiaTheme="minorHAnsi" w:hAnsi="Calibri" w:cs="Times New Roman"/>
                <w:bCs/>
                <w:color w:val="auto"/>
                <w:sz w:val="22"/>
                <w:szCs w:val="22"/>
                <w:lang w:val="el-GR"/>
              </w:rPr>
              <w:t>Δραστηριότητα 6η: Η Γη κάτω απ’ τα πόδια μας...</w:t>
            </w:r>
          </w:p>
          <w:p w14:paraId="0A032ADB" w14:textId="3C4A2A72" w:rsidR="00FE6914" w:rsidRPr="00FE6914" w:rsidRDefault="00FE6914" w:rsidP="00DA2A6A">
            <w:pPr>
              <w:spacing w:after="0"/>
              <w:jc w:val="both"/>
              <w:rPr>
                <w:rFonts w:ascii="Calibri" w:eastAsiaTheme="minorHAnsi" w:hAnsi="Calibri" w:cs="Times New Roman"/>
                <w:bCs/>
                <w:color w:val="auto"/>
                <w:sz w:val="22"/>
                <w:szCs w:val="22"/>
                <w:lang w:val="el-GR"/>
              </w:rPr>
            </w:pPr>
            <w:r w:rsidRPr="00FE6914">
              <w:rPr>
                <w:rFonts w:ascii="Calibri" w:eastAsiaTheme="minorHAnsi" w:hAnsi="Calibri" w:cs="Times New Roman"/>
                <w:bCs/>
                <w:color w:val="auto"/>
                <w:sz w:val="22"/>
                <w:szCs w:val="22"/>
                <w:lang w:val="el-GR"/>
              </w:rPr>
              <w:t>Δραστηριότητα 7η: Πώς να σώσουμε τον πλανήτη;</w:t>
            </w:r>
          </w:p>
          <w:p w14:paraId="044B2C3D" w14:textId="7262E615" w:rsidR="00FE6914" w:rsidRPr="00FE6914" w:rsidRDefault="00FE6914" w:rsidP="00DA2A6A">
            <w:pPr>
              <w:spacing w:after="0"/>
              <w:jc w:val="both"/>
              <w:rPr>
                <w:rFonts w:ascii="Calibri" w:eastAsiaTheme="minorHAnsi" w:hAnsi="Calibri" w:cs="Times New Roman"/>
                <w:bCs/>
                <w:color w:val="auto"/>
                <w:sz w:val="22"/>
                <w:szCs w:val="22"/>
                <w:lang w:val="el-GR"/>
              </w:rPr>
            </w:pPr>
            <w:r w:rsidRPr="00FE6914">
              <w:rPr>
                <w:rFonts w:ascii="Calibri" w:eastAsiaTheme="minorHAnsi" w:hAnsi="Calibri" w:cs="Times New Roman"/>
                <w:bCs/>
                <w:color w:val="auto"/>
                <w:sz w:val="22"/>
                <w:szCs w:val="22"/>
                <w:lang w:val="el-GR"/>
              </w:rPr>
              <w:t>Δραστηριότητα 8η: Φτιάχνουμε ανεμόμυλο</w:t>
            </w:r>
          </w:p>
          <w:p w14:paraId="5721AC7D" w14:textId="5F516969" w:rsidR="00FE6914" w:rsidRDefault="00FE6914" w:rsidP="00DA2A6A">
            <w:pPr>
              <w:spacing w:after="0"/>
              <w:jc w:val="both"/>
              <w:rPr>
                <w:rFonts w:ascii="Calibri" w:eastAsiaTheme="minorHAnsi" w:hAnsi="Calibri" w:cs="Times New Roman"/>
                <w:bCs/>
                <w:color w:val="auto"/>
                <w:sz w:val="22"/>
                <w:szCs w:val="22"/>
                <w:lang w:val="el-GR"/>
              </w:rPr>
            </w:pPr>
            <w:r w:rsidRPr="00FE6914">
              <w:rPr>
                <w:rFonts w:ascii="Calibri" w:eastAsiaTheme="minorHAnsi" w:hAnsi="Calibri" w:cs="Times New Roman"/>
                <w:bCs/>
                <w:color w:val="auto"/>
                <w:sz w:val="22"/>
                <w:szCs w:val="22"/>
                <w:lang w:val="el-GR"/>
              </w:rPr>
              <w:t>Αξιολόγηση</w:t>
            </w:r>
          </w:p>
          <w:p w14:paraId="7CE0B32B" w14:textId="6C0C103B" w:rsidR="00FE6914" w:rsidRDefault="008D6B5E" w:rsidP="00FE6914">
            <w:pPr>
              <w:spacing w:after="0"/>
              <w:jc w:val="both"/>
              <w:rPr>
                <w:rFonts w:ascii="Calibri" w:eastAsiaTheme="minorHAnsi" w:hAnsi="Calibri" w:cs="Times New Roman"/>
                <w:b/>
                <w:bCs/>
                <w:color w:val="auto"/>
                <w:sz w:val="22"/>
                <w:lang w:val="el-GR"/>
              </w:rPr>
            </w:pPr>
            <w:r>
              <w:rPr>
                <w:rFonts w:ascii="Calibri" w:eastAsiaTheme="minorHAnsi" w:hAnsi="Calibri" w:cs="Times New Roman"/>
                <w:b/>
                <w:bCs/>
                <w:color w:val="auto"/>
                <w:sz w:val="22"/>
                <w:szCs w:val="22"/>
                <w:lang w:val="el-GR"/>
              </w:rPr>
              <w:t>Για τη</w:t>
            </w:r>
            <w:r w:rsidR="00FE6914">
              <w:rPr>
                <w:rFonts w:ascii="Calibri" w:eastAsiaTheme="minorHAnsi" w:hAnsi="Calibri" w:cs="Times New Roman"/>
                <w:b/>
                <w:bCs/>
                <w:color w:val="auto"/>
                <w:sz w:val="22"/>
                <w:szCs w:val="22"/>
                <w:lang w:val="el-GR"/>
              </w:rPr>
              <w:t xml:space="preserve"> </w:t>
            </w:r>
            <w:hyperlink r:id="rId9" w:history="1">
              <w:r w:rsidR="00FE6914" w:rsidRPr="000E170E">
                <w:rPr>
                  <w:rStyle w:val="-"/>
                  <w:rFonts w:ascii="Calibri" w:eastAsiaTheme="minorHAnsi" w:hAnsi="Calibri" w:cs="Times New Roman"/>
                  <w:b/>
                  <w:bCs/>
                  <w:sz w:val="22"/>
                  <w:szCs w:val="22"/>
                  <w:lang w:val="el-GR"/>
                </w:rPr>
                <w:t>Β – Γ Δημοτικού</w:t>
              </w:r>
            </w:hyperlink>
            <w:r w:rsidR="00FE6914">
              <w:rPr>
                <w:rFonts w:ascii="Calibri" w:eastAsiaTheme="minorHAnsi" w:hAnsi="Calibri" w:cs="Times New Roman"/>
                <w:b/>
                <w:bCs/>
                <w:color w:val="auto"/>
                <w:sz w:val="22"/>
                <w:szCs w:val="22"/>
                <w:lang w:val="el-GR"/>
              </w:rPr>
              <w:t xml:space="preserve"> </w:t>
            </w:r>
            <w:r>
              <w:rPr>
                <w:rFonts w:ascii="Calibri" w:eastAsiaTheme="minorHAnsi" w:hAnsi="Calibri" w:cs="Times New Roman"/>
                <w:b/>
                <w:bCs/>
                <w:color w:val="auto"/>
                <w:sz w:val="22"/>
                <w:szCs w:val="22"/>
                <w:lang w:val="el-GR"/>
              </w:rPr>
              <w:t xml:space="preserve"> </w:t>
            </w:r>
            <w:r w:rsidR="00FE6914">
              <w:rPr>
                <w:rFonts w:ascii="Calibri" w:eastAsiaTheme="minorHAnsi" w:hAnsi="Calibri" w:cs="Times New Roman"/>
                <w:b/>
                <w:bCs/>
                <w:color w:val="auto"/>
                <w:sz w:val="22"/>
                <w:szCs w:val="22"/>
                <w:lang w:val="el-GR"/>
              </w:rPr>
              <w:t xml:space="preserve"> </w:t>
            </w:r>
            <w:r w:rsidR="00290AE2">
              <w:rPr>
                <w:rFonts w:ascii="Calibri" w:eastAsiaTheme="minorHAnsi" w:hAnsi="Calibri" w:cs="Times New Roman"/>
                <w:b/>
                <w:bCs/>
                <w:color w:val="auto"/>
                <w:sz w:val="22"/>
                <w:szCs w:val="22"/>
                <w:lang w:val="el-GR"/>
              </w:rPr>
              <w:t>έχουν σχεδιαστεί οι</w:t>
            </w:r>
            <w:r w:rsidR="00FE6914">
              <w:rPr>
                <w:rFonts w:ascii="Calibri" w:eastAsiaTheme="minorHAnsi" w:hAnsi="Calibri" w:cs="Times New Roman"/>
                <w:b/>
                <w:bCs/>
                <w:color w:val="auto"/>
                <w:sz w:val="22"/>
                <w:szCs w:val="22"/>
                <w:lang w:val="el-GR"/>
              </w:rPr>
              <w:t xml:space="preserve"> δραστηριότητες : </w:t>
            </w:r>
          </w:p>
          <w:p w14:paraId="534685C9" w14:textId="1610C2C5" w:rsidR="00FE6914" w:rsidRDefault="008D6B5E" w:rsidP="00FE6914">
            <w:pPr>
              <w:spacing w:after="0"/>
              <w:jc w:val="both"/>
              <w:rPr>
                <w:rFonts w:ascii="Calibri" w:eastAsiaTheme="minorHAnsi" w:hAnsi="Calibri" w:cs="Times New Roman"/>
                <w:b/>
                <w:bCs/>
                <w:color w:val="auto"/>
                <w:sz w:val="22"/>
                <w:szCs w:val="22"/>
                <w:lang w:val="el-GR"/>
              </w:rPr>
            </w:pPr>
            <w:r>
              <w:rPr>
                <w:rFonts w:ascii="Calibri" w:eastAsiaTheme="minorHAnsi" w:hAnsi="Calibri" w:cs="Times New Roman"/>
                <w:b/>
                <w:bCs/>
                <w:color w:val="auto"/>
                <w:sz w:val="22"/>
                <w:szCs w:val="22"/>
                <w:lang w:val="el-GR"/>
              </w:rPr>
              <w:t>Έως 2 εργαστήρια</w:t>
            </w:r>
            <w:r w:rsidR="00FE6914">
              <w:rPr>
                <w:rFonts w:ascii="Calibri" w:eastAsiaTheme="minorHAnsi" w:hAnsi="Calibri" w:cs="Times New Roman"/>
                <w:b/>
                <w:bCs/>
                <w:color w:val="auto"/>
                <w:sz w:val="22"/>
                <w:szCs w:val="22"/>
                <w:lang w:val="el-GR"/>
              </w:rPr>
              <w:t xml:space="preserve"> (</w:t>
            </w:r>
            <w:r>
              <w:rPr>
                <w:rFonts w:ascii="Calibri" w:eastAsiaTheme="minorHAnsi" w:hAnsi="Calibri" w:cs="Times New Roman"/>
                <w:b/>
                <w:bCs/>
                <w:color w:val="auto"/>
                <w:sz w:val="22"/>
                <w:szCs w:val="22"/>
                <w:lang w:val="el-GR"/>
              </w:rPr>
              <w:t>έως 4 διδακτικές ώρες)</w:t>
            </w:r>
            <w:r w:rsidR="00FE6914">
              <w:rPr>
                <w:rFonts w:ascii="Calibri" w:eastAsiaTheme="minorHAnsi" w:hAnsi="Calibri" w:cs="Times New Roman"/>
                <w:b/>
                <w:bCs/>
                <w:color w:val="auto"/>
                <w:sz w:val="22"/>
                <w:szCs w:val="22"/>
                <w:lang w:val="el-GR"/>
              </w:rPr>
              <w:t>:</w:t>
            </w:r>
          </w:p>
          <w:p w14:paraId="0A0EFDEA" w14:textId="22A5E11D" w:rsidR="000E170E" w:rsidRPr="000E170E" w:rsidRDefault="000E170E" w:rsidP="00FE6914">
            <w:pPr>
              <w:spacing w:after="0"/>
              <w:jc w:val="both"/>
              <w:rPr>
                <w:rFonts w:ascii="Calibri" w:eastAsiaTheme="minorHAnsi" w:hAnsi="Calibri" w:cs="Times New Roman"/>
                <w:bCs/>
                <w:color w:val="auto"/>
                <w:sz w:val="22"/>
                <w:szCs w:val="22"/>
                <w:lang w:val="el-GR"/>
              </w:rPr>
            </w:pPr>
            <w:r w:rsidRPr="000E170E">
              <w:rPr>
                <w:rFonts w:ascii="Calibri" w:eastAsiaTheme="minorHAnsi" w:hAnsi="Calibri" w:cs="Times New Roman"/>
                <w:bCs/>
                <w:color w:val="auto"/>
                <w:sz w:val="22"/>
                <w:szCs w:val="22"/>
                <w:lang w:val="el-GR"/>
              </w:rPr>
              <w:t>Δραστηριότητα 1η: Εισαγωγή – Δέσιμο ομάδας</w:t>
            </w:r>
          </w:p>
          <w:p w14:paraId="50B9D2D3" w14:textId="60B321DF" w:rsidR="000E170E" w:rsidRPr="000E170E" w:rsidRDefault="000E170E" w:rsidP="00FE6914">
            <w:pPr>
              <w:spacing w:after="0"/>
              <w:jc w:val="both"/>
              <w:rPr>
                <w:rFonts w:ascii="Calibri" w:eastAsiaTheme="minorHAnsi" w:hAnsi="Calibri" w:cs="Times New Roman"/>
                <w:bCs/>
                <w:color w:val="auto"/>
                <w:sz w:val="22"/>
                <w:szCs w:val="22"/>
                <w:lang w:val="el-GR"/>
              </w:rPr>
            </w:pPr>
            <w:r w:rsidRPr="000E170E">
              <w:rPr>
                <w:rFonts w:ascii="Calibri" w:eastAsiaTheme="minorHAnsi" w:hAnsi="Calibri" w:cs="Times New Roman"/>
                <w:bCs/>
                <w:color w:val="auto"/>
                <w:sz w:val="22"/>
                <w:szCs w:val="22"/>
                <w:lang w:val="el-GR"/>
              </w:rPr>
              <w:t>Δραστηριότητα 2η: Εισαγωγή στο θέμα-Παρουσίαση</w:t>
            </w:r>
          </w:p>
          <w:p w14:paraId="53274658" w14:textId="44869A23" w:rsidR="000E170E" w:rsidRPr="000E170E" w:rsidRDefault="000E170E" w:rsidP="00FE6914">
            <w:pPr>
              <w:spacing w:after="0"/>
              <w:jc w:val="both"/>
              <w:rPr>
                <w:rFonts w:ascii="Calibri" w:eastAsiaTheme="minorHAnsi" w:hAnsi="Calibri" w:cs="Times New Roman"/>
                <w:bCs/>
                <w:color w:val="auto"/>
                <w:sz w:val="22"/>
                <w:szCs w:val="22"/>
                <w:lang w:val="el-GR"/>
              </w:rPr>
            </w:pPr>
            <w:r w:rsidRPr="000E170E">
              <w:rPr>
                <w:rFonts w:ascii="Calibri" w:eastAsiaTheme="minorHAnsi" w:hAnsi="Calibri" w:cs="Times New Roman"/>
                <w:bCs/>
                <w:color w:val="auto"/>
                <w:sz w:val="22"/>
                <w:szCs w:val="22"/>
                <w:lang w:val="el-GR"/>
              </w:rPr>
              <w:t>Δραστηριότητα 3η: Το σπίτι – στο σπίτι</w:t>
            </w:r>
          </w:p>
          <w:p w14:paraId="7AD41B1C" w14:textId="39A4052E" w:rsidR="000E170E" w:rsidRPr="000E170E" w:rsidRDefault="000E170E" w:rsidP="00FE6914">
            <w:pPr>
              <w:spacing w:after="0"/>
              <w:jc w:val="both"/>
              <w:rPr>
                <w:rFonts w:ascii="Calibri" w:eastAsiaTheme="minorHAnsi" w:hAnsi="Calibri" w:cs="Times New Roman"/>
                <w:bCs/>
                <w:color w:val="auto"/>
                <w:sz w:val="22"/>
                <w:szCs w:val="22"/>
                <w:lang w:val="el-GR"/>
              </w:rPr>
            </w:pPr>
            <w:r w:rsidRPr="000E170E">
              <w:rPr>
                <w:rFonts w:ascii="Calibri" w:eastAsiaTheme="minorHAnsi" w:hAnsi="Calibri" w:cs="Times New Roman"/>
                <w:bCs/>
                <w:color w:val="auto"/>
                <w:sz w:val="22"/>
                <w:szCs w:val="22"/>
                <w:lang w:val="el-GR"/>
              </w:rPr>
              <w:t>Δραστηριότητα 4η: Κούρσα ενέργειας</w:t>
            </w:r>
          </w:p>
          <w:p w14:paraId="64678D3A" w14:textId="35FF9553" w:rsidR="000E170E" w:rsidRPr="000E170E" w:rsidRDefault="000E170E" w:rsidP="00FE6914">
            <w:pPr>
              <w:spacing w:after="0"/>
              <w:jc w:val="both"/>
              <w:rPr>
                <w:rFonts w:ascii="Calibri" w:eastAsiaTheme="minorHAnsi" w:hAnsi="Calibri" w:cs="Times New Roman"/>
                <w:bCs/>
                <w:color w:val="auto"/>
                <w:sz w:val="22"/>
                <w:szCs w:val="22"/>
                <w:lang w:val="el-GR"/>
              </w:rPr>
            </w:pPr>
            <w:r w:rsidRPr="000E170E">
              <w:rPr>
                <w:rFonts w:ascii="Calibri" w:eastAsiaTheme="minorHAnsi" w:hAnsi="Calibri" w:cs="Times New Roman"/>
                <w:bCs/>
                <w:color w:val="auto"/>
                <w:sz w:val="22"/>
                <w:szCs w:val="22"/>
                <w:lang w:val="el-GR"/>
              </w:rPr>
              <w:t>Δραστηριότητα 5η: Μέτρο και στην ενέργεια</w:t>
            </w:r>
          </w:p>
          <w:p w14:paraId="29106C7E" w14:textId="4471BF6E" w:rsidR="000E170E" w:rsidRPr="000E170E" w:rsidRDefault="000E170E" w:rsidP="00FE6914">
            <w:pPr>
              <w:spacing w:after="0"/>
              <w:jc w:val="both"/>
              <w:rPr>
                <w:rFonts w:ascii="Calibri" w:eastAsiaTheme="minorHAnsi" w:hAnsi="Calibri" w:cs="Times New Roman"/>
                <w:bCs/>
                <w:color w:val="auto"/>
                <w:sz w:val="22"/>
                <w:szCs w:val="22"/>
                <w:lang w:val="el-GR"/>
              </w:rPr>
            </w:pPr>
            <w:r w:rsidRPr="000E170E">
              <w:rPr>
                <w:rFonts w:ascii="Calibri" w:eastAsiaTheme="minorHAnsi" w:hAnsi="Calibri" w:cs="Times New Roman"/>
                <w:bCs/>
                <w:color w:val="auto"/>
                <w:sz w:val="22"/>
                <w:szCs w:val="22"/>
                <w:lang w:val="el-GR"/>
              </w:rPr>
              <w:t>Δραστηριότητα 6η: Η Γη κάτω απ’ τα πόδια μας...</w:t>
            </w:r>
          </w:p>
          <w:p w14:paraId="5AC9C71C" w14:textId="17D2162B" w:rsidR="000E170E" w:rsidRPr="000E170E" w:rsidRDefault="000E170E" w:rsidP="00FE6914">
            <w:pPr>
              <w:spacing w:after="0"/>
              <w:jc w:val="both"/>
              <w:rPr>
                <w:rFonts w:ascii="Calibri" w:eastAsiaTheme="minorHAnsi" w:hAnsi="Calibri" w:cs="Times New Roman"/>
                <w:bCs/>
                <w:color w:val="auto"/>
                <w:sz w:val="22"/>
                <w:szCs w:val="22"/>
                <w:lang w:val="el-GR"/>
              </w:rPr>
            </w:pPr>
            <w:r w:rsidRPr="000E170E">
              <w:rPr>
                <w:rFonts w:ascii="Calibri" w:eastAsiaTheme="minorHAnsi" w:hAnsi="Calibri" w:cs="Times New Roman"/>
                <w:bCs/>
                <w:color w:val="auto"/>
                <w:sz w:val="22"/>
                <w:szCs w:val="22"/>
                <w:lang w:val="el-GR"/>
              </w:rPr>
              <w:lastRenderedPageBreak/>
              <w:t>Δραστηριότητα 7η: Πόσο μεγάλα είναι τα πατουσάκια μας για τον πλανήτη;</w:t>
            </w:r>
          </w:p>
          <w:p w14:paraId="71A93B72" w14:textId="62245288" w:rsidR="000E170E" w:rsidRPr="000E170E" w:rsidRDefault="000E170E" w:rsidP="00FE6914">
            <w:pPr>
              <w:spacing w:after="0"/>
              <w:jc w:val="both"/>
              <w:rPr>
                <w:rFonts w:ascii="Calibri" w:eastAsiaTheme="minorHAnsi" w:hAnsi="Calibri" w:cs="Times New Roman"/>
                <w:bCs/>
                <w:color w:val="auto"/>
                <w:sz w:val="22"/>
                <w:szCs w:val="22"/>
                <w:lang w:val="el-GR"/>
              </w:rPr>
            </w:pPr>
            <w:r w:rsidRPr="000E170E">
              <w:rPr>
                <w:rFonts w:ascii="Calibri" w:eastAsiaTheme="minorHAnsi" w:hAnsi="Calibri" w:cs="Times New Roman"/>
                <w:bCs/>
                <w:color w:val="auto"/>
                <w:sz w:val="22"/>
                <w:szCs w:val="22"/>
                <w:lang w:val="el-GR"/>
              </w:rPr>
              <w:t>Δραστηριότητα 8η: Πώς να σώσουμε τον πλανήτη;</w:t>
            </w:r>
          </w:p>
          <w:p w14:paraId="267F0D7D" w14:textId="32D7317C" w:rsidR="000E170E" w:rsidRPr="000E170E" w:rsidRDefault="000E170E" w:rsidP="00FE6914">
            <w:pPr>
              <w:spacing w:after="0"/>
              <w:jc w:val="both"/>
              <w:rPr>
                <w:rFonts w:ascii="Calibri" w:eastAsiaTheme="minorHAnsi" w:hAnsi="Calibri" w:cs="Times New Roman"/>
                <w:bCs/>
                <w:color w:val="auto"/>
                <w:sz w:val="22"/>
                <w:szCs w:val="22"/>
                <w:lang w:val="el-GR"/>
              </w:rPr>
            </w:pPr>
            <w:r w:rsidRPr="000E170E">
              <w:rPr>
                <w:rFonts w:ascii="Calibri" w:eastAsiaTheme="minorHAnsi" w:hAnsi="Calibri" w:cs="Times New Roman"/>
                <w:bCs/>
                <w:color w:val="auto"/>
                <w:sz w:val="22"/>
                <w:szCs w:val="22"/>
                <w:lang w:val="el-GR"/>
              </w:rPr>
              <w:t>Αξιολόγηση</w:t>
            </w:r>
          </w:p>
          <w:p w14:paraId="0267243F" w14:textId="0FA225C7" w:rsidR="00E61BA9" w:rsidRDefault="008D6B5E" w:rsidP="00E61BA9">
            <w:pPr>
              <w:spacing w:after="0"/>
              <w:jc w:val="both"/>
              <w:rPr>
                <w:rFonts w:ascii="Calibri" w:eastAsiaTheme="minorHAnsi" w:hAnsi="Calibri" w:cs="Times New Roman"/>
                <w:b/>
                <w:bCs/>
                <w:color w:val="auto"/>
                <w:sz w:val="22"/>
                <w:lang w:val="el-GR"/>
              </w:rPr>
            </w:pPr>
            <w:r>
              <w:rPr>
                <w:rFonts w:ascii="Calibri" w:eastAsiaTheme="minorHAnsi" w:hAnsi="Calibri" w:cs="Times New Roman"/>
                <w:b/>
                <w:bCs/>
                <w:color w:val="auto"/>
                <w:sz w:val="22"/>
                <w:szCs w:val="22"/>
                <w:lang w:val="el-GR"/>
              </w:rPr>
              <w:t>Για τη</w:t>
            </w:r>
            <w:r w:rsidR="00E61BA9">
              <w:rPr>
                <w:rFonts w:ascii="Calibri" w:eastAsiaTheme="minorHAnsi" w:hAnsi="Calibri" w:cs="Times New Roman"/>
                <w:b/>
                <w:bCs/>
                <w:color w:val="auto"/>
                <w:sz w:val="22"/>
                <w:szCs w:val="22"/>
                <w:lang w:val="el-GR"/>
              </w:rPr>
              <w:t xml:space="preserve"> </w:t>
            </w:r>
            <w:hyperlink r:id="rId10" w:history="1">
              <w:r w:rsidR="00E61BA9" w:rsidRPr="00E61BA9">
                <w:rPr>
                  <w:rStyle w:val="-"/>
                  <w:rFonts w:ascii="Calibri" w:eastAsiaTheme="minorHAnsi" w:hAnsi="Calibri" w:cs="Times New Roman"/>
                  <w:b/>
                  <w:bCs/>
                  <w:sz w:val="22"/>
                  <w:szCs w:val="22"/>
                  <w:lang w:val="el-GR"/>
                </w:rPr>
                <w:t>Δ</w:t>
              </w:r>
              <w:r w:rsidR="00E61BA9" w:rsidRPr="00E61BA9">
                <w:rPr>
                  <w:rStyle w:val="-"/>
                  <w:rFonts w:ascii="Times New Roman" w:hAnsi="Times New Roman"/>
                  <w:lang w:val="el-GR"/>
                </w:rPr>
                <w:t>-ΣΤ</w:t>
              </w:r>
              <w:r w:rsidR="00E61BA9" w:rsidRPr="00E61BA9">
                <w:rPr>
                  <w:rStyle w:val="-"/>
                  <w:rFonts w:ascii="Calibri" w:eastAsiaTheme="minorHAnsi" w:hAnsi="Calibri" w:cs="Times New Roman"/>
                  <w:b/>
                  <w:bCs/>
                  <w:sz w:val="22"/>
                  <w:szCs w:val="22"/>
                  <w:lang w:val="el-GR"/>
                </w:rPr>
                <w:t xml:space="preserve"> Δημοτικού</w:t>
              </w:r>
            </w:hyperlink>
            <w:r w:rsidR="00E61BA9">
              <w:rPr>
                <w:rFonts w:ascii="Calibri" w:eastAsiaTheme="minorHAnsi" w:hAnsi="Calibri" w:cs="Times New Roman"/>
                <w:b/>
                <w:bCs/>
                <w:color w:val="auto"/>
                <w:sz w:val="22"/>
                <w:szCs w:val="22"/>
                <w:lang w:val="el-GR"/>
              </w:rPr>
              <w:t xml:space="preserve"> </w:t>
            </w:r>
            <w:r w:rsidR="00290AE2">
              <w:rPr>
                <w:rFonts w:ascii="Calibri" w:eastAsiaTheme="minorHAnsi" w:hAnsi="Calibri" w:cs="Times New Roman"/>
                <w:b/>
                <w:bCs/>
                <w:color w:val="auto"/>
                <w:sz w:val="22"/>
                <w:szCs w:val="22"/>
                <w:lang w:val="el-GR"/>
              </w:rPr>
              <w:t>έχουν σχεδιαστεί οι</w:t>
            </w:r>
            <w:r w:rsidR="00E61BA9">
              <w:rPr>
                <w:rFonts w:ascii="Calibri" w:eastAsiaTheme="minorHAnsi" w:hAnsi="Calibri" w:cs="Times New Roman"/>
                <w:b/>
                <w:bCs/>
                <w:color w:val="auto"/>
                <w:sz w:val="22"/>
                <w:szCs w:val="22"/>
                <w:lang w:val="el-GR"/>
              </w:rPr>
              <w:t xml:space="preserve"> παρακάτω δραστηριότητες : </w:t>
            </w:r>
          </w:p>
          <w:p w14:paraId="49E62541" w14:textId="589239B2" w:rsidR="00E61BA9" w:rsidRDefault="008D6B5E" w:rsidP="00E61BA9">
            <w:pPr>
              <w:spacing w:after="0"/>
              <w:jc w:val="both"/>
              <w:rPr>
                <w:rFonts w:ascii="Calibri" w:eastAsiaTheme="minorHAnsi" w:hAnsi="Calibri" w:cs="Times New Roman"/>
                <w:b/>
                <w:bCs/>
                <w:color w:val="auto"/>
                <w:sz w:val="22"/>
                <w:szCs w:val="22"/>
                <w:lang w:val="el-GR"/>
              </w:rPr>
            </w:pPr>
            <w:r>
              <w:rPr>
                <w:rFonts w:ascii="Calibri" w:eastAsiaTheme="minorHAnsi" w:hAnsi="Calibri" w:cs="Times New Roman"/>
                <w:b/>
                <w:bCs/>
                <w:color w:val="auto"/>
                <w:sz w:val="22"/>
                <w:szCs w:val="22"/>
                <w:lang w:val="el-GR"/>
              </w:rPr>
              <w:t>Έως 2 εργαστήρια</w:t>
            </w:r>
            <w:r w:rsidR="00E61BA9">
              <w:rPr>
                <w:rFonts w:ascii="Calibri" w:eastAsiaTheme="minorHAnsi" w:hAnsi="Calibri" w:cs="Times New Roman"/>
                <w:b/>
                <w:bCs/>
                <w:color w:val="auto"/>
                <w:sz w:val="22"/>
                <w:szCs w:val="22"/>
                <w:lang w:val="el-GR"/>
              </w:rPr>
              <w:t xml:space="preserve"> (</w:t>
            </w:r>
            <w:r>
              <w:rPr>
                <w:rFonts w:ascii="Calibri" w:eastAsiaTheme="minorHAnsi" w:hAnsi="Calibri" w:cs="Times New Roman"/>
                <w:b/>
                <w:bCs/>
                <w:color w:val="auto"/>
                <w:sz w:val="22"/>
                <w:szCs w:val="22"/>
                <w:lang w:val="el-GR"/>
              </w:rPr>
              <w:t>έως 4 διδακτικές ώρες)</w:t>
            </w:r>
            <w:r w:rsidR="00E61BA9">
              <w:rPr>
                <w:rFonts w:ascii="Calibri" w:eastAsiaTheme="minorHAnsi" w:hAnsi="Calibri" w:cs="Times New Roman"/>
                <w:b/>
                <w:bCs/>
                <w:color w:val="auto"/>
                <w:sz w:val="22"/>
                <w:szCs w:val="22"/>
                <w:lang w:val="el-GR"/>
              </w:rPr>
              <w:t>:</w:t>
            </w:r>
          </w:p>
          <w:p w14:paraId="3E2E5AA5" w14:textId="7F8531E2" w:rsidR="00E61BA9" w:rsidRPr="00E61BA9" w:rsidRDefault="00E61BA9" w:rsidP="00E61BA9">
            <w:pPr>
              <w:spacing w:after="0"/>
              <w:jc w:val="both"/>
              <w:rPr>
                <w:rFonts w:ascii="Calibri" w:eastAsiaTheme="minorHAnsi" w:hAnsi="Calibri" w:cs="Times New Roman"/>
                <w:bCs/>
                <w:color w:val="auto"/>
                <w:sz w:val="22"/>
                <w:szCs w:val="22"/>
                <w:lang w:val="el-GR"/>
              </w:rPr>
            </w:pPr>
            <w:r w:rsidRPr="00E61BA9">
              <w:rPr>
                <w:rFonts w:ascii="Calibri" w:eastAsiaTheme="minorHAnsi" w:hAnsi="Calibri" w:cs="Times New Roman"/>
                <w:bCs/>
                <w:color w:val="auto"/>
                <w:sz w:val="22"/>
                <w:szCs w:val="22"/>
                <w:lang w:val="el-GR"/>
              </w:rPr>
              <w:t>Δραστηριότητα 1η: Εισαγωγή – Δέσιμο ομάδας</w:t>
            </w:r>
          </w:p>
          <w:p w14:paraId="33D79846" w14:textId="0EED14BF" w:rsidR="00E61BA9" w:rsidRPr="00E61BA9" w:rsidRDefault="00E61BA9" w:rsidP="00E61BA9">
            <w:pPr>
              <w:spacing w:after="0"/>
              <w:jc w:val="both"/>
              <w:rPr>
                <w:rFonts w:ascii="Calibri" w:eastAsiaTheme="minorHAnsi" w:hAnsi="Calibri" w:cs="Times New Roman"/>
                <w:bCs/>
                <w:color w:val="auto"/>
                <w:sz w:val="22"/>
                <w:szCs w:val="22"/>
                <w:lang w:val="el-GR"/>
              </w:rPr>
            </w:pPr>
            <w:r w:rsidRPr="00E61BA9">
              <w:rPr>
                <w:rFonts w:ascii="Calibri" w:eastAsiaTheme="minorHAnsi" w:hAnsi="Calibri" w:cs="Times New Roman"/>
                <w:bCs/>
                <w:color w:val="auto"/>
                <w:sz w:val="22"/>
                <w:szCs w:val="22"/>
                <w:lang w:val="el-GR"/>
              </w:rPr>
              <w:t>Δραστηριότητα 2η: Καταιγισμός ιδεών/ εισαγωγή στο θέμα με παρουσίαση</w:t>
            </w:r>
          </w:p>
          <w:p w14:paraId="3841AA0B" w14:textId="734EF40D" w:rsidR="00E61BA9" w:rsidRPr="00E61BA9" w:rsidRDefault="00E61BA9" w:rsidP="00E61BA9">
            <w:pPr>
              <w:spacing w:after="0"/>
              <w:jc w:val="both"/>
              <w:rPr>
                <w:rFonts w:ascii="Calibri" w:eastAsiaTheme="minorHAnsi" w:hAnsi="Calibri" w:cs="Times New Roman"/>
                <w:bCs/>
                <w:color w:val="auto"/>
                <w:sz w:val="22"/>
                <w:szCs w:val="22"/>
                <w:lang w:val="el-GR"/>
              </w:rPr>
            </w:pPr>
            <w:r w:rsidRPr="00E61BA9">
              <w:rPr>
                <w:rFonts w:ascii="Calibri" w:eastAsiaTheme="minorHAnsi" w:hAnsi="Calibri" w:cs="Times New Roman"/>
                <w:bCs/>
                <w:color w:val="auto"/>
                <w:sz w:val="22"/>
                <w:szCs w:val="22"/>
                <w:lang w:val="el-GR"/>
              </w:rPr>
              <w:t>Δραστηριότητα 3η: Μια μέρα πριν 150 χρόνια</w:t>
            </w:r>
          </w:p>
          <w:p w14:paraId="36F58984" w14:textId="67ECF001" w:rsidR="00E61BA9" w:rsidRPr="00E61BA9" w:rsidRDefault="00E61BA9" w:rsidP="00E61BA9">
            <w:pPr>
              <w:spacing w:after="0"/>
              <w:jc w:val="both"/>
              <w:rPr>
                <w:rFonts w:ascii="Calibri" w:eastAsiaTheme="minorHAnsi" w:hAnsi="Calibri" w:cs="Times New Roman"/>
                <w:bCs/>
                <w:color w:val="auto"/>
                <w:sz w:val="22"/>
                <w:szCs w:val="22"/>
                <w:lang w:val="el-GR"/>
              </w:rPr>
            </w:pPr>
            <w:r w:rsidRPr="00E61BA9">
              <w:rPr>
                <w:rFonts w:ascii="Calibri" w:eastAsiaTheme="minorHAnsi" w:hAnsi="Calibri" w:cs="Times New Roman"/>
                <w:bCs/>
                <w:color w:val="auto"/>
                <w:sz w:val="22"/>
                <w:szCs w:val="22"/>
                <w:lang w:val="el-GR"/>
              </w:rPr>
              <w:t>Δραστηριότητα 4η: Το σπίτι – στο σπίτι!</w:t>
            </w:r>
          </w:p>
          <w:p w14:paraId="07C03BE5" w14:textId="6FF954FD" w:rsidR="00E61BA9" w:rsidRPr="00E61BA9" w:rsidRDefault="00E61BA9" w:rsidP="00E61BA9">
            <w:pPr>
              <w:spacing w:after="0"/>
              <w:jc w:val="both"/>
              <w:rPr>
                <w:rFonts w:ascii="Calibri" w:eastAsiaTheme="minorHAnsi" w:hAnsi="Calibri" w:cs="Times New Roman"/>
                <w:bCs/>
                <w:color w:val="auto"/>
                <w:sz w:val="22"/>
                <w:szCs w:val="22"/>
                <w:lang w:val="el-GR"/>
              </w:rPr>
            </w:pPr>
            <w:r w:rsidRPr="00E61BA9">
              <w:rPr>
                <w:rFonts w:ascii="Calibri" w:eastAsiaTheme="minorHAnsi" w:hAnsi="Calibri" w:cs="Times New Roman"/>
                <w:bCs/>
                <w:color w:val="auto"/>
                <w:sz w:val="22"/>
                <w:szCs w:val="22"/>
                <w:lang w:val="el-GR"/>
              </w:rPr>
              <w:t>Δραστηριότητα 5η: Κούρσα ενέργειας</w:t>
            </w:r>
          </w:p>
          <w:p w14:paraId="4B3E56E2" w14:textId="43AA004E" w:rsidR="00E61BA9" w:rsidRPr="00E61BA9" w:rsidRDefault="00E61BA9" w:rsidP="00E61BA9">
            <w:pPr>
              <w:spacing w:after="0"/>
              <w:jc w:val="both"/>
              <w:rPr>
                <w:rFonts w:ascii="Calibri" w:eastAsiaTheme="minorHAnsi" w:hAnsi="Calibri" w:cs="Times New Roman"/>
                <w:bCs/>
                <w:color w:val="auto"/>
                <w:sz w:val="22"/>
                <w:szCs w:val="22"/>
                <w:lang w:val="el-GR"/>
              </w:rPr>
            </w:pPr>
            <w:r w:rsidRPr="00E61BA9">
              <w:rPr>
                <w:rFonts w:ascii="Calibri" w:eastAsiaTheme="minorHAnsi" w:hAnsi="Calibri" w:cs="Times New Roman"/>
                <w:bCs/>
                <w:color w:val="auto"/>
                <w:sz w:val="22"/>
                <w:szCs w:val="22"/>
                <w:lang w:val="el-GR"/>
              </w:rPr>
              <w:t>Δραστηριότητα 6η: Μέτρο και στην ενέργεια</w:t>
            </w:r>
          </w:p>
          <w:p w14:paraId="6BDA8C45" w14:textId="2C10F028" w:rsidR="00E61BA9" w:rsidRPr="00E61BA9" w:rsidRDefault="00E61BA9" w:rsidP="00E61BA9">
            <w:pPr>
              <w:spacing w:after="0"/>
              <w:jc w:val="both"/>
              <w:rPr>
                <w:rFonts w:ascii="Calibri" w:eastAsiaTheme="minorHAnsi" w:hAnsi="Calibri" w:cs="Times New Roman"/>
                <w:bCs/>
                <w:color w:val="auto"/>
                <w:sz w:val="22"/>
                <w:szCs w:val="22"/>
                <w:lang w:val="el-GR"/>
              </w:rPr>
            </w:pPr>
            <w:r w:rsidRPr="00E61BA9">
              <w:rPr>
                <w:rFonts w:ascii="Calibri" w:eastAsiaTheme="minorHAnsi" w:hAnsi="Calibri" w:cs="Times New Roman"/>
                <w:bCs/>
                <w:color w:val="auto"/>
                <w:sz w:val="22"/>
                <w:szCs w:val="22"/>
                <w:lang w:val="el-GR"/>
              </w:rPr>
              <w:t>Δραστηριότητα 7η: Πόσο μεγάλα είναι τα πατουσάκια μας για τον πλανήτη;</w:t>
            </w:r>
          </w:p>
          <w:p w14:paraId="20D9F843" w14:textId="414B267C" w:rsidR="00E61BA9" w:rsidRPr="00E61BA9" w:rsidRDefault="00E61BA9" w:rsidP="00E61BA9">
            <w:pPr>
              <w:spacing w:after="0"/>
              <w:jc w:val="both"/>
              <w:rPr>
                <w:rFonts w:ascii="Calibri" w:eastAsiaTheme="minorHAnsi" w:hAnsi="Calibri" w:cs="Times New Roman"/>
                <w:bCs/>
                <w:color w:val="auto"/>
                <w:sz w:val="22"/>
                <w:szCs w:val="22"/>
                <w:lang w:val="el-GR"/>
              </w:rPr>
            </w:pPr>
            <w:r w:rsidRPr="00E61BA9">
              <w:rPr>
                <w:rFonts w:ascii="Calibri" w:eastAsiaTheme="minorHAnsi" w:hAnsi="Calibri" w:cs="Times New Roman"/>
                <w:bCs/>
                <w:color w:val="auto"/>
                <w:sz w:val="22"/>
                <w:szCs w:val="22"/>
                <w:lang w:val="el-GR"/>
              </w:rPr>
              <w:t>Δραστηριότητα 8η: ΑΠΕ, αμέ</w:t>
            </w:r>
          </w:p>
          <w:p w14:paraId="7B1031DE" w14:textId="37ECE704" w:rsidR="00E61BA9" w:rsidRPr="00E61BA9" w:rsidRDefault="00E61BA9" w:rsidP="00E61BA9">
            <w:pPr>
              <w:spacing w:after="0"/>
              <w:jc w:val="both"/>
              <w:rPr>
                <w:rFonts w:ascii="Calibri" w:eastAsiaTheme="minorHAnsi" w:hAnsi="Calibri" w:cs="Times New Roman"/>
                <w:bCs/>
                <w:color w:val="auto"/>
                <w:sz w:val="22"/>
                <w:szCs w:val="22"/>
                <w:lang w:val="el-GR"/>
              </w:rPr>
            </w:pPr>
            <w:r w:rsidRPr="00E61BA9">
              <w:rPr>
                <w:rFonts w:ascii="Calibri" w:eastAsiaTheme="minorHAnsi" w:hAnsi="Calibri" w:cs="Times New Roman"/>
                <w:bCs/>
                <w:color w:val="auto"/>
                <w:sz w:val="22"/>
                <w:szCs w:val="22"/>
                <w:lang w:val="el-GR"/>
              </w:rPr>
              <w:t>Αξιολόγηση</w:t>
            </w:r>
          </w:p>
          <w:p w14:paraId="5145C699" w14:textId="77777777" w:rsidR="00FE6914" w:rsidRPr="00FE6914" w:rsidRDefault="00FE6914" w:rsidP="00DA2A6A">
            <w:pPr>
              <w:spacing w:after="0"/>
              <w:jc w:val="both"/>
              <w:rPr>
                <w:rFonts w:ascii="Calibri" w:eastAsiaTheme="minorHAnsi" w:hAnsi="Calibri" w:cs="Times New Roman"/>
                <w:bCs/>
                <w:color w:val="auto"/>
                <w:sz w:val="22"/>
                <w:szCs w:val="22"/>
                <w:lang w:val="el-GR"/>
              </w:rPr>
            </w:pPr>
          </w:p>
          <w:p w14:paraId="3D5EE787" w14:textId="77777777" w:rsidR="00DA2A6A" w:rsidRPr="00DA2A6A" w:rsidRDefault="00DA2A6A" w:rsidP="00DA2A6A">
            <w:pPr>
              <w:spacing w:after="0"/>
              <w:jc w:val="both"/>
              <w:rPr>
                <w:rFonts w:ascii="Calibri" w:eastAsiaTheme="minorHAnsi" w:hAnsi="Calibri" w:cs="Times New Roman"/>
                <w:bCs/>
                <w:color w:val="auto"/>
                <w:sz w:val="22"/>
                <w:szCs w:val="22"/>
                <w:lang w:val="el-GR"/>
              </w:rPr>
            </w:pPr>
          </w:p>
          <w:p w14:paraId="3B34F0A3" w14:textId="77777777" w:rsidR="00A03075" w:rsidRPr="00DA2A6A" w:rsidRDefault="00A4318E" w:rsidP="00DA2A6A">
            <w:pPr>
              <w:pStyle w:val="1"/>
              <w:spacing w:before="0" w:after="0"/>
              <w:jc w:val="both"/>
              <w:rPr>
                <w:rFonts w:ascii="Calibri" w:hAnsi="Calibri" w:cs="Times New Roman"/>
                <w:b/>
                <w:sz w:val="22"/>
                <w:szCs w:val="22"/>
                <w:lang w:val="el-GR"/>
              </w:rPr>
            </w:pPr>
            <w:r w:rsidRPr="006715B5">
              <w:rPr>
                <w:rFonts w:ascii="Calibri" w:hAnsi="Calibri" w:cs="Times New Roman"/>
                <w:b/>
                <w:sz w:val="22"/>
                <w:szCs w:val="22"/>
                <w:lang w:val="el-GR"/>
              </w:rPr>
              <w:t>Προσαρμογές για εμποδιζόμενους μαθητές</w:t>
            </w:r>
          </w:p>
          <w:p w14:paraId="23F53C4B" w14:textId="5649C092" w:rsidR="006715B5" w:rsidRPr="00DA2A6A" w:rsidRDefault="006715B5" w:rsidP="006715B5">
            <w:pPr>
              <w:spacing w:after="0"/>
              <w:jc w:val="both"/>
              <w:rPr>
                <w:rFonts w:ascii="Calibri" w:eastAsiaTheme="minorHAnsi" w:hAnsi="Calibri" w:cs="Times New Roman"/>
                <w:bCs/>
                <w:color w:val="auto"/>
                <w:szCs w:val="20"/>
                <w:lang w:val="el-GR"/>
              </w:rPr>
            </w:pPr>
            <w:r>
              <w:rPr>
                <w:rFonts w:ascii="Calibri" w:eastAsiaTheme="minorHAnsi" w:hAnsi="Calibri" w:cs="Times New Roman"/>
                <w:bCs/>
                <w:color w:val="auto"/>
                <w:szCs w:val="20"/>
                <w:lang w:val="el-GR"/>
              </w:rPr>
              <w:t>Δεν προβλέπεται. Ωστόσο, η προτεινόμενη δράση βασίζεται στις αρχές της συμπεριληπτικής/βιωματικής μάθησης και αναπτύσσεται βάσει διαφορετικών ηλικιακών επιπέδων. Οι δραστηριότητες που παρουσιάζονται είναι προτεινόμενες και υπάρχει η ευελιξία να προσαρμοστούν στα ενδιαφέροντα και τις ανάγκες των μαθητών.</w:t>
            </w:r>
          </w:p>
          <w:p w14:paraId="7B987CB6" w14:textId="77777777" w:rsidR="006715B5" w:rsidRPr="00DA2A6A" w:rsidRDefault="006715B5" w:rsidP="00DA2A6A">
            <w:pPr>
              <w:spacing w:after="0"/>
              <w:jc w:val="both"/>
              <w:rPr>
                <w:rFonts w:ascii="Calibri" w:eastAsiaTheme="minorHAnsi" w:hAnsi="Calibri" w:cs="Times New Roman"/>
                <w:bCs/>
                <w:color w:val="auto"/>
                <w:szCs w:val="20"/>
                <w:lang w:val="el-GR"/>
              </w:rPr>
            </w:pPr>
          </w:p>
          <w:p w14:paraId="7CE4FA55" w14:textId="77777777" w:rsidR="00DA2A6A" w:rsidRPr="00DA2A6A" w:rsidRDefault="00DA2A6A" w:rsidP="00DA2A6A">
            <w:pPr>
              <w:spacing w:after="0"/>
              <w:jc w:val="both"/>
              <w:rPr>
                <w:rFonts w:ascii="Calibri" w:hAnsi="Calibri" w:cs="Times New Roman"/>
                <w:sz w:val="22"/>
                <w:szCs w:val="22"/>
                <w:lang w:val="el-GR"/>
              </w:rPr>
            </w:pPr>
          </w:p>
          <w:p w14:paraId="23B2F0F0" w14:textId="77777777" w:rsidR="002E4E12" w:rsidRPr="00DA2A6A" w:rsidRDefault="002E4E12" w:rsidP="00DA2A6A">
            <w:pPr>
              <w:pStyle w:val="1"/>
              <w:spacing w:before="0" w:after="0"/>
              <w:jc w:val="both"/>
              <w:rPr>
                <w:rFonts w:ascii="Calibri" w:hAnsi="Calibri" w:cs="Times New Roman"/>
                <w:b/>
                <w:sz w:val="22"/>
                <w:szCs w:val="22"/>
                <w:lang w:val="el-GR"/>
              </w:rPr>
            </w:pPr>
            <w:r w:rsidRPr="00F02EB3">
              <w:rPr>
                <w:rFonts w:ascii="Calibri" w:hAnsi="Calibri" w:cs="Times New Roman"/>
                <w:b/>
                <w:sz w:val="22"/>
                <w:szCs w:val="22"/>
                <w:lang w:val="el-GR"/>
              </w:rPr>
              <w:t>Επέκταση</w:t>
            </w:r>
          </w:p>
          <w:p w14:paraId="22D1F557" w14:textId="77777777" w:rsidR="003421A5" w:rsidRPr="00DA2A6A" w:rsidRDefault="003421A5" w:rsidP="00DA2A6A">
            <w:pPr>
              <w:spacing w:after="0"/>
              <w:jc w:val="both"/>
              <w:rPr>
                <w:rFonts w:ascii="Calibri" w:hAnsi="Calibri" w:cs="Times New Roman"/>
                <w:sz w:val="22"/>
                <w:szCs w:val="22"/>
                <w:lang w:val="el-GR"/>
              </w:rPr>
            </w:pPr>
            <w:r w:rsidRPr="00DA2A6A">
              <w:rPr>
                <w:rFonts w:ascii="Calibri" w:hAnsi="Calibri" w:cs="Times New Roman"/>
                <w:sz w:val="22"/>
                <w:szCs w:val="22"/>
                <w:lang w:val="el-GR"/>
              </w:rPr>
              <w:t>(παρατίθενται προτά</w:t>
            </w:r>
            <w:r w:rsidR="002B3238" w:rsidRPr="00DA2A6A">
              <w:rPr>
                <w:rFonts w:ascii="Calibri" w:hAnsi="Calibri" w:cs="Times New Roman"/>
                <w:sz w:val="22"/>
                <w:szCs w:val="22"/>
                <w:lang w:val="el-GR"/>
              </w:rPr>
              <w:t>σ</w:t>
            </w:r>
            <w:r w:rsidRPr="00DA2A6A">
              <w:rPr>
                <w:rFonts w:ascii="Calibri" w:hAnsi="Calibri" w:cs="Times New Roman"/>
                <w:sz w:val="22"/>
                <w:szCs w:val="22"/>
                <w:lang w:val="el-GR"/>
              </w:rPr>
              <w:t xml:space="preserve">εις για περαιτέρω επεξεργασία σε άλλες </w:t>
            </w:r>
          </w:p>
          <w:p w14:paraId="6BBDCF63" w14:textId="1E68E09A" w:rsidR="003421A5" w:rsidRDefault="0051692A" w:rsidP="00DA2A6A">
            <w:pPr>
              <w:spacing w:after="0"/>
              <w:jc w:val="both"/>
              <w:rPr>
                <w:rFonts w:ascii="Calibri" w:hAnsi="Calibri" w:cs="Times New Roman"/>
                <w:sz w:val="22"/>
                <w:szCs w:val="22"/>
                <w:lang w:val="el-GR"/>
              </w:rPr>
            </w:pPr>
            <w:r w:rsidRPr="00DA2A6A">
              <w:rPr>
                <w:rFonts w:ascii="Calibri" w:hAnsi="Calibri" w:cs="Times New Roman"/>
                <w:sz w:val="22"/>
                <w:szCs w:val="22"/>
                <w:lang w:val="el-GR"/>
              </w:rPr>
              <w:t>σ</w:t>
            </w:r>
            <w:r w:rsidR="003421A5" w:rsidRPr="00DA2A6A">
              <w:rPr>
                <w:rFonts w:ascii="Calibri" w:hAnsi="Calibri" w:cs="Times New Roman"/>
                <w:sz w:val="22"/>
                <w:szCs w:val="22"/>
                <w:lang w:val="el-GR"/>
              </w:rPr>
              <w:t xml:space="preserve">χολικές δράσεις </w:t>
            </w:r>
            <w:r w:rsidR="007A7084" w:rsidRPr="00DA2A6A">
              <w:rPr>
                <w:rFonts w:ascii="Calibri" w:hAnsi="Calibri" w:cs="Times New Roman"/>
                <w:sz w:val="22"/>
                <w:szCs w:val="22"/>
                <w:lang w:val="el-GR"/>
              </w:rPr>
              <w:t>ή για προαιρε</w:t>
            </w:r>
            <w:r w:rsidR="003421A5" w:rsidRPr="00DA2A6A">
              <w:rPr>
                <w:rFonts w:ascii="Calibri" w:hAnsi="Calibri" w:cs="Times New Roman"/>
                <w:sz w:val="22"/>
                <w:szCs w:val="22"/>
                <w:lang w:val="el-GR"/>
              </w:rPr>
              <w:t>τικές εργασίες)</w:t>
            </w:r>
          </w:p>
          <w:p w14:paraId="30D991B1" w14:textId="77777777" w:rsidR="006715B5" w:rsidRDefault="006715B5" w:rsidP="006715B5">
            <w:pPr>
              <w:pStyle w:val="af"/>
              <w:numPr>
                <w:ilvl w:val="0"/>
                <w:numId w:val="8"/>
              </w:numPr>
              <w:jc w:val="both"/>
              <w:rPr>
                <w:rFonts w:ascii="Calibri" w:hAnsi="Calibri"/>
                <w:sz w:val="22"/>
              </w:rPr>
            </w:pPr>
            <w:r>
              <w:rPr>
                <w:rFonts w:ascii="Calibri" w:hAnsi="Calibri"/>
                <w:sz w:val="22"/>
              </w:rPr>
              <w:t xml:space="preserve">Μπορεί να γίνει επέκταση του προγράμματος με την υλοποίηση δράσεων σε συνεργασία με την τοπική κοινωνία που θα έχουν μετασχηματική επίδραση στο ευρύτερο σύνολο βάσει του οδηγού </w:t>
            </w:r>
            <w:hyperlink r:id="rId11" w:history="1">
              <w:r w:rsidRPr="005457A8">
                <w:rPr>
                  <w:rStyle w:val="-"/>
                  <w:rFonts w:ascii="Calibri" w:hAnsi="Calibri"/>
                  <w:sz w:val="22"/>
                </w:rPr>
                <w:t>Μετατρέποντας τη Γνώση σε Δράση</w:t>
              </w:r>
            </w:hyperlink>
            <w:r>
              <w:rPr>
                <w:rFonts w:ascii="Calibri" w:hAnsi="Calibri"/>
                <w:sz w:val="22"/>
              </w:rPr>
              <w:t xml:space="preserve"> (</w:t>
            </w:r>
            <w:hyperlink r:id="rId12" w:history="1">
              <w:r w:rsidRPr="005457A8">
                <w:rPr>
                  <w:rStyle w:val="-"/>
                  <w:rFonts w:ascii="Calibri" w:hAnsi="Calibri"/>
                  <w:sz w:val="22"/>
                </w:rPr>
                <w:t>Το Μεγαλύτερο Μάθημα του Κόσμου</w:t>
              </w:r>
            </w:hyperlink>
            <w:r>
              <w:rPr>
                <w:rFonts w:ascii="Calibri" w:hAnsi="Calibri"/>
                <w:sz w:val="22"/>
              </w:rPr>
              <w:t xml:space="preserve">) </w:t>
            </w:r>
          </w:p>
          <w:p w14:paraId="25B6F89D" w14:textId="7DB188A4" w:rsidR="006715B5" w:rsidRDefault="006715B5" w:rsidP="006715B5">
            <w:pPr>
              <w:pStyle w:val="af"/>
              <w:numPr>
                <w:ilvl w:val="0"/>
                <w:numId w:val="8"/>
              </w:numPr>
              <w:jc w:val="both"/>
              <w:rPr>
                <w:rFonts w:ascii="Calibri" w:hAnsi="Calibri"/>
                <w:sz w:val="22"/>
              </w:rPr>
            </w:pPr>
            <w:r>
              <w:rPr>
                <w:rFonts w:ascii="Calibri" w:hAnsi="Calibri"/>
                <w:sz w:val="22"/>
              </w:rPr>
              <w:t xml:space="preserve">Μπορεί να επεκταθούν στα θέματα της </w:t>
            </w:r>
            <w:r w:rsidR="00F02EB3">
              <w:rPr>
                <w:rFonts w:ascii="Calibri" w:hAnsi="Calibri"/>
                <w:sz w:val="22"/>
              </w:rPr>
              <w:t>ενέργειας</w:t>
            </w:r>
            <w:r>
              <w:rPr>
                <w:rFonts w:ascii="Calibri" w:hAnsi="Calibri"/>
                <w:sz w:val="22"/>
              </w:rPr>
              <w:t xml:space="preserve"> με βάση τον οδηγό </w:t>
            </w:r>
            <w:hyperlink r:id="rId13" w:history="1">
              <w:r w:rsidR="00F02EB3" w:rsidRPr="00F02EB3">
                <w:rPr>
                  <w:rStyle w:val="-"/>
                  <w:rFonts w:ascii="Calibri" w:hAnsi="Calibri"/>
                  <w:sz w:val="22"/>
                </w:rPr>
                <w:t>Ο</w:t>
              </w:r>
              <w:r w:rsidR="00F02EB3" w:rsidRPr="00F02EB3">
                <w:rPr>
                  <w:rStyle w:val="-"/>
                  <w:rFonts w:ascii="Calibri" w:hAnsi="Calibri"/>
                </w:rPr>
                <w:t>ι</w:t>
              </w:r>
              <w:r w:rsidR="00F02EB3" w:rsidRPr="00F02EB3">
                <w:rPr>
                  <w:rStyle w:val="-"/>
                  <w:rFonts w:ascii="Calibri" w:hAnsi="Calibri"/>
                  <w:sz w:val="22"/>
                </w:rPr>
                <w:t xml:space="preserve"> επιτπώσεις της ρύπανσεις </w:t>
              </w:r>
              <w:r w:rsidR="00F02EB3">
                <w:rPr>
                  <w:rStyle w:val="-"/>
                  <w:rFonts w:ascii="Calibri" w:hAnsi="Calibri"/>
                  <w:sz w:val="22"/>
                </w:rPr>
                <w:t xml:space="preserve">για </w:t>
              </w:r>
              <w:r w:rsidR="00F02EB3" w:rsidRPr="00F02EB3">
                <w:rPr>
                  <w:rStyle w:val="-"/>
                  <w:rFonts w:ascii="Calibri" w:hAnsi="Calibri"/>
                  <w:sz w:val="22"/>
                </w:rPr>
                <w:t>τον πλανήτη και τη ζωή μας</w:t>
              </w:r>
            </w:hyperlink>
            <w:r>
              <w:rPr>
                <w:rFonts w:ascii="Calibri" w:hAnsi="Calibri"/>
                <w:sz w:val="22"/>
              </w:rPr>
              <w:t xml:space="preserve"> (</w:t>
            </w:r>
            <w:hyperlink r:id="rId14" w:history="1">
              <w:r w:rsidRPr="005457A8">
                <w:rPr>
                  <w:rStyle w:val="-"/>
                  <w:rFonts w:ascii="Calibri" w:hAnsi="Calibri"/>
                  <w:sz w:val="22"/>
                </w:rPr>
                <w:t>Το Μεγαλύτερο Μάθημα του Κόσμου</w:t>
              </w:r>
            </w:hyperlink>
            <w:r>
              <w:rPr>
                <w:rFonts w:ascii="Calibri" w:hAnsi="Calibri"/>
                <w:sz w:val="22"/>
              </w:rPr>
              <w:t xml:space="preserve">) </w:t>
            </w:r>
          </w:p>
          <w:p w14:paraId="776C532F" w14:textId="77777777" w:rsidR="006715B5" w:rsidRPr="005457A8" w:rsidRDefault="006715B5" w:rsidP="006715B5">
            <w:pPr>
              <w:pStyle w:val="af"/>
              <w:numPr>
                <w:ilvl w:val="0"/>
                <w:numId w:val="8"/>
              </w:numPr>
              <w:jc w:val="both"/>
              <w:rPr>
                <w:rFonts w:ascii="Calibri" w:hAnsi="Calibri"/>
                <w:sz w:val="22"/>
              </w:rPr>
            </w:pPr>
            <w:r>
              <w:rPr>
                <w:rFonts w:ascii="Calibri" w:hAnsi="Calibri"/>
                <w:sz w:val="22"/>
              </w:rPr>
              <w:t xml:space="preserve">Να μελετήσουν </w:t>
            </w:r>
            <w:hyperlink r:id="rId15" w:history="1">
              <w:r w:rsidRPr="00151847">
                <w:rPr>
                  <w:rStyle w:val="-"/>
                  <w:rFonts w:ascii="Calibri" w:hAnsi="Calibri"/>
                  <w:sz w:val="22"/>
                </w:rPr>
                <w:t>καλές πρακτικές</w:t>
              </w:r>
            </w:hyperlink>
            <w:r>
              <w:rPr>
                <w:rFonts w:ascii="Calibri" w:hAnsi="Calibri"/>
                <w:sz w:val="22"/>
              </w:rPr>
              <w:t xml:space="preserve"> μαθητών ανά τον κόσμο (</w:t>
            </w:r>
            <w:hyperlink r:id="rId16" w:history="1">
              <w:r w:rsidRPr="005457A8">
                <w:rPr>
                  <w:rStyle w:val="-"/>
                  <w:rFonts w:ascii="Calibri" w:hAnsi="Calibri"/>
                  <w:sz w:val="22"/>
                </w:rPr>
                <w:t>Το Μεγαλύτερο Μάθημα του Κόσμου</w:t>
              </w:r>
            </w:hyperlink>
            <w:r>
              <w:rPr>
                <w:rFonts w:ascii="Calibri" w:hAnsi="Calibri"/>
                <w:sz w:val="22"/>
              </w:rPr>
              <w:t>)</w:t>
            </w:r>
          </w:p>
          <w:p w14:paraId="11C01C1A" w14:textId="77777777" w:rsidR="006715B5" w:rsidRPr="00A017F8" w:rsidRDefault="006715B5" w:rsidP="006715B5">
            <w:pPr>
              <w:pStyle w:val="af"/>
              <w:numPr>
                <w:ilvl w:val="0"/>
                <w:numId w:val="8"/>
              </w:numPr>
              <w:jc w:val="both"/>
              <w:rPr>
                <w:rFonts w:ascii="Calibri" w:hAnsi="Calibri"/>
                <w:sz w:val="22"/>
              </w:rPr>
            </w:pPr>
            <w:r>
              <w:rPr>
                <w:rFonts w:ascii="Calibri" w:hAnsi="Calibri"/>
                <w:sz w:val="22"/>
              </w:rPr>
              <w:t xml:space="preserve">Συμμετοχή στον Πανελλήνιο Σχολικό Διαγωνισμό για τους 17 Παγκόσμιους Στόχους </w:t>
            </w:r>
            <w:hyperlink r:id="rId17" w:history="1">
              <w:r w:rsidRPr="00A017F8">
                <w:rPr>
                  <w:rStyle w:val="-"/>
                  <w:rFonts w:ascii="Calibri" w:hAnsi="Calibri"/>
                  <w:sz w:val="22"/>
                  <w:lang w:val="en-US"/>
                </w:rPr>
                <w:t>Bravo</w:t>
              </w:r>
              <w:r w:rsidRPr="00A017F8">
                <w:rPr>
                  <w:rStyle w:val="-"/>
                  <w:rFonts w:ascii="Calibri" w:hAnsi="Calibri"/>
                  <w:sz w:val="22"/>
                </w:rPr>
                <w:t xml:space="preserve"> </w:t>
              </w:r>
              <w:r w:rsidRPr="00A017F8">
                <w:rPr>
                  <w:rStyle w:val="-"/>
                  <w:rFonts w:ascii="Calibri" w:hAnsi="Calibri"/>
                  <w:sz w:val="22"/>
                  <w:lang w:val="en-US"/>
                </w:rPr>
                <w:t>Schools</w:t>
              </w:r>
            </w:hyperlink>
          </w:p>
          <w:p w14:paraId="1202C5D3" w14:textId="77777777" w:rsidR="006715B5" w:rsidRPr="00A017F8" w:rsidRDefault="006715B5" w:rsidP="006715B5">
            <w:pPr>
              <w:ind w:left="360"/>
              <w:jc w:val="both"/>
              <w:rPr>
                <w:rFonts w:ascii="Calibri" w:hAnsi="Calibri"/>
                <w:sz w:val="22"/>
                <w:lang w:val="el-GR"/>
              </w:rPr>
            </w:pPr>
            <w:r>
              <w:rPr>
                <w:rFonts w:ascii="Calibri" w:hAnsi="Calibri"/>
                <w:sz w:val="22"/>
                <w:lang w:val="el-GR"/>
              </w:rPr>
              <w:t xml:space="preserve">Οι άνω προτάσεις παρατίθενται εντός της πλατφόρμας </w:t>
            </w:r>
            <w:hyperlink r:id="rId18" w:history="1">
              <w:r w:rsidRPr="002A0F0D">
                <w:rPr>
                  <w:rStyle w:val="-"/>
                  <w:rFonts w:ascii="Calibri" w:hAnsi="Calibri"/>
                  <w:sz w:val="22"/>
                </w:rPr>
                <w:t>www</w:t>
              </w:r>
              <w:r w:rsidRPr="002A0F0D">
                <w:rPr>
                  <w:rStyle w:val="-"/>
                  <w:rFonts w:ascii="Calibri" w:hAnsi="Calibri"/>
                  <w:sz w:val="22"/>
                  <w:lang w:val="el-GR"/>
                </w:rPr>
                <w:t>.</w:t>
              </w:r>
              <w:r w:rsidRPr="002A0F0D">
                <w:rPr>
                  <w:rStyle w:val="-"/>
                  <w:rFonts w:ascii="Calibri" w:hAnsi="Calibri"/>
                  <w:sz w:val="22"/>
                </w:rPr>
                <w:t>inactionforabetterworld</w:t>
              </w:r>
              <w:r w:rsidRPr="002A0F0D">
                <w:rPr>
                  <w:rStyle w:val="-"/>
                  <w:rFonts w:ascii="Calibri" w:hAnsi="Calibri"/>
                  <w:sz w:val="22"/>
                  <w:lang w:val="el-GR"/>
                </w:rPr>
                <w:t>.</w:t>
              </w:r>
              <w:r w:rsidRPr="002A0F0D">
                <w:rPr>
                  <w:rStyle w:val="-"/>
                  <w:rFonts w:ascii="Calibri" w:hAnsi="Calibri"/>
                  <w:sz w:val="22"/>
                </w:rPr>
                <w:t>com</w:t>
              </w:r>
            </w:hyperlink>
            <w:r w:rsidRPr="00A017F8">
              <w:rPr>
                <w:rFonts w:ascii="Calibri" w:hAnsi="Calibri"/>
                <w:sz w:val="22"/>
                <w:lang w:val="el-GR"/>
              </w:rPr>
              <w:t xml:space="preserve"> </w:t>
            </w:r>
          </w:p>
          <w:p w14:paraId="77649C57" w14:textId="77777777" w:rsidR="00DA2A6A" w:rsidRPr="00DA2A6A" w:rsidRDefault="00DA2A6A" w:rsidP="00DA2A6A">
            <w:pPr>
              <w:spacing w:after="0"/>
              <w:jc w:val="both"/>
              <w:rPr>
                <w:rFonts w:ascii="Calibri" w:hAnsi="Calibri" w:cs="Times New Roman"/>
                <w:sz w:val="22"/>
                <w:szCs w:val="22"/>
                <w:lang w:val="el-GR"/>
              </w:rPr>
            </w:pPr>
          </w:p>
          <w:p w14:paraId="6BC9FF6D" w14:textId="77777777" w:rsidR="00A03075" w:rsidRPr="00DA2A6A" w:rsidRDefault="00A4318E" w:rsidP="00DA2A6A">
            <w:pPr>
              <w:pStyle w:val="1"/>
              <w:spacing w:before="0" w:after="0"/>
              <w:jc w:val="both"/>
              <w:rPr>
                <w:rFonts w:ascii="Calibri" w:hAnsi="Calibri" w:cs="Times New Roman"/>
                <w:b/>
                <w:sz w:val="22"/>
                <w:szCs w:val="22"/>
                <w:lang w:val="el-GR"/>
              </w:rPr>
            </w:pPr>
            <w:r w:rsidRPr="00F02EB3">
              <w:rPr>
                <w:rFonts w:ascii="Calibri" w:hAnsi="Calibri" w:cs="Times New Roman"/>
                <w:b/>
                <w:sz w:val="22"/>
                <w:szCs w:val="22"/>
                <w:lang w:val="el-GR"/>
              </w:rPr>
              <w:lastRenderedPageBreak/>
              <w:t>Αξιολόγηση</w:t>
            </w:r>
          </w:p>
          <w:bookmarkEnd w:id="0"/>
          <w:p w14:paraId="3BBCB65E" w14:textId="22E35634" w:rsidR="006715B5" w:rsidRPr="00D81DEB" w:rsidRDefault="006715B5" w:rsidP="006715B5">
            <w:pPr>
              <w:spacing w:after="0"/>
              <w:jc w:val="both"/>
              <w:rPr>
                <w:rFonts w:ascii="Calibri" w:eastAsia="Cambria" w:hAnsi="Calibri" w:cs="Calibri"/>
                <w:color w:val="000000" w:themeColor="text1"/>
                <w:sz w:val="22"/>
                <w:lang w:val="el-GR"/>
              </w:rPr>
            </w:pPr>
            <w:r w:rsidRPr="00D81DEB">
              <w:rPr>
                <w:rFonts w:ascii="Calibri" w:eastAsia="Cambria" w:hAnsi="Calibri" w:cs="Calibri"/>
                <w:color w:val="000000" w:themeColor="text1"/>
                <w:sz w:val="22"/>
                <w:szCs w:val="22"/>
                <w:lang w:val="el-GR"/>
              </w:rPr>
              <w:t>Προβλέπεται συμπλήρωση ερωτηματολογίου από τον εκπαιδευτικό, καθώς και η λήψη αναφορών (σχολίων) των εκπαιδευτικών, η καταγραφή τηλεφωνικών θετικών/αρνητικών παρατηρήσεων, παρακολούθηση συμμετοχής (αριθμητικά δεδομένα).</w:t>
            </w:r>
          </w:p>
          <w:p w14:paraId="4E9098CB" w14:textId="74DC1FCB" w:rsidR="0026113B" w:rsidRPr="00DA2A6A" w:rsidRDefault="004E3499" w:rsidP="00DA2A6A">
            <w:pPr>
              <w:spacing w:after="0"/>
              <w:jc w:val="both"/>
              <w:rPr>
                <w:rFonts w:ascii="Calibri" w:eastAsiaTheme="minorHAnsi" w:hAnsi="Calibri" w:cs="Times New Roman"/>
                <w:bCs/>
                <w:color w:val="auto"/>
                <w:sz w:val="22"/>
                <w:szCs w:val="22"/>
                <w:lang w:val="el-GR"/>
              </w:rPr>
            </w:pPr>
            <w:r w:rsidRPr="00DA2A6A">
              <w:rPr>
                <w:rFonts w:ascii="Calibri" w:eastAsiaTheme="minorHAnsi" w:hAnsi="Calibri" w:cs="Times New Roman"/>
                <w:bCs/>
                <w:color w:val="auto"/>
                <w:sz w:val="22"/>
                <w:szCs w:val="22"/>
                <w:lang w:val="el-GR"/>
              </w:rPr>
              <w:t xml:space="preserve"> </w:t>
            </w:r>
          </w:p>
          <w:p w14:paraId="1C4290D8" w14:textId="77777777" w:rsidR="007A7084" w:rsidRPr="00DA2A6A" w:rsidRDefault="007A7084" w:rsidP="00DA2A6A">
            <w:pPr>
              <w:spacing w:after="0"/>
              <w:jc w:val="both"/>
              <w:rPr>
                <w:rFonts w:ascii="Calibri" w:eastAsiaTheme="minorHAnsi" w:hAnsi="Calibri" w:cs="Times New Roman"/>
                <w:bCs/>
                <w:color w:val="auto"/>
                <w:sz w:val="22"/>
                <w:szCs w:val="22"/>
                <w:lang w:val="el-GR"/>
              </w:rPr>
            </w:pPr>
          </w:p>
          <w:p w14:paraId="40BB73ED" w14:textId="77777777" w:rsidR="007A7084" w:rsidRPr="00DA2A6A" w:rsidRDefault="007A7084" w:rsidP="00DA2A6A">
            <w:pPr>
              <w:spacing w:after="0"/>
              <w:jc w:val="both"/>
              <w:rPr>
                <w:rFonts w:ascii="Calibri" w:eastAsiaTheme="minorHAnsi" w:hAnsi="Calibri" w:cs="Times New Roman"/>
                <w:bCs/>
                <w:color w:val="auto"/>
                <w:sz w:val="22"/>
                <w:szCs w:val="22"/>
                <w:lang w:val="el-GR"/>
              </w:rPr>
            </w:pPr>
          </w:p>
          <w:p w14:paraId="725B338C" w14:textId="77777777" w:rsidR="007A7084" w:rsidRPr="00DA2A6A" w:rsidRDefault="007A7084" w:rsidP="00DA2A6A">
            <w:pPr>
              <w:spacing w:after="0"/>
              <w:jc w:val="both"/>
              <w:rPr>
                <w:rFonts w:ascii="Calibri" w:hAnsi="Calibri" w:cs="Times New Roman"/>
                <w:bCs/>
                <w:color w:val="auto"/>
                <w:sz w:val="22"/>
                <w:szCs w:val="22"/>
                <w:lang w:val="el-GR"/>
              </w:rPr>
            </w:pPr>
          </w:p>
        </w:tc>
        <w:tc>
          <w:tcPr>
            <w:tcW w:w="188" w:type="pct"/>
            <w:gridSpan w:val="3"/>
          </w:tcPr>
          <w:p w14:paraId="2FD563A4" w14:textId="77777777" w:rsidR="0026113B" w:rsidRPr="00DA2A6A" w:rsidRDefault="0026113B" w:rsidP="00DA2A6A">
            <w:pPr>
              <w:spacing w:after="0"/>
              <w:jc w:val="both"/>
              <w:rPr>
                <w:rFonts w:ascii="Calibri" w:hAnsi="Calibri" w:cs="Times New Roman"/>
                <w:sz w:val="22"/>
                <w:szCs w:val="22"/>
                <w:lang w:val="el-GR"/>
              </w:rPr>
            </w:pPr>
          </w:p>
        </w:tc>
        <w:tc>
          <w:tcPr>
            <w:tcW w:w="1690" w:type="pct"/>
          </w:tcPr>
          <w:p w14:paraId="285C6611" w14:textId="2D7BC226" w:rsidR="00A4318E" w:rsidRDefault="002B3238" w:rsidP="00DA2A6A">
            <w:pPr>
              <w:pStyle w:val="20"/>
              <w:spacing w:before="0" w:after="0"/>
              <w:jc w:val="both"/>
              <w:rPr>
                <w:rFonts w:ascii="Calibri" w:hAnsi="Calibri" w:cs="Times New Roman"/>
                <w:b/>
                <w:sz w:val="22"/>
                <w:szCs w:val="22"/>
                <w:lang w:val="el-GR"/>
              </w:rPr>
            </w:pPr>
            <w:r w:rsidRPr="00FE6914">
              <w:rPr>
                <w:rFonts w:ascii="Calibri" w:hAnsi="Calibri" w:cs="Times New Roman"/>
                <w:b/>
                <w:sz w:val="22"/>
                <w:szCs w:val="22"/>
                <w:lang w:val="el-GR"/>
              </w:rPr>
              <w:t>Σύνδεση με το Π.Σ</w:t>
            </w:r>
            <w:r w:rsidR="003421A5" w:rsidRPr="00FE6914">
              <w:rPr>
                <w:rFonts w:ascii="Calibri" w:hAnsi="Calibri" w:cs="Times New Roman"/>
                <w:b/>
                <w:sz w:val="22"/>
                <w:szCs w:val="22"/>
                <w:lang w:val="el-GR"/>
              </w:rPr>
              <w:t>:</w:t>
            </w:r>
          </w:p>
          <w:p w14:paraId="014A2AD1" w14:textId="180D8E5B" w:rsidR="006715B5" w:rsidRPr="00151847" w:rsidRDefault="006715B5" w:rsidP="006715B5">
            <w:pPr>
              <w:pStyle w:val="20"/>
              <w:spacing w:before="0" w:after="0"/>
              <w:jc w:val="both"/>
              <w:rPr>
                <w:rFonts w:ascii="Times New Roman" w:eastAsiaTheme="minorEastAsia" w:hAnsi="Times New Roman" w:cstheme="minorBidi"/>
                <w:bCs w:val="0"/>
                <w:color w:val="404040" w:themeColor="text1" w:themeTint="BF"/>
                <w:sz w:val="20"/>
                <w:szCs w:val="24"/>
                <w:lang w:val="el-GR"/>
              </w:rPr>
            </w:pPr>
            <w:r w:rsidRPr="00151847">
              <w:rPr>
                <w:rFonts w:ascii="Times New Roman" w:eastAsiaTheme="minorEastAsia" w:hAnsi="Times New Roman" w:cstheme="minorBidi"/>
                <w:bCs w:val="0"/>
                <w:color w:val="404040" w:themeColor="text1" w:themeTint="BF"/>
                <w:sz w:val="20"/>
                <w:szCs w:val="24"/>
                <w:lang w:val="el-GR"/>
              </w:rPr>
              <w:t xml:space="preserve">Το πρόγραμμα της </w:t>
            </w:r>
            <w:r>
              <w:rPr>
                <w:rFonts w:ascii="Times New Roman" w:eastAsiaTheme="minorEastAsia" w:hAnsi="Times New Roman" w:cstheme="minorBidi"/>
                <w:bCs w:val="0"/>
                <w:color w:val="404040" w:themeColor="text1" w:themeTint="BF"/>
                <w:sz w:val="20"/>
                <w:szCs w:val="24"/>
                <w:lang w:val="el-GR"/>
              </w:rPr>
              <w:t>εξοικονόμησης της ενέργειας</w:t>
            </w:r>
            <w:r w:rsidRPr="00151847">
              <w:rPr>
                <w:rFonts w:ascii="Times New Roman" w:eastAsiaTheme="minorEastAsia" w:hAnsi="Times New Roman" w:cstheme="minorBidi"/>
                <w:bCs w:val="0"/>
                <w:color w:val="404040" w:themeColor="text1" w:themeTint="BF"/>
                <w:sz w:val="20"/>
                <w:szCs w:val="24"/>
                <w:lang w:val="el-GR"/>
              </w:rPr>
              <w:t xml:space="preserve"> συνδέεται στο νηπιαγωγείο με τη μαθησιακή περιοχή Περιβάλλον &amp; Εκπαίδευση για την Αειφόρο Ανάπτυξη. Επίσης, μπορεί να αποτελέσει σημείο αναφοράς για την ανάπτυξη προγράμματος περιβαλλοντικής αγωγής, ενώ μπορεί να αξιοποιηθεί για τον εμπλουτισμό μαθημάτων μελέτης περιβάλλοντος  και φυσικών επιστημών στο Δημοτικό.</w:t>
            </w:r>
          </w:p>
          <w:p w14:paraId="7FD3F425" w14:textId="77777777" w:rsidR="006715B5" w:rsidRPr="006715B5" w:rsidRDefault="006715B5" w:rsidP="006715B5">
            <w:pPr>
              <w:rPr>
                <w:rFonts w:ascii="Times New Roman" w:hAnsi="Times New Roman"/>
                <w:lang w:val="el-GR"/>
              </w:rPr>
            </w:pPr>
          </w:p>
          <w:p w14:paraId="78DE271B" w14:textId="77777777" w:rsidR="00DA2A6A" w:rsidRDefault="00DA2A6A" w:rsidP="00DA2A6A">
            <w:pPr>
              <w:pStyle w:val="20"/>
              <w:spacing w:before="0" w:after="0"/>
              <w:jc w:val="both"/>
              <w:rPr>
                <w:rFonts w:ascii="Calibri" w:hAnsi="Calibri" w:cs="Times New Roman"/>
                <w:b/>
                <w:sz w:val="22"/>
                <w:szCs w:val="22"/>
                <w:lang w:val="el-GR"/>
              </w:rPr>
            </w:pPr>
          </w:p>
          <w:p w14:paraId="7BC46BB2" w14:textId="77777777" w:rsidR="008B714F" w:rsidRPr="00DA2A6A" w:rsidRDefault="00A4318E" w:rsidP="00DA2A6A">
            <w:pPr>
              <w:pStyle w:val="20"/>
              <w:spacing w:before="0" w:after="0"/>
              <w:jc w:val="both"/>
              <w:rPr>
                <w:rFonts w:ascii="Calibri" w:hAnsi="Calibri" w:cs="Times New Roman"/>
                <w:b/>
                <w:sz w:val="22"/>
                <w:szCs w:val="22"/>
                <w:lang w:val="el-GR"/>
              </w:rPr>
            </w:pPr>
            <w:r w:rsidRPr="00F02EB3">
              <w:rPr>
                <w:rFonts w:ascii="Calibri" w:hAnsi="Calibri" w:cs="Times New Roman"/>
                <w:b/>
                <w:sz w:val="22"/>
                <w:szCs w:val="22"/>
                <w:lang w:val="el-GR"/>
              </w:rPr>
              <w:t>Εκτυπώσιμο Υλικό</w:t>
            </w:r>
          </w:p>
          <w:p w14:paraId="39647D7B" w14:textId="65B532C7" w:rsidR="008B714F" w:rsidRDefault="00A4318E" w:rsidP="00DA2A6A">
            <w:pPr>
              <w:pStyle w:val="a6"/>
              <w:ind w:right="0"/>
              <w:jc w:val="both"/>
              <w:rPr>
                <w:rFonts w:ascii="Calibri" w:hAnsi="Calibri" w:cs="Times New Roman"/>
                <w:bCs/>
                <w:iCs w:val="0"/>
                <w:sz w:val="22"/>
                <w:szCs w:val="22"/>
                <w:lang w:val="el-GR"/>
              </w:rPr>
            </w:pPr>
            <w:r w:rsidRPr="00DA2A6A">
              <w:rPr>
                <w:rFonts w:ascii="Calibri" w:hAnsi="Calibri" w:cs="Times New Roman"/>
                <w:bCs/>
                <w:iCs w:val="0"/>
                <w:sz w:val="22"/>
                <w:szCs w:val="22"/>
                <w:lang w:val="el-GR"/>
              </w:rPr>
              <w:t>-</w:t>
            </w:r>
            <w:hyperlink r:id="rId19" w:history="1">
              <w:r w:rsidRPr="00FE6914">
                <w:rPr>
                  <w:rStyle w:val="-"/>
                  <w:rFonts w:ascii="Calibri" w:hAnsi="Calibri" w:cs="Times New Roman"/>
                  <w:bCs/>
                  <w:iCs w:val="0"/>
                  <w:sz w:val="22"/>
                  <w:szCs w:val="22"/>
                  <w:lang w:val="el-GR"/>
                </w:rPr>
                <w:t xml:space="preserve">Φύλλα </w:t>
              </w:r>
              <w:r w:rsidR="00FE6914" w:rsidRPr="00FE6914">
                <w:rPr>
                  <w:rStyle w:val="-"/>
                  <w:rFonts w:ascii="Calibri" w:hAnsi="Calibri" w:cs="Times New Roman"/>
                  <w:bCs/>
                  <w:iCs w:val="0"/>
                  <w:sz w:val="22"/>
                  <w:szCs w:val="22"/>
                  <w:lang w:val="el-GR"/>
                </w:rPr>
                <w:t>δραστηριοτήτων</w:t>
              </w:r>
            </w:hyperlink>
          </w:p>
          <w:p w14:paraId="7369D78E" w14:textId="1F8AD896" w:rsidR="00FE6914" w:rsidRDefault="00FE6914" w:rsidP="00DA2A6A">
            <w:pPr>
              <w:pStyle w:val="a6"/>
              <w:ind w:right="0"/>
              <w:jc w:val="both"/>
              <w:rPr>
                <w:rFonts w:ascii="Calibri" w:hAnsi="Calibri" w:cs="Times New Roman"/>
                <w:bCs/>
                <w:iCs w:val="0"/>
                <w:sz w:val="22"/>
                <w:szCs w:val="22"/>
                <w:lang w:val="el-GR"/>
              </w:rPr>
            </w:pPr>
            <w:r>
              <w:rPr>
                <w:rFonts w:ascii="Calibri" w:hAnsi="Calibri" w:cs="Times New Roman"/>
                <w:bCs/>
                <w:iCs w:val="0"/>
                <w:sz w:val="22"/>
                <w:szCs w:val="22"/>
                <w:lang w:val="el-GR"/>
              </w:rPr>
              <w:t>-</w:t>
            </w:r>
            <w:hyperlink r:id="rId20" w:history="1">
              <w:r w:rsidRPr="00FE6914">
                <w:rPr>
                  <w:rStyle w:val="-"/>
                  <w:rFonts w:ascii="Calibri" w:hAnsi="Calibri" w:cs="Times New Roman"/>
                  <w:bCs/>
                  <w:iCs w:val="0"/>
                  <w:sz w:val="22"/>
                  <w:szCs w:val="22"/>
                  <w:lang w:val="el-GR"/>
                </w:rPr>
                <w:t>Κάρτες παιχνιδιού μνήμης</w:t>
              </w:r>
            </w:hyperlink>
          </w:p>
          <w:p w14:paraId="2CA3B328" w14:textId="70290275" w:rsidR="000E170E" w:rsidRDefault="000E170E" w:rsidP="00DA2A6A">
            <w:pPr>
              <w:pStyle w:val="a6"/>
              <w:ind w:right="0"/>
              <w:jc w:val="both"/>
              <w:rPr>
                <w:rFonts w:ascii="Calibri" w:hAnsi="Calibri" w:cs="Times New Roman"/>
                <w:bCs/>
                <w:iCs w:val="0"/>
                <w:sz w:val="22"/>
                <w:szCs w:val="22"/>
                <w:lang w:val="el-GR"/>
              </w:rPr>
            </w:pPr>
            <w:r w:rsidRPr="008C77D4">
              <w:rPr>
                <w:rFonts w:ascii="Calibri" w:hAnsi="Calibri" w:cs="Times New Roman"/>
                <w:bCs/>
                <w:iCs w:val="0"/>
                <w:sz w:val="22"/>
                <w:szCs w:val="22"/>
                <w:lang w:val="el-GR"/>
              </w:rPr>
              <w:t>-</w:t>
            </w:r>
            <w:hyperlink r:id="rId21" w:history="1">
              <w:r w:rsidRPr="000E170E">
                <w:rPr>
                  <w:rStyle w:val="-"/>
                  <w:rFonts w:ascii="Calibri" w:hAnsi="Calibri" w:cs="Times New Roman"/>
                  <w:bCs/>
                  <w:iCs w:val="0"/>
                  <w:sz w:val="22"/>
                  <w:szCs w:val="22"/>
                  <w:lang w:val="el-GR"/>
                </w:rPr>
                <w:t>Αφίσα σπιτιού</w:t>
              </w:r>
            </w:hyperlink>
          </w:p>
          <w:p w14:paraId="70502E8C" w14:textId="0DD38709" w:rsidR="000E170E" w:rsidRDefault="00B57484" w:rsidP="00DA2A6A">
            <w:pPr>
              <w:pStyle w:val="a6"/>
              <w:ind w:right="0"/>
              <w:jc w:val="both"/>
              <w:rPr>
                <w:rFonts w:ascii="Calibri" w:hAnsi="Calibri" w:cs="Times New Roman"/>
                <w:bCs/>
                <w:iCs w:val="0"/>
                <w:sz w:val="22"/>
                <w:szCs w:val="22"/>
                <w:lang w:val="el-GR"/>
              </w:rPr>
            </w:pPr>
            <w:hyperlink r:id="rId22" w:history="1">
              <w:r w:rsidR="000E170E" w:rsidRPr="000E170E">
                <w:rPr>
                  <w:rStyle w:val="-"/>
                  <w:rFonts w:ascii="Calibri" w:hAnsi="Calibri" w:cs="Times New Roman"/>
                  <w:bCs/>
                  <w:iCs w:val="0"/>
                  <w:sz w:val="22"/>
                  <w:szCs w:val="22"/>
                  <w:lang w:val="el-GR"/>
                </w:rPr>
                <w:t>-Κάρτες κούρσα ενέργειας</w:t>
              </w:r>
            </w:hyperlink>
          </w:p>
          <w:p w14:paraId="06F02D2E" w14:textId="6C2B45DF" w:rsidR="00E61BA9" w:rsidRDefault="00E61BA9" w:rsidP="00E61BA9">
            <w:pPr>
              <w:pStyle w:val="a6"/>
              <w:ind w:right="0"/>
              <w:jc w:val="both"/>
              <w:rPr>
                <w:rFonts w:ascii="Calibri" w:hAnsi="Calibri" w:cs="Times New Roman"/>
                <w:bCs/>
                <w:iCs w:val="0"/>
                <w:sz w:val="22"/>
                <w:szCs w:val="22"/>
                <w:lang w:val="el-GR"/>
              </w:rPr>
            </w:pPr>
            <w:r>
              <w:rPr>
                <w:rFonts w:ascii="Calibri" w:hAnsi="Calibri" w:cs="Times New Roman"/>
                <w:bCs/>
                <w:iCs w:val="0"/>
                <w:sz w:val="22"/>
                <w:szCs w:val="22"/>
                <w:lang w:val="el-GR"/>
              </w:rPr>
              <w:t>-</w:t>
            </w:r>
            <w:hyperlink r:id="rId23" w:history="1">
              <w:r w:rsidRPr="00E61BA9">
                <w:rPr>
                  <w:rStyle w:val="-"/>
                  <w:rFonts w:ascii="Calibri" w:hAnsi="Calibri" w:cs="Times New Roman"/>
                  <w:bCs/>
                  <w:iCs w:val="0"/>
                  <w:sz w:val="22"/>
                  <w:szCs w:val="22"/>
                  <w:lang w:val="el-GR"/>
                </w:rPr>
                <w:t>Κάρτες μικρές κινήσεις</w:t>
              </w:r>
            </w:hyperlink>
            <w:r w:rsidR="005E62A1">
              <w:rPr>
                <w:rFonts w:ascii="Calibri" w:hAnsi="Calibri" w:cs="Times New Roman"/>
                <w:bCs/>
                <w:iCs w:val="0"/>
                <w:sz w:val="22"/>
                <w:szCs w:val="22"/>
                <w:lang w:val="el-GR"/>
              </w:rPr>
              <w:t xml:space="preserve"> (1)</w:t>
            </w:r>
          </w:p>
          <w:p w14:paraId="53247A7D" w14:textId="35E472C0" w:rsidR="005E62A1" w:rsidRDefault="00B57484" w:rsidP="00E61BA9">
            <w:pPr>
              <w:pStyle w:val="a6"/>
              <w:ind w:right="0"/>
              <w:jc w:val="both"/>
              <w:rPr>
                <w:rFonts w:ascii="Calibri" w:hAnsi="Calibri" w:cs="Times New Roman"/>
                <w:bCs/>
                <w:iCs w:val="0"/>
                <w:sz w:val="22"/>
                <w:szCs w:val="22"/>
                <w:lang w:val="el-GR"/>
              </w:rPr>
            </w:pPr>
            <w:hyperlink r:id="rId24" w:history="1">
              <w:r w:rsidR="005E62A1" w:rsidRPr="005E62A1">
                <w:rPr>
                  <w:rStyle w:val="-"/>
                  <w:rFonts w:ascii="Calibri" w:hAnsi="Calibri" w:cs="Times New Roman"/>
                  <w:bCs/>
                  <w:iCs w:val="0"/>
                  <w:sz w:val="22"/>
                  <w:szCs w:val="22"/>
                  <w:lang w:val="el-GR"/>
                </w:rPr>
                <w:t>-Κάρτες μικρές κινήσεις (2)</w:t>
              </w:r>
            </w:hyperlink>
          </w:p>
          <w:p w14:paraId="18130000" w14:textId="4DEDD68F" w:rsidR="005E62A1" w:rsidRDefault="005E62A1" w:rsidP="00E61BA9">
            <w:pPr>
              <w:pStyle w:val="a6"/>
              <w:ind w:right="0"/>
              <w:jc w:val="both"/>
              <w:rPr>
                <w:rFonts w:ascii="Calibri" w:hAnsi="Calibri" w:cs="Times New Roman"/>
                <w:bCs/>
                <w:iCs w:val="0"/>
                <w:sz w:val="22"/>
                <w:szCs w:val="22"/>
                <w:lang w:val="el-GR"/>
              </w:rPr>
            </w:pPr>
            <w:r w:rsidRPr="005E62A1">
              <w:rPr>
                <w:rFonts w:ascii="Calibri" w:hAnsi="Calibri" w:cs="Times New Roman"/>
                <w:bCs/>
                <w:iCs w:val="0"/>
                <w:sz w:val="22"/>
                <w:szCs w:val="22"/>
                <w:lang w:val="el-GR"/>
              </w:rPr>
              <w:t>-</w:t>
            </w:r>
            <w:hyperlink r:id="rId25" w:history="1">
              <w:r w:rsidRPr="005E62A1">
                <w:rPr>
                  <w:rStyle w:val="-"/>
                  <w:rFonts w:ascii="Calibri" w:hAnsi="Calibri" w:cs="Times New Roman"/>
                  <w:bCs/>
                  <w:iCs w:val="0"/>
                  <w:sz w:val="22"/>
                  <w:szCs w:val="22"/>
                  <w:lang w:val="el-GR"/>
                </w:rPr>
                <w:t>Κάρτες μικρές κινήσεις (3)</w:t>
              </w:r>
            </w:hyperlink>
          </w:p>
          <w:p w14:paraId="7E6B01F9" w14:textId="0EF935C5" w:rsidR="005E62A1" w:rsidRPr="005E62A1" w:rsidRDefault="005E62A1" w:rsidP="005E62A1">
            <w:pPr>
              <w:pStyle w:val="a6"/>
              <w:ind w:right="0"/>
              <w:jc w:val="both"/>
              <w:rPr>
                <w:rFonts w:ascii="Calibri" w:hAnsi="Calibri" w:cs="Times New Roman"/>
                <w:bCs/>
                <w:iCs w:val="0"/>
                <w:sz w:val="22"/>
                <w:szCs w:val="22"/>
                <w:lang w:val="el-GR"/>
              </w:rPr>
            </w:pPr>
            <w:r w:rsidRPr="005E62A1">
              <w:rPr>
                <w:rFonts w:ascii="Calibri" w:hAnsi="Calibri" w:cs="Times New Roman"/>
                <w:bCs/>
                <w:iCs w:val="0"/>
                <w:sz w:val="22"/>
                <w:szCs w:val="22"/>
                <w:lang w:val="el-GR"/>
              </w:rPr>
              <w:t>-</w:t>
            </w:r>
            <w:hyperlink r:id="rId26" w:history="1">
              <w:r w:rsidRPr="005E62A1">
                <w:rPr>
                  <w:rStyle w:val="-"/>
                  <w:rFonts w:ascii="Calibri" w:hAnsi="Calibri" w:cs="Times New Roman"/>
                  <w:bCs/>
                  <w:iCs w:val="0"/>
                  <w:sz w:val="22"/>
                  <w:szCs w:val="22"/>
                  <w:lang w:val="el-GR"/>
                </w:rPr>
                <w:t>Κάρτες μικρές κινήσεις (</w:t>
              </w:r>
              <w:r>
                <w:rPr>
                  <w:rStyle w:val="-"/>
                  <w:rFonts w:ascii="Calibri" w:hAnsi="Calibri" w:cs="Times New Roman"/>
                  <w:bCs/>
                  <w:iCs w:val="0"/>
                  <w:sz w:val="22"/>
                  <w:szCs w:val="22"/>
                  <w:lang w:val="el-GR"/>
                </w:rPr>
                <w:t>4</w:t>
              </w:r>
              <w:r w:rsidRPr="005E62A1">
                <w:rPr>
                  <w:rStyle w:val="-"/>
                  <w:rFonts w:ascii="Calibri" w:hAnsi="Calibri" w:cs="Times New Roman"/>
                  <w:bCs/>
                  <w:iCs w:val="0"/>
                  <w:sz w:val="22"/>
                  <w:szCs w:val="22"/>
                  <w:lang w:val="el-GR"/>
                </w:rPr>
                <w:t>)</w:t>
              </w:r>
            </w:hyperlink>
          </w:p>
          <w:p w14:paraId="4B4367D6" w14:textId="44B43599" w:rsidR="005E62A1" w:rsidRDefault="005E62A1" w:rsidP="00E61BA9">
            <w:pPr>
              <w:pStyle w:val="a6"/>
              <w:ind w:right="0"/>
              <w:jc w:val="both"/>
              <w:rPr>
                <w:rFonts w:ascii="Calibri" w:hAnsi="Calibri" w:cs="Times New Roman"/>
                <w:bCs/>
                <w:iCs w:val="0"/>
                <w:sz w:val="22"/>
                <w:szCs w:val="22"/>
                <w:lang w:val="el-GR"/>
              </w:rPr>
            </w:pPr>
            <w:r>
              <w:rPr>
                <w:rFonts w:ascii="Calibri" w:hAnsi="Calibri" w:cs="Times New Roman"/>
                <w:bCs/>
                <w:iCs w:val="0"/>
                <w:sz w:val="22"/>
                <w:szCs w:val="22"/>
                <w:lang w:val="el-GR"/>
              </w:rPr>
              <w:t>-</w:t>
            </w:r>
            <w:hyperlink r:id="rId27" w:history="1">
              <w:r w:rsidRPr="005E62A1">
                <w:rPr>
                  <w:rStyle w:val="-"/>
                  <w:rFonts w:ascii="Calibri" w:hAnsi="Calibri" w:cs="Times New Roman"/>
                  <w:bCs/>
                  <w:iCs w:val="0"/>
                  <w:sz w:val="22"/>
                  <w:szCs w:val="22"/>
                  <w:lang w:val="el-GR"/>
                </w:rPr>
                <w:t>Φύλλα ενεργειακό αποτύπωμα</w:t>
              </w:r>
            </w:hyperlink>
          </w:p>
          <w:p w14:paraId="5079153C" w14:textId="3474662B" w:rsidR="0049488F" w:rsidRPr="005E62A1" w:rsidRDefault="0049488F" w:rsidP="00E61BA9">
            <w:pPr>
              <w:pStyle w:val="a6"/>
              <w:ind w:right="0"/>
              <w:jc w:val="both"/>
              <w:rPr>
                <w:rFonts w:ascii="Calibri" w:hAnsi="Calibri" w:cs="Times New Roman"/>
                <w:bCs/>
                <w:iCs w:val="0"/>
                <w:sz w:val="22"/>
                <w:szCs w:val="22"/>
                <w:lang w:val="el-GR"/>
              </w:rPr>
            </w:pPr>
            <w:r>
              <w:rPr>
                <w:rFonts w:ascii="Calibri" w:hAnsi="Calibri" w:cs="Times New Roman"/>
                <w:bCs/>
                <w:iCs w:val="0"/>
                <w:sz w:val="22"/>
                <w:szCs w:val="22"/>
                <w:lang w:val="el-GR"/>
              </w:rPr>
              <w:t>-</w:t>
            </w:r>
            <w:hyperlink r:id="rId28" w:history="1">
              <w:r w:rsidRPr="0049488F">
                <w:rPr>
                  <w:rStyle w:val="-"/>
                  <w:rFonts w:ascii="Calibri" w:hAnsi="Calibri" w:cs="Times New Roman"/>
                  <w:bCs/>
                  <w:iCs w:val="0"/>
                  <w:sz w:val="22"/>
                  <w:szCs w:val="22"/>
                  <w:lang w:val="el-GR"/>
                </w:rPr>
                <w:t>Τροχός (σπίτι)</w:t>
              </w:r>
            </w:hyperlink>
          </w:p>
          <w:p w14:paraId="5F2EAE39" w14:textId="6D6C8E05" w:rsidR="00A4318E" w:rsidRPr="00DA2A6A" w:rsidRDefault="00A4318E" w:rsidP="00DA2A6A">
            <w:pPr>
              <w:pStyle w:val="a6"/>
              <w:ind w:right="0"/>
              <w:jc w:val="both"/>
              <w:rPr>
                <w:rFonts w:ascii="Calibri" w:hAnsi="Calibri" w:cs="Times New Roman"/>
                <w:bCs/>
                <w:iCs w:val="0"/>
                <w:sz w:val="22"/>
                <w:szCs w:val="22"/>
                <w:lang w:val="el-GR"/>
              </w:rPr>
            </w:pPr>
          </w:p>
          <w:p w14:paraId="7D8F1F41" w14:textId="77777777" w:rsidR="00DA2A6A" w:rsidRDefault="00DA2A6A" w:rsidP="00DA2A6A">
            <w:pPr>
              <w:pStyle w:val="20"/>
              <w:spacing w:before="0" w:after="0"/>
              <w:jc w:val="both"/>
              <w:rPr>
                <w:rFonts w:ascii="Calibri" w:hAnsi="Calibri" w:cs="Times New Roman"/>
                <w:b/>
                <w:sz w:val="22"/>
                <w:szCs w:val="22"/>
                <w:lang w:val="el-GR"/>
              </w:rPr>
            </w:pPr>
          </w:p>
          <w:p w14:paraId="1CDEB90B" w14:textId="0E45AAA8" w:rsidR="00A4318E" w:rsidRDefault="004E3499" w:rsidP="00DA2A6A">
            <w:pPr>
              <w:pStyle w:val="20"/>
              <w:spacing w:before="0" w:after="0"/>
              <w:jc w:val="both"/>
              <w:rPr>
                <w:rFonts w:ascii="Calibri" w:hAnsi="Calibri" w:cs="Times New Roman"/>
                <w:b/>
                <w:sz w:val="22"/>
                <w:szCs w:val="22"/>
                <w:lang w:val="el-GR"/>
              </w:rPr>
            </w:pPr>
            <w:r w:rsidRPr="00F02EB3">
              <w:rPr>
                <w:rFonts w:ascii="Calibri" w:hAnsi="Calibri" w:cs="Times New Roman"/>
                <w:b/>
                <w:sz w:val="22"/>
                <w:szCs w:val="22"/>
                <w:lang w:val="el-GR"/>
              </w:rPr>
              <w:t>Απαραίτητοι Σύνδεσμοι</w:t>
            </w:r>
          </w:p>
          <w:p w14:paraId="71375373" w14:textId="77777777" w:rsidR="00FE6914" w:rsidRDefault="00FE6914" w:rsidP="00FE6914">
            <w:pPr>
              <w:spacing w:after="0"/>
              <w:jc w:val="both"/>
              <w:rPr>
                <w:rFonts w:ascii="Calibri" w:hAnsi="Calibri" w:cs="Times New Roman"/>
                <w:sz w:val="22"/>
                <w:lang w:val="el-GR"/>
              </w:rPr>
            </w:pPr>
            <w:r>
              <w:rPr>
                <w:rFonts w:ascii="Calibri" w:hAnsi="Calibri" w:cs="Times New Roman"/>
                <w:sz w:val="22"/>
                <w:lang w:val="el-GR"/>
              </w:rPr>
              <w:t xml:space="preserve">Αναλυτικός Οδηγός Υλοποίησης βιωματικού προγράμματος </w:t>
            </w:r>
          </w:p>
          <w:p w14:paraId="21B0A894" w14:textId="2E1AD9A3" w:rsidR="00FE6914" w:rsidRDefault="00B57484" w:rsidP="00FE6914">
            <w:pPr>
              <w:rPr>
                <w:rFonts w:ascii="Times New Roman" w:hAnsi="Times New Roman"/>
                <w:lang w:val="el-GR"/>
              </w:rPr>
            </w:pPr>
            <w:hyperlink r:id="rId29" w:history="1">
              <w:r w:rsidR="00FE6914" w:rsidRPr="00FE6914">
                <w:rPr>
                  <w:rStyle w:val="-"/>
                  <w:rFonts w:ascii="Times New Roman" w:hAnsi="Times New Roman"/>
                  <w:lang w:val="el-GR"/>
                </w:rPr>
                <w:t>Νηπιαγωγείο – Α’ Δημοτικού</w:t>
              </w:r>
            </w:hyperlink>
          </w:p>
          <w:p w14:paraId="571C1289" w14:textId="56EFDF32" w:rsidR="000E170E" w:rsidRDefault="00B57484" w:rsidP="00FE6914">
            <w:pPr>
              <w:rPr>
                <w:rFonts w:ascii="Times New Roman" w:hAnsi="Times New Roman"/>
                <w:lang w:val="el-GR"/>
              </w:rPr>
            </w:pPr>
            <w:hyperlink r:id="rId30" w:history="1">
              <w:r w:rsidR="000E170E" w:rsidRPr="000E170E">
                <w:rPr>
                  <w:rStyle w:val="-"/>
                  <w:rFonts w:ascii="Times New Roman" w:hAnsi="Times New Roman"/>
                  <w:lang w:val="el-GR"/>
                </w:rPr>
                <w:t>Β- Γ Δημοτικού</w:t>
              </w:r>
            </w:hyperlink>
            <w:r w:rsidR="000E170E">
              <w:rPr>
                <w:rFonts w:ascii="Times New Roman" w:hAnsi="Times New Roman"/>
                <w:lang w:val="el-GR"/>
              </w:rPr>
              <w:t xml:space="preserve"> </w:t>
            </w:r>
          </w:p>
          <w:p w14:paraId="4B526DE2" w14:textId="386ECDA2" w:rsidR="00E61BA9" w:rsidRPr="00E61BA9" w:rsidRDefault="00B57484" w:rsidP="00FE6914">
            <w:pPr>
              <w:rPr>
                <w:rFonts w:ascii="Times New Roman" w:hAnsi="Times New Roman"/>
                <w:lang w:val="el-GR"/>
              </w:rPr>
            </w:pPr>
            <w:hyperlink r:id="rId31" w:history="1">
              <w:r w:rsidR="00E61BA9" w:rsidRPr="00E61BA9">
                <w:rPr>
                  <w:rStyle w:val="-"/>
                  <w:rFonts w:ascii="Times New Roman" w:hAnsi="Times New Roman"/>
                  <w:lang w:val="el-GR"/>
                </w:rPr>
                <w:t>Δ-ΣΤ Δημοτικού</w:t>
              </w:r>
            </w:hyperlink>
          </w:p>
          <w:p w14:paraId="276DA9E6" w14:textId="0E4AECA3" w:rsidR="004E3499" w:rsidRPr="00F02EB3" w:rsidRDefault="00FE6914" w:rsidP="00FE6914">
            <w:pPr>
              <w:pStyle w:val="20"/>
              <w:spacing w:before="0" w:after="0"/>
              <w:jc w:val="both"/>
              <w:rPr>
                <w:rFonts w:ascii="Calibri" w:hAnsi="Calibri" w:cs="Times New Roman"/>
                <w:b/>
                <w:sz w:val="22"/>
                <w:szCs w:val="22"/>
                <w:lang w:val="el-GR"/>
              </w:rPr>
            </w:pPr>
            <w:r w:rsidRPr="00F02EB3">
              <w:rPr>
                <w:rFonts w:ascii="Calibri" w:hAnsi="Calibri" w:cs="Times New Roman"/>
                <w:b/>
                <w:sz w:val="22"/>
                <w:szCs w:val="22"/>
                <w:lang w:val="el-GR"/>
              </w:rPr>
              <w:t>Υλικό Μαθητή</w:t>
            </w:r>
          </w:p>
          <w:p w14:paraId="7E3EA101" w14:textId="77777777" w:rsidR="00FE6914" w:rsidRDefault="00B57484" w:rsidP="00DA2A6A">
            <w:pPr>
              <w:spacing w:after="0"/>
              <w:jc w:val="both"/>
              <w:rPr>
                <w:rFonts w:ascii="Calibri" w:hAnsi="Calibri" w:cs="Times New Roman"/>
                <w:sz w:val="22"/>
                <w:szCs w:val="22"/>
                <w:lang w:val="el-GR"/>
              </w:rPr>
            </w:pPr>
            <w:hyperlink r:id="rId32" w:history="1">
              <w:r w:rsidR="00FE6914" w:rsidRPr="00FE6914">
                <w:rPr>
                  <w:rStyle w:val="-"/>
                  <w:rFonts w:ascii="Calibri" w:hAnsi="Calibri" w:cs="Times New Roman"/>
                  <w:sz w:val="22"/>
                  <w:szCs w:val="22"/>
                  <w:lang w:val="el-GR"/>
                </w:rPr>
                <w:t>Αναμνηστικό</w:t>
              </w:r>
            </w:hyperlink>
          </w:p>
          <w:p w14:paraId="41493F46" w14:textId="77777777" w:rsidR="00FE6914" w:rsidRPr="002D7389" w:rsidRDefault="00B57484" w:rsidP="00DA2A6A">
            <w:pPr>
              <w:spacing w:after="0"/>
              <w:jc w:val="both"/>
              <w:rPr>
                <w:rFonts w:ascii="Calibri" w:hAnsi="Calibri" w:cs="Times New Roman"/>
                <w:sz w:val="22"/>
                <w:szCs w:val="22"/>
                <w:lang w:val="el-GR"/>
              </w:rPr>
            </w:pPr>
            <w:hyperlink r:id="rId33" w:history="1">
              <w:r w:rsidR="00FE6914" w:rsidRPr="00FE6914">
                <w:rPr>
                  <w:rStyle w:val="-"/>
                  <w:rFonts w:ascii="Calibri" w:hAnsi="Calibri" w:cs="Times New Roman"/>
                  <w:sz w:val="22"/>
                  <w:szCs w:val="22"/>
                  <w:lang w:val="el-GR"/>
                </w:rPr>
                <w:t>Έπαινος</w:t>
              </w:r>
              <w:r w:rsidR="00FE6914" w:rsidRPr="002D7389">
                <w:rPr>
                  <w:rStyle w:val="-"/>
                  <w:rFonts w:ascii="Calibri" w:hAnsi="Calibri" w:cs="Times New Roman"/>
                  <w:sz w:val="22"/>
                  <w:szCs w:val="22"/>
                  <w:lang w:val="el-GR"/>
                </w:rPr>
                <w:t xml:space="preserve"> </w:t>
              </w:r>
              <w:r w:rsidR="00FE6914" w:rsidRPr="00FE6914">
                <w:rPr>
                  <w:rStyle w:val="-"/>
                  <w:rFonts w:ascii="Calibri" w:hAnsi="Calibri" w:cs="Times New Roman"/>
                  <w:sz w:val="22"/>
                  <w:szCs w:val="22"/>
                  <w:lang w:val="el-GR"/>
                </w:rPr>
                <w:t>Συμμετοχής</w:t>
              </w:r>
              <w:r w:rsidR="00FE6914" w:rsidRPr="002D7389">
                <w:rPr>
                  <w:rStyle w:val="-"/>
                  <w:rFonts w:ascii="Calibri" w:hAnsi="Calibri" w:cs="Times New Roman"/>
                  <w:sz w:val="22"/>
                  <w:szCs w:val="22"/>
                  <w:lang w:val="el-GR"/>
                </w:rPr>
                <w:t xml:space="preserve"> </w:t>
              </w:r>
            </w:hyperlink>
          </w:p>
          <w:p w14:paraId="6B64D3FF" w14:textId="76CA1309" w:rsidR="00FE6914" w:rsidRPr="002D7389" w:rsidRDefault="00FE6914" w:rsidP="00DA2A6A">
            <w:pPr>
              <w:spacing w:after="0"/>
              <w:jc w:val="both"/>
              <w:rPr>
                <w:rFonts w:ascii="Calibri" w:hAnsi="Calibri" w:cs="Times New Roman"/>
                <w:sz w:val="22"/>
                <w:szCs w:val="22"/>
                <w:lang w:val="el-GR"/>
              </w:rPr>
            </w:pPr>
            <w:r w:rsidRPr="002D7389">
              <w:rPr>
                <w:rFonts w:ascii="Calibri" w:hAnsi="Calibri" w:cs="Times New Roman"/>
                <w:sz w:val="22"/>
                <w:szCs w:val="22"/>
                <w:lang w:val="el-GR"/>
              </w:rPr>
              <w:t xml:space="preserve"> </w:t>
            </w:r>
          </w:p>
          <w:p w14:paraId="351B9A4C" w14:textId="234702CC" w:rsidR="00A4318E" w:rsidRPr="00290AE2" w:rsidRDefault="00A4318E" w:rsidP="00DA2A6A">
            <w:pPr>
              <w:pStyle w:val="20"/>
              <w:spacing w:before="0" w:after="0"/>
              <w:jc w:val="both"/>
              <w:rPr>
                <w:rFonts w:ascii="Calibri" w:hAnsi="Calibri" w:cs="Times New Roman"/>
                <w:b/>
                <w:sz w:val="22"/>
                <w:szCs w:val="22"/>
                <w:lang w:val="el-GR"/>
              </w:rPr>
            </w:pPr>
            <w:r w:rsidRPr="00F02EB3">
              <w:rPr>
                <w:rFonts w:ascii="Calibri" w:hAnsi="Calibri" w:cs="Times New Roman"/>
                <w:b/>
                <w:sz w:val="22"/>
                <w:szCs w:val="22"/>
                <w:lang w:val="el-GR"/>
              </w:rPr>
              <w:t>Οπτικοακουστικό</w:t>
            </w:r>
            <w:r w:rsidRPr="00290AE2">
              <w:rPr>
                <w:rFonts w:ascii="Calibri" w:hAnsi="Calibri" w:cs="Times New Roman"/>
                <w:b/>
                <w:sz w:val="22"/>
                <w:szCs w:val="22"/>
                <w:lang w:val="el-GR"/>
              </w:rPr>
              <w:t xml:space="preserve"> </w:t>
            </w:r>
            <w:r w:rsidRPr="00F02EB3">
              <w:rPr>
                <w:rFonts w:ascii="Calibri" w:hAnsi="Calibri" w:cs="Times New Roman"/>
                <w:b/>
                <w:sz w:val="22"/>
                <w:szCs w:val="22"/>
                <w:lang w:val="el-GR"/>
              </w:rPr>
              <w:t>υλικό</w:t>
            </w:r>
          </w:p>
          <w:p w14:paraId="76431CBB" w14:textId="2BF8CE0C" w:rsidR="000E170E" w:rsidRPr="00290AE2" w:rsidRDefault="000E170E" w:rsidP="000E170E">
            <w:pPr>
              <w:rPr>
                <w:rFonts w:ascii="Times New Roman" w:hAnsi="Times New Roman"/>
                <w:lang w:val="el-GR"/>
              </w:rPr>
            </w:pPr>
            <w:r w:rsidRPr="00290AE2">
              <w:rPr>
                <w:rFonts w:ascii="Times New Roman" w:hAnsi="Times New Roman"/>
                <w:lang w:val="el-GR"/>
              </w:rPr>
              <w:t>-</w:t>
            </w:r>
            <w:hyperlink r:id="rId34" w:history="1">
              <w:r w:rsidRPr="000E170E">
                <w:rPr>
                  <w:rStyle w:val="-"/>
                  <w:rFonts w:ascii="Times New Roman" w:hAnsi="Times New Roman"/>
                </w:rPr>
                <w:t>video</w:t>
              </w:r>
              <w:r w:rsidRPr="00290AE2">
                <w:rPr>
                  <w:rStyle w:val="-"/>
                  <w:rFonts w:ascii="Times New Roman" w:hAnsi="Times New Roman"/>
                  <w:lang w:val="el-GR"/>
                </w:rPr>
                <w:t xml:space="preserve"> </w:t>
              </w:r>
              <w:r w:rsidRPr="000E170E">
                <w:rPr>
                  <w:rStyle w:val="-"/>
                  <w:rFonts w:ascii="Times New Roman" w:hAnsi="Times New Roman"/>
                </w:rPr>
                <w:t>spot</w:t>
              </w:r>
            </w:hyperlink>
          </w:p>
          <w:p w14:paraId="03056C78" w14:textId="4C59200C" w:rsidR="005E62A1" w:rsidRDefault="00B57484" w:rsidP="000E170E">
            <w:pPr>
              <w:rPr>
                <w:rFonts w:ascii="Times New Roman" w:hAnsi="Times New Roman"/>
              </w:rPr>
            </w:pPr>
            <w:hyperlink r:id="rId35" w:history="1">
              <w:r w:rsidR="005E62A1" w:rsidRPr="005E62A1">
                <w:rPr>
                  <w:rStyle w:val="-"/>
                  <w:rFonts w:ascii="Times New Roman" w:hAnsi="Times New Roman"/>
                </w:rPr>
                <w:t>- video spot (animals save the planet)1</w:t>
              </w:r>
            </w:hyperlink>
          </w:p>
          <w:p w14:paraId="122F54E3" w14:textId="70803F3C" w:rsidR="005E62A1" w:rsidRDefault="00B57484" w:rsidP="000E170E">
            <w:pPr>
              <w:rPr>
                <w:rFonts w:ascii="Times New Roman" w:hAnsi="Times New Roman"/>
              </w:rPr>
            </w:pPr>
            <w:hyperlink r:id="rId36" w:history="1">
              <w:r w:rsidR="005E62A1" w:rsidRPr="005E62A1">
                <w:rPr>
                  <w:rStyle w:val="-"/>
                  <w:rFonts w:ascii="Times New Roman" w:hAnsi="Times New Roman"/>
                </w:rPr>
                <w:t>- video spot (animals save the planet)</w:t>
              </w:r>
              <w:r w:rsidR="005E62A1">
                <w:rPr>
                  <w:rStyle w:val="-"/>
                  <w:rFonts w:ascii="Times New Roman" w:hAnsi="Times New Roman"/>
                </w:rPr>
                <w:t xml:space="preserve"> </w:t>
              </w:r>
              <w:r w:rsidR="005E62A1">
                <w:rPr>
                  <w:rStyle w:val="-"/>
                </w:rPr>
                <w:t>2</w:t>
              </w:r>
            </w:hyperlink>
          </w:p>
          <w:p w14:paraId="0306C2CF" w14:textId="3FDCA3FE" w:rsidR="0049488F" w:rsidRPr="0049488F" w:rsidRDefault="0049488F" w:rsidP="000E170E">
            <w:pPr>
              <w:rPr>
                <w:rFonts w:ascii="Times New Roman" w:hAnsi="Times New Roman"/>
                <w:lang w:val="el-GR"/>
              </w:rPr>
            </w:pPr>
            <w:r>
              <w:rPr>
                <w:rFonts w:ascii="Times New Roman" w:hAnsi="Times New Roman"/>
                <w:lang w:val="el-GR"/>
              </w:rPr>
              <w:t>-</w:t>
            </w:r>
            <w:hyperlink r:id="rId37" w:history="1">
              <w:r w:rsidRPr="0049488F">
                <w:rPr>
                  <w:rStyle w:val="-"/>
                  <w:rFonts w:ascii="Times New Roman" w:hAnsi="Times New Roman"/>
                  <w:lang w:val="el-GR"/>
                </w:rPr>
                <w:t>Παρουσίαση (</w:t>
              </w:r>
              <w:r>
                <w:rPr>
                  <w:rStyle w:val="-"/>
                  <w:rFonts w:ascii="Times New Roman" w:hAnsi="Times New Roman"/>
                  <w:lang w:val="el-GR"/>
                </w:rPr>
                <w:t>Ν</w:t>
              </w:r>
              <w:r w:rsidRPr="0049488F">
                <w:rPr>
                  <w:rStyle w:val="-"/>
                  <w:rFonts w:ascii="Times New Roman" w:hAnsi="Times New Roman"/>
                  <w:lang w:val="el-GR"/>
                </w:rPr>
                <w:t>-</w:t>
              </w:r>
              <w:r>
                <w:rPr>
                  <w:rStyle w:val="-"/>
                  <w:rFonts w:ascii="Times New Roman" w:hAnsi="Times New Roman"/>
                  <w:lang w:val="el-GR"/>
                </w:rPr>
                <w:t>Α</w:t>
              </w:r>
              <w:r w:rsidRPr="0049488F">
                <w:rPr>
                  <w:rStyle w:val="-"/>
                  <w:rFonts w:ascii="Times New Roman" w:hAnsi="Times New Roman"/>
                  <w:lang w:val="el-GR"/>
                </w:rPr>
                <w:t>)</w:t>
              </w:r>
            </w:hyperlink>
          </w:p>
          <w:p w14:paraId="32FAE597" w14:textId="58C2D00C" w:rsidR="0049488F" w:rsidRPr="0049488F" w:rsidRDefault="0049488F" w:rsidP="000E170E">
            <w:pPr>
              <w:rPr>
                <w:rFonts w:ascii="Times New Roman" w:hAnsi="Times New Roman"/>
                <w:lang w:val="el-GR"/>
              </w:rPr>
            </w:pPr>
            <w:r>
              <w:rPr>
                <w:rFonts w:ascii="Times New Roman" w:hAnsi="Times New Roman"/>
                <w:lang w:val="el-GR"/>
              </w:rPr>
              <w:t>-</w:t>
            </w:r>
            <w:hyperlink r:id="rId38" w:history="1">
              <w:r w:rsidRPr="0049488F">
                <w:rPr>
                  <w:rStyle w:val="-"/>
                  <w:rFonts w:ascii="Times New Roman" w:hAnsi="Times New Roman"/>
                  <w:lang w:val="el-GR"/>
                </w:rPr>
                <w:t>Παρουσίαση (Β-Γ)</w:t>
              </w:r>
            </w:hyperlink>
          </w:p>
          <w:p w14:paraId="68209F3A" w14:textId="0B21B9B6" w:rsidR="0049488F" w:rsidRDefault="0049488F" w:rsidP="000E170E">
            <w:pPr>
              <w:rPr>
                <w:rFonts w:ascii="Times New Roman" w:hAnsi="Times New Roman"/>
                <w:lang w:val="el-GR"/>
              </w:rPr>
            </w:pPr>
            <w:r>
              <w:rPr>
                <w:rFonts w:ascii="Times New Roman" w:hAnsi="Times New Roman"/>
                <w:lang w:val="el-GR"/>
              </w:rPr>
              <w:lastRenderedPageBreak/>
              <w:t>-</w:t>
            </w:r>
            <w:hyperlink r:id="rId39" w:history="1">
              <w:r w:rsidRPr="0049488F">
                <w:rPr>
                  <w:rStyle w:val="-"/>
                  <w:rFonts w:ascii="Times New Roman" w:hAnsi="Times New Roman"/>
                  <w:lang w:val="el-GR"/>
                </w:rPr>
                <w:t>Παρουσίαση (Δ-ΣΤ)</w:t>
              </w:r>
            </w:hyperlink>
          </w:p>
          <w:p w14:paraId="27DE2AEC" w14:textId="4D384057" w:rsidR="0049488F" w:rsidRPr="0049488F" w:rsidRDefault="0049488F" w:rsidP="000E170E">
            <w:pPr>
              <w:rPr>
                <w:rFonts w:ascii="Times New Roman" w:hAnsi="Times New Roman"/>
                <w:lang w:val="el-GR"/>
              </w:rPr>
            </w:pPr>
            <w:r>
              <w:rPr>
                <w:rFonts w:ascii="Times New Roman" w:hAnsi="Times New Roman"/>
                <w:lang w:val="el-GR"/>
              </w:rPr>
              <w:t>-</w:t>
            </w:r>
            <w:hyperlink r:id="rId40" w:history="1">
              <w:r w:rsidRPr="0049488F">
                <w:rPr>
                  <w:rStyle w:val="-"/>
                  <w:rFonts w:ascii="Times New Roman" w:hAnsi="Times New Roman"/>
                  <w:lang w:val="el-GR"/>
                </w:rPr>
                <w:t>Φωτογραφίες (150 χρόνια)</w:t>
              </w:r>
            </w:hyperlink>
          </w:p>
          <w:p w14:paraId="7EFB22DB" w14:textId="77777777" w:rsidR="00A4318E" w:rsidRPr="0049488F" w:rsidRDefault="00A4318E" w:rsidP="00DA2A6A">
            <w:pPr>
              <w:pStyle w:val="20"/>
              <w:spacing w:before="0" w:after="0"/>
              <w:jc w:val="both"/>
              <w:rPr>
                <w:rFonts w:ascii="Calibri" w:hAnsi="Calibri" w:cs="Times New Roman"/>
                <w:sz w:val="22"/>
                <w:szCs w:val="22"/>
                <w:lang w:val="el-GR"/>
              </w:rPr>
            </w:pPr>
          </w:p>
          <w:p w14:paraId="0375362E" w14:textId="75D620E5" w:rsidR="008B714F" w:rsidRDefault="00A4318E" w:rsidP="00DA2A6A">
            <w:pPr>
              <w:pStyle w:val="20"/>
              <w:spacing w:before="0" w:after="0"/>
              <w:jc w:val="both"/>
              <w:rPr>
                <w:rFonts w:ascii="Calibri" w:hAnsi="Calibri" w:cs="Times New Roman"/>
                <w:b/>
                <w:sz w:val="22"/>
                <w:szCs w:val="22"/>
                <w:lang w:val="el-GR"/>
              </w:rPr>
            </w:pPr>
            <w:r w:rsidRPr="0049488F">
              <w:rPr>
                <w:rFonts w:ascii="Calibri" w:hAnsi="Calibri" w:cs="Times New Roman"/>
                <w:b/>
                <w:sz w:val="22"/>
                <w:szCs w:val="22"/>
                <w:lang w:val="el-GR"/>
              </w:rPr>
              <w:t>Διαδραστικό υλικό</w:t>
            </w:r>
          </w:p>
          <w:p w14:paraId="598E52AB" w14:textId="4A365F37" w:rsidR="00F02EB3" w:rsidRPr="00F02EB3" w:rsidRDefault="00B57484" w:rsidP="005E62A1">
            <w:pPr>
              <w:rPr>
                <w:rFonts w:ascii="Times New Roman" w:hAnsi="Times New Roman"/>
                <w:lang w:val="el-GR"/>
              </w:rPr>
            </w:pPr>
            <w:hyperlink r:id="rId41" w:history="1">
              <w:r w:rsidR="00F02EB3" w:rsidRPr="00F02EB3">
                <w:rPr>
                  <w:rStyle w:val="-"/>
                  <w:rFonts w:ascii="Times New Roman" w:hAnsi="Times New Roman"/>
                  <w:lang w:val="el-GR"/>
                </w:rPr>
                <w:t>Κρυπτόλεξο</w:t>
              </w:r>
            </w:hyperlink>
          </w:p>
          <w:p w14:paraId="32B8DCA4" w14:textId="56CEE0AE" w:rsidR="005E62A1" w:rsidRDefault="00B57484" w:rsidP="005E62A1">
            <w:pPr>
              <w:rPr>
                <w:rFonts w:ascii="Times New Roman" w:hAnsi="Times New Roman"/>
                <w:lang w:val="el-GR"/>
              </w:rPr>
            </w:pPr>
            <w:hyperlink r:id="rId42" w:history="1">
              <w:r w:rsidR="005E62A1" w:rsidRPr="0049488F">
                <w:rPr>
                  <w:rStyle w:val="-"/>
                  <w:rFonts w:ascii="Times New Roman" w:hAnsi="Times New Roman"/>
                  <w:lang w:val="el-GR"/>
                </w:rPr>
                <w:t>Επιδαπέδιος τάπητας (πατούσα)</w:t>
              </w:r>
            </w:hyperlink>
          </w:p>
          <w:p w14:paraId="166D6945" w14:textId="1D91CFDB" w:rsidR="005E62A1" w:rsidRPr="005E62A1" w:rsidRDefault="00B57484" w:rsidP="005E62A1">
            <w:pPr>
              <w:rPr>
                <w:rFonts w:ascii="Times New Roman" w:hAnsi="Times New Roman"/>
                <w:lang w:val="el-GR"/>
              </w:rPr>
            </w:pPr>
            <w:hyperlink r:id="rId43" w:history="1">
              <w:r w:rsidR="005E62A1" w:rsidRPr="005E62A1">
                <w:rPr>
                  <w:rStyle w:val="-"/>
                  <w:rFonts w:ascii="Times New Roman" w:hAnsi="Times New Roman"/>
                  <w:lang w:val="el-GR"/>
                </w:rPr>
                <w:t>Επιδαπέδιος τάπητας (κούρσα)</w:t>
              </w:r>
            </w:hyperlink>
          </w:p>
          <w:p w14:paraId="42AC37AF" w14:textId="77777777" w:rsidR="00A4318E" w:rsidRPr="00DA2A6A" w:rsidRDefault="00A4318E" w:rsidP="00DA2A6A">
            <w:pPr>
              <w:pStyle w:val="20"/>
              <w:spacing w:before="0" w:after="0"/>
              <w:jc w:val="both"/>
              <w:rPr>
                <w:rFonts w:ascii="Calibri" w:hAnsi="Calibri" w:cs="Times New Roman"/>
                <w:sz w:val="22"/>
                <w:szCs w:val="22"/>
                <w:lang w:val="el-GR"/>
              </w:rPr>
            </w:pPr>
          </w:p>
          <w:p w14:paraId="1241CA39" w14:textId="77777777" w:rsidR="006715B5" w:rsidRPr="00151847" w:rsidRDefault="006715B5" w:rsidP="006715B5">
            <w:pPr>
              <w:pStyle w:val="20"/>
              <w:spacing w:before="0" w:after="0"/>
              <w:jc w:val="both"/>
              <w:rPr>
                <w:rFonts w:ascii="Calibri" w:hAnsi="Calibri" w:cs="Times New Roman"/>
                <w:b/>
                <w:color w:val="FF0000"/>
                <w:sz w:val="18"/>
                <w:szCs w:val="18"/>
                <w:lang w:val="el-GR"/>
              </w:rPr>
            </w:pPr>
            <w:r w:rsidRPr="00151847">
              <w:rPr>
                <w:rFonts w:ascii="Calibri" w:hAnsi="Calibri" w:cs="Times New Roman"/>
                <w:b/>
                <w:sz w:val="22"/>
                <w:szCs w:val="22"/>
                <w:lang w:val="el-GR"/>
              </w:rPr>
              <w:t xml:space="preserve">Υποστήριξη εκπαιδευτικού </w:t>
            </w:r>
          </w:p>
          <w:p w14:paraId="00F7A49C" w14:textId="77777777" w:rsidR="006715B5" w:rsidRPr="00151847" w:rsidRDefault="00B57484" w:rsidP="006715B5">
            <w:pPr>
              <w:pStyle w:val="a6"/>
              <w:jc w:val="both"/>
              <w:rPr>
                <w:rFonts w:ascii="Calibri" w:hAnsi="Calibri" w:cs="Calibri"/>
                <w:iCs w:val="0"/>
                <w:color w:val="404040" w:themeColor="text1" w:themeTint="BF"/>
                <w:lang w:val="el-GR"/>
              </w:rPr>
            </w:pPr>
            <w:hyperlink r:id="rId44" w:history="1">
              <w:r w:rsidR="006715B5" w:rsidRPr="00151847">
                <w:rPr>
                  <w:rStyle w:val="-"/>
                  <w:rFonts w:ascii="Times New Roman" w:hAnsi="Times New Roman"/>
                  <w:iCs w:val="0"/>
                  <w:lang w:val="el-GR"/>
                </w:rPr>
                <w:t>Ο</w:t>
              </w:r>
              <w:r w:rsidR="006715B5" w:rsidRPr="00151847">
                <w:rPr>
                  <w:rStyle w:val="-"/>
                  <w:rFonts w:ascii="Calibri" w:hAnsi="Calibri" w:cs="Calibri"/>
                  <w:lang w:val="el-GR"/>
                </w:rPr>
                <w:t>ι 17 Παγκόσμιοι Στόχοι</w:t>
              </w:r>
            </w:hyperlink>
          </w:p>
          <w:p w14:paraId="3772951E" w14:textId="53723CE5" w:rsidR="006715B5" w:rsidRPr="00F02EB3" w:rsidRDefault="00FE6914" w:rsidP="006715B5">
            <w:pPr>
              <w:pStyle w:val="a6"/>
              <w:ind w:right="0"/>
              <w:jc w:val="both"/>
              <w:rPr>
                <w:rStyle w:val="-"/>
                <w:rFonts w:ascii="Calibri" w:hAnsi="Calibri" w:cs="Times New Roman"/>
                <w:bCs/>
                <w:iCs w:val="0"/>
                <w:sz w:val="22"/>
                <w:lang w:val="el-GR"/>
              </w:rPr>
            </w:pPr>
            <w:r w:rsidRPr="00F02EB3">
              <w:rPr>
                <w:rFonts w:ascii="Calibri" w:hAnsi="Calibri" w:cs="Times New Roman"/>
                <w:bCs/>
                <w:iCs w:val="0"/>
                <w:sz w:val="22"/>
                <w:szCs w:val="22"/>
                <w:lang w:val="el-GR"/>
              </w:rPr>
              <w:fldChar w:fldCharType="begin"/>
            </w:r>
            <w:r w:rsidRPr="00F02EB3">
              <w:rPr>
                <w:rFonts w:ascii="Calibri" w:hAnsi="Calibri" w:cs="Times New Roman"/>
                <w:bCs/>
                <w:iCs w:val="0"/>
                <w:sz w:val="22"/>
                <w:szCs w:val="22"/>
                <w:lang w:val="el-GR"/>
              </w:rPr>
              <w:instrText xml:space="preserve"> HYPERLINK "https://inactionforabetterworld.com/wp-content/uploads/2020/05/%CF%84%CE%B7%CE%BD-%CE%B5%CE%BD%CE%AD%CF%81%CE%B3%CE%B5%CE%B9%CE%AC-%CE%BC%CE%BF%CF%85-%CF%80%CE%AF%CF%83%CF%89-%CF%80%CE%B1%CF%81%CE%B1%CE%BA%CE%B1%CE%BB%CF%8E_%CE%B8%CE%B5%CF%89%CF%81%CE%B7%CF%84%CE%B9%CE%BA%CF%8C-%CF%85%CE%BB%CE%B9%CE%BA%CF%8C.pdf" </w:instrText>
            </w:r>
            <w:r w:rsidRPr="00F02EB3">
              <w:rPr>
                <w:rFonts w:ascii="Calibri" w:hAnsi="Calibri" w:cs="Times New Roman"/>
                <w:bCs/>
                <w:iCs w:val="0"/>
                <w:sz w:val="22"/>
                <w:szCs w:val="22"/>
                <w:lang w:val="el-GR"/>
              </w:rPr>
              <w:fldChar w:fldCharType="separate"/>
            </w:r>
            <w:r w:rsidR="006715B5" w:rsidRPr="00F02EB3">
              <w:rPr>
                <w:rStyle w:val="-"/>
                <w:rFonts w:ascii="Calibri" w:hAnsi="Calibri" w:cs="Times New Roman"/>
                <w:bCs/>
                <w:iCs w:val="0"/>
                <w:sz w:val="22"/>
                <w:szCs w:val="22"/>
                <w:lang w:val="el-GR"/>
              </w:rPr>
              <w:t>Θεωρητικό ενημερωτικό υλικό με πληροφορίες για το θέμα</w:t>
            </w:r>
          </w:p>
          <w:p w14:paraId="41CF6C54" w14:textId="2178409B" w:rsidR="006715B5" w:rsidRPr="00F02EB3" w:rsidRDefault="00FE6914" w:rsidP="006715B5">
            <w:pPr>
              <w:pStyle w:val="a6"/>
              <w:ind w:right="0"/>
              <w:jc w:val="both"/>
              <w:rPr>
                <w:rStyle w:val="-"/>
                <w:rFonts w:ascii="Calibri" w:hAnsi="Calibri" w:cs="Times New Roman"/>
                <w:bCs/>
                <w:iCs w:val="0"/>
                <w:sz w:val="22"/>
                <w:lang w:val="el-GR"/>
              </w:rPr>
            </w:pPr>
            <w:r w:rsidRPr="00F02EB3">
              <w:rPr>
                <w:rFonts w:ascii="Calibri" w:hAnsi="Calibri" w:cs="Times New Roman"/>
                <w:bCs/>
                <w:iCs w:val="0"/>
                <w:sz w:val="22"/>
                <w:szCs w:val="22"/>
                <w:lang w:val="el-GR"/>
              </w:rPr>
              <w:fldChar w:fldCharType="end"/>
            </w:r>
            <w:r w:rsidRPr="00F02EB3">
              <w:rPr>
                <w:rFonts w:ascii="Calibri" w:hAnsi="Calibri" w:cs="Times New Roman"/>
                <w:bCs/>
                <w:iCs w:val="0"/>
                <w:sz w:val="22"/>
                <w:szCs w:val="22"/>
                <w:lang w:val="el-GR"/>
              </w:rPr>
              <w:fldChar w:fldCharType="begin"/>
            </w:r>
            <w:r w:rsidRPr="00F02EB3">
              <w:rPr>
                <w:rFonts w:ascii="Calibri" w:hAnsi="Calibri" w:cs="Times New Roman"/>
                <w:bCs/>
                <w:iCs w:val="0"/>
                <w:sz w:val="22"/>
                <w:szCs w:val="22"/>
                <w:lang w:val="el-GR"/>
              </w:rPr>
              <w:instrText xml:space="preserve"> HYPERLINK "https://inactionforabetterworld.com/wp-content/uploads/2020/05/%CF%84%CE%B7%CE%BD-%CE%B5%CE%BD%CE%AD%CF%81%CE%B3%CE%B5%CE%B9%CE%AC-%CE%BC%CE%BF%CF%85-%CF%80%CE%AF%CF%83%CF%89-%CF%80%CE%B1%CF%81%CE%B1%CE%BA%CE%B1%CE%BB%CF%8E_%CE%AC%CF%81%CE%B8%CF%81%CE%B1-%CE%BA%CE%B1%CE%B9-%CE%AD%CF%81%CE%B5%CF%85%CE%BD%CE%B5%CF%82.pdf" </w:instrText>
            </w:r>
            <w:r w:rsidRPr="00F02EB3">
              <w:rPr>
                <w:rFonts w:ascii="Calibri" w:hAnsi="Calibri" w:cs="Times New Roman"/>
                <w:bCs/>
                <w:iCs w:val="0"/>
                <w:sz w:val="22"/>
                <w:szCs w:val="22"/>
                <w:lang w:val="el-GR"/>
              </w:rPr>
              <w:fldChar w:fldCharType="separate"/>
            </w:r>
            <w:r w:rsidR="006715B5" w:rsidRPr="00F02EB3">
              <w:rPr>
                <w:rStyle w:val="-"/>
                <w:rFonts w:ascii="Calibri" w:hAnsi="Calibri" w:cs="Times New Roman"/>
                <w:bCs/>
                <w:iCs w:val="0"/>
                <w:sz w:val="22"/>
                <w:szCs w:val="22"/>
                <w:lang w:val="el-GR"/>
              </w:rPr>
              <w:t>Άρθρα και επιστημονικές έρευνες</w:t>
            </w:r>
          </w:p>
          <w:p w14:paraId="4D7B9BF2" w14:textId="1D031C83" w:rsidR="006715B5" w:rsidRPr="00F02EB3" w:rsidRDefault="00FE6914" w:rsidP="006715B5">
            <w:pPr>
              <w:pStyle w:val="a6"/>
              <w:ind w:right="0"/>
              <w:jc w:val="both"/>
              <w:rPr>
                <w:rStyle w:val="-"/>
                <w:rFonts w:ascii="Calibri" w:hAnsi="Calibri" w:cs="Times New Roman"/>
                <w:bCs/>
                <w:iCs w:val="0"/>
                <w:sz w:val="22"/>
                <w:lang w:val="el-GR"/>
              </w:rPr>
            </w:pPr>
            <w:r w:rsidRPr="00F02EB3">
              <w:rPr>
                <w:rFonts w:ascii="Calibri" w:hAnsi="Calibri" w:cs="Times New Roman"/>
                <w:bCs/>
                <w:iCs w:val="0"/>
                <w:sz w:val="22"/>
                <w:szCs w:val="22"/>
                <w:lang w:val="el-GR"/>
              </w:rPr>
              <w:fldChar w:fldCharType="end"/>
            </w:r>
            <w:r w:rsidRPr="00F02EB3">
              <w:rPr>
                <w:rFonts w:ascii="Calibri" w:hAnsi="Calibri" w:cs="Times New Roman"/>
                <w:bCs/>
                <w:iCs w:val="0"/>
                <w:sz w:val="22"/>
                <w:szCs w:val="22"/>
                <w:lang w:val="el-GR"/>
              </w:rPr>
              <w:fldChar w:fldCharType="begin"/>
            </w:r>
            <w:r w:rsidRPr="00F02EB3">
              <w:rPr>
                <w:rFonts w:ascii="Calibri" w:hAnsi="Calibri" w:cs="Times New Roman"/>
                <w:bCs/>
                <w:iCs w:val="0"/>
                <w:sz w:val="22"/>
                <w:szCs w:val="22"/>
                <w:lang w:val="el-GR"/>
              </w:rPr>
              <w:instrText xml:space="preserve"> HYPERLINK "https://inactionforabetterworld.com/wp-content/uploads/2020/05/%CF%84%CE%B7%CE%BD-%CE%B5%CE%BD%CE%AD%CF%81%CE%B3%CE%B5%CE%B9%CE%AC-%CE%BC%CE%BF%CF%85-%CF%80%CE%AF%CF%83%CF%89-%CF%80%CE%B1%CF%81%CE%B1%CE%BA%CE%B1%CE%BB%CF%8E_%CF%80%CF%81%CE%BF%CF%84%CE%B5%CE%B9%CE%BD%CF%8C%CE%BC%CE%B5%CE%BD%CE%BF%CE%B9-%CF%80%CF%8C%CF%81%CE%BF%CE%B9.pdf" </w:instrText>
            </w:r>
            <w:r w:rsidRPr="00F02EB3">
              <w:rPr>
                <w:rFonts w:ascii="Calibri" w:hAnsi="Calibri" w:cs="Times New Roman"/>
                <w:bCs/>
                <w:iCs w:val="0"/>
                <w:sz w:val="22"/>
                <w:szCs w:val="22"/>
                <w:lang w:val="el-GR"/>
              </w:rPr>
              <w:fldChar w:fldCharType="separate"/>
            </w:r>
            <w:r w:rsidR="006715B5" w:rsidRPr="00F02EB3">
              <w:rPr>
                <w:rStyle w:val="-"/>
                <w:rFonts w:ascii="Calibri" w:hAnsi="Calibri" w:cs="Times New Roman"/>
                <w:bCs/>
                <w:iCs w:val="0"/>
                <w:sz w:val="22"/>
                <w:szCs w:val="22"/>
                <w:lang w:val="el-GR"/>
              </w:rPr>
              <w:t>Προτεινόμενοι πόροι σχετικά με το θέμα</w:t>
            </w:r>
          </w:p>
          <w:p w14:paraId="1A1A6D0E" w14:textId="57CCC52D" w:rsidR="006715B5" w:rsidRPr="00F02EB3" w:rsidRDefault="00FE6914" w:rsidP="006715B5">
            <w:pPr>
              <w:pStyle w:val="a6"/>
              <w:ind w:right="0"/>
              <w:jc w:val="both"/>
              <w:rPr>
                <w:rFonts w:ascii="Calibri" w:hAnsi="Calibri" w:cs="Times New Roman"/>
                <w:bCs/>
                <w:iCs w:val="0"/>
                <w:sz w:val="22"/>
                <w:szCs w:val="22"/>
                <w:lang w:val="el-GR"/>
              </w:rPr>
            </w:pPr>
            <w:r w:rsidRPr="00F02EB3">
              <w:rPr>
                <w:rFonts w:ascii="Calibri" w:hAnsi="Calibri" w:cs="Times New Roman"/>
                <w:bCs/>
                <w:iCs w:val="0"/>
                <w:sz w:val="22"/>
                <w:szCs w:val="22"/>
                <w:lang w:val="el-GR"/>
              </w:rPr>
              <w:fldChar w:fldCharType="end"/>
            </w:r>
            <w:hyperlink r:id="rId45" w:history="1">
              <w:r w:rsidRPr="00F02EB3">
                <w:rPr>
                  <w:rStyle w:val="-"/>
                  <w:rFonts w:ascii="Calibri" w:hAnsi="Calibri" w:cs="Times New Roman"/>
                  <w:bCs/>
                  <w:iCs w:val="0"/>
                  <w:sz w:val="22"/>
                  <w:szCs w:val="22"/>
                  <w:lang w:val="el-GR"/>
                </w:rPr>
                <w:t>Επεξηγήσεις δραστηριοτήτων</w:t>
              </w:r>
            </w:hyperlink>
          </w:p>
          <w:p w14:paraId="6BB4D3FF" w14:textId="77777777" w:rsidR="00FE6914" w:rsidRPr="00151847" w:rsidRDefault="00FE6914" w:rsidP="006715B5">
            <w:pPr>
              <w:pStyle w:val="a6"/>
              <w:ind w:right="0"/>
              <w:jc w:val="both"/>
              <w:rPr>
                <w:rFonts w:ascii="Calibri" w:hAnsi="Calibri" w:cs="Times New Roman"/>
                <w:bCs/>
                <w:iCs w:val="0"/>
                <w:sz w:val="22"/>
                <w:lang w:val="el-GR"/>
              </w:rPr>
            </w:pPr>
          </w:p>
          <w:p w14:paraId="02D67946" w14:textId="77777777" w:rsidR="006715B5" w:rsidRPr="00151847" w:rsidRDefault="006715B5" w:rsidP="006715B5">
            <w:pPr>
              <w:pStyle w:val="a6"/>
              <w:ind w:right="0"/>
              <w:rPr>
                <w:rFonts w:ascii="Times New Roman" w:hAnsi="Times New Roman" w:cs="Times New Roman"/>
                <w:b/>
                <w:bCs/>
                <w:sz w:val="22"/>
                <w:lang w:val="el-GR"/>
              </w:rPr>
            </w:pPr>
            <w:r w:rsidRPr="00151847">
              <w:rPr>
                <w:rFonts w:ascii="Calibri" w:hAnsi="Calibri" w:cs="Times New Roman"/>
                <w:b/>
                <w:bCs/>
                <w:sz w:val="22"/>
                <w:lang w:val="el-GR"/>
              </w:rPr>
              <w:t xml:space="preserve">Ενημέρωση/εκπαίδευση εκπαιδευτικών: </w:t>
            </w:r>
            <w:r w:rsidRPr="00151847">
              <w:rPr>
                <w:rFonts w:ascii="Times New Roman" w:hAnsi="Times New Roman"/>
                <w:iCs w:val="0"/>
                <w:color w:val="404040" w:themeColor="text1" w:themeTint="BF"/>
                <w:lang w:val="el-GR"/>
              </w:rPr>
              <w:t>Η ενημέρωση αυτή προσφέρεται αναλυτικά μέσω της πλατφόρμας του προγράμματος</w:t>
            </w:r>
            <w:r w:rsidRPr="00151847">
              <w:rPr>
                <w:rFonts w:ascii="Calibri" w:hAnsi="Calibri" w:cs="Times New Roman"/>
                <w:b/>
                <w:bCs/>
                <w:sz w:val="22"/>
                <w:lang w:val="el-GR"/>
              </w:rPr>
              <w:t xml:space="preserve"> </w:t>
            </w:r>
            <w:hyperlink r:id="rId46" w:history="1">
              <w:r w:rsidRPr="00151847">
                <w:rPr>
                  <w:rStyle w:val="-"/>
                  <w:rFonts w:ascii="Calibri" w:hAnsi="Calibri" w:cs="Calibri"/>
                </w:rPr>
                <w:t>https</w:t>
              </w:r>
              <w:r w:rsidRPr="00151847">
                <w:rPr>
                  <w:rStyle w:val="-"/>
                  <w:rFonts w:ascii="Calibri" w:hAnsi="Calibri" w:cs="Calibri"/>
                  <w:lang w:val="el-GR"/>
                </w:rPr>
                <w:t>://</w:t>
              </w:r>
              <w:r w:rsidRPr="00151847">
                <w:rPr>
                  <w:rStyle w:val="-"/>
                  <w:rFonts w:ascii="Calibri" w:hAnsi="Calibri" w:cs="Calibri"/>
                </w:rPr>
                <w:t>inactionforabetterworld</w:t>
              </w:r>
              <w:r w:rsidRPr="00151847">
                <w:rPr>
                  <w:rStyle w:val="-"/>
                  <w:rFonts w:ascii="Calibri" w:hAnsi="Calibri" w:cs="Calibri"/>
                  <w:lang w:val="el-GR"/>
                </w:rPr>
                <w:t>.</w:t>
              </w:r>
              <w:r w:rsidRPr="00151847">
                <w:rPr>
                  <w:rStyle w:val="-"/>
                  <w:rFonts w:ascii="Calibri" w:hAnsi="Calibri" w:cs="Calibri"/>
                </w:rPr>
                <w:t>com</w:t>
              </w:r>
              <w:r w:rsidRPr="00151847">
                <w:rPr>
                  <w:rStyle w:val="-"/>
                  <w:rFonts w:ascii="Calibri" w:hAnsi="Calibri" w:cs="Calibri"/>
                  <w:lang w:val="el-GR"/>
                </w:rPr>
                <w:t>/για-εκπαιδευτικούς/</w:t>
              </w:r>
            </w:hyperlink>
            <w:r w:rsidRPr="00151847">
              <w:rPr>
                <w:rFonts w:ascii="Times New Roman" w:hAnsi="Times New Roman"/>
                <w:lang w:val="el-GR"/>
              </w:rPr>
              <w:t xml:space="preserve"> </w:t>
            </w:r>
          </w:p>
          <w:p w14:paraId="78F714F8" w14:textId="77777777" w:rsidR="006715B5" w:rsidRPr="00151847" w:rsidRDefault="006715B5" w:rsidP="006715B5">
            <w:pPr>
              <w:pStyle w:val="a6"/>
              <w:ind w:right="0"/>
              <w:jc w:val="both"/>
              <w:rPr>
                <w:rFonts w:ascii="Calibri" w:hAnsi="Calibri" w:cs="Times New Roman"/>
                <w:bCs/>
                <w:iCs w:val="0"/>
                <w:sz w:val="22"/>
                <w:lang w:val="el-GR"/>
              </w:rPr>
            </w:pPr>
          </w:p>
          <w:p w14:paraId="39EC642F" w14:textId="77777777" w:rsidR="006715B5" w:rsidRPr="00151847" w:rsidRDefault="006715B5" w:rsidP="006715B5">
            <w:pPr>
              <w:pStyle w:val="a6"/>
              <w:rPr>
                <w:rFonts w:ascii="Calibri" w:hAnsi="Calibri" w:cs="Times New Roman"/>
                <w:b/>
                <w:bCs/>
                <w:sz w:val="22"/>
                <w:lang w:val="el-GR"/>
              </w:rPr>
            </w:pPr>
            <w:r w:rsidRPr="00151847">
              <w:rPr>
                <w:rFonts w:ascii="Calibri" w:hAnsi="Calibri" w:cs="Times New Roman"/>
                <w:b/>
                <w:bCs/>
                <w:sz w:val="22"/>
                <w:lang w:val="el-GR"/>
              </w:rPr>
              <w:t xml:space="preserve">Γραμμή υποστήριξης  </w:t>
            </w:r>
          </w:p>
          <w:p w14:paraId="3CCC33D2" w14:textId="77777777" w:rsidR="006715B5" w:rsidRPr="00151847" w:rsidRDefault="006715B5" w:rsidP="006715B5">
            <w:pPr>
              <w:pStyle w:val="a6"/>
              <w:ind w:right="0"/>
              <w:jc w:val="both"/>
              <w:rPr>
                <w:rFonts w:ascii="Times New Roman" w:hAnsi="Times New Roman"/>
                <w:iCs w:val="0"/>
                <w:color w:val="404040" w:themeColor="text1" w:themeTint="BF"/>
                <w:lang w:val="el-GR"/>
              </w:rPr>
            </w:pPr>
            <w:r w:rsidRPr="00151847">
              <w:rPr>
                <w:rFonts w:ascii="Times New Roman" w:hAnsi="Times New Roman"/>
                <w:iCs w:val="0"/>
                <w:color w:val="404040" w:themeColor="text1" w:themeTint="BF"/>
                <w:lang w:val="el-GR"/>
              </w:rPr>
              <w:t>Ο Οργανισμός διατηρεί γραμμή βοήθειας τηλεφωνικής και ηλεκτρονικής υποστήριξης με εκπαιδευτικό προσωπικό, με στόχο τη συνεργασία σε επίπεδο υλοποίησης, τη διάδραση αλλά και την ανατροφοδότηση.</w:t>
            </w:r>
          </w:p>
          <w:p w14:paraId="1C02F1CF" w14:textId="77777777" w:rsidR="002E4E12" w:rsidRPr="00DA2A6A" w:rsidRDefault="002E4E12" w:rsidP="00DA2A6A">
            <w:pPr>
              <w:pStyle w:val="a6"/>
              <w:ind w:right="0"/>
              <w:jc w:val="both"/>
              <w:rPr>
                <w:rFonts w:ascii="Calibri" w:hAnsi="Calibri" w:cs="Times New Roman"/>
                <w:bCs/>
                <w:iCs w:val="0"/>
                <w:sz w:val="22"/>
                <w:szCs w:val="22"/>
                <w:lang w:val="el-GR"/>
              </w:rPr>
            </w:pPr>
          </w:p>
          <w:p w14:paraId="38034C92" w14:textId="77777777" w:rsidR="002E4E12" w:rsidRPr="00DA2A6A" w:rsidRDefault="002E4E12" w:rsidP="00DA2A6A">
            <w:pPr>
              <w:pStyle w:val="a6"/>
              <w:ind w:right="0"/>
              <w:jc w:val="both"/>
              <w:rPr>
                <w:rFonts w:ascii="Calibri" w:hAnsi="Calibri" w:cs="Times New Roman"/>
                <w:bCs/>
                <w:iCs w:val="0"/>
                <w:sz w:val="22"/>
                <w:szCs w:val="22"/>
                <w:lang w:val="el-GR"/>
              </w:rPr>
            </w:pPr>
          </w:p>
          <w:p w14:paraId="719D439E" w14:textId="77777777" w:rsidR="007919AA" w:rsidRPr="00DA2A6A" w:rsidRDefault="007919AA" w:rsidP="00DA2A6A">
            <w:pPr>
              <w:pStyle w:val="a6"/>
              <w:ind w:right="0"/>
              <w:jc w:val="both"/>
              <w:rPr>
                <w:rFonts w:ascii="Calibri" w:hAnsi="Calibri" w:cs="Times New Roman"/>
                <w:bCs/>
                <w:iCs w:val="0"/>
                <w:sz w:val="22"/>
                <w:szCs w:val="22"/>
                <w:lang w:val="el-GR"/>
              </w:rPr>
            </w:pPr>
          </w:p>
          <w:p w14:paraId="393808A6" w14:textId="77777777" w:rsidR="00A4318E" w:rsidRPr="00DA2A6A" w:rsidRDefault="00A4318E" w:rsidP="00DA2A6A">
            <w:pPr>
              <w:pStyle w:val="a6"/>
              <w:ind w:right="0"/>
              <w:jc w:val="both"/>
              <w:rPr>
                <w:rFonts w:ascii="Calibri" w:hAnsi="Calibri" w:cs="Times New Roman"/>
                <w:bCs/>
                <w:iCs w:val="0"/>
                <w:sz w:val="22"/>
                <w:szCs w:val="22"/>
                <w:lang w:val="el-GR"/>
              </w:rPr>
            </w:pPr>
          </w:p>
          <w:p w14:paraId="35B092B6" w14:textId="7E30A9D4" w:rsidR="008767E7" w:rsidRDefault="008767E7" w:rsidP="00DA2A6A">
            <w:pPr>
              <w:pStyle w:val="a6"/>
              <w:ind w:right="0"/>
              <w:jc w:val="both"/>
              <w:rPr>
                <w:rFonts w:ascii="Calibri" w:hAnsi="Calibri" w:cs="Times New Roman"/>
                <w:sz w:val="22"/>
                <w:szCs w:val="22"/>
                <w:lang w:val="el-GR"/>
              </w:rPr>
            </w:pPr>
          </w:p>
          <w:p w14:paraId="44B2299C" w14:textId="77777777" w:rsidR="008767E7" w:rsidRPr="008767E7" w:rsidRDefault="008767E7" w:rsidP="008767E7">
            <w:pPr>
              <w:rPr>
                <w:lang w:val="el-GR"/>
              </w:rPr>
            </w:pPr>
          </w:p>
          <w:p w14:paraId="6820A9D8" w14:textId="77777777" w:rsidR="008767E7" w:rsidRPr="008767E7" w:rsidRDefault="008767E7" w:rsidP="008767E7">
            <w:pPr>
              <w:rPr>
                <w:lang w:val="el-GR"/>
              </w:rPr>
            </w:pPr>
          </w:p>
          <w:p w14:paraId="2A225BA1" w14:textId="77777777" w:rsidR="008767E7" w:rsidRPr="008767E7" w:rsidRDefault="008767E7" w:rsidP="008767E7">
            <w:pPr>
              <w:rPr>
                <w:lang w:val="el-GR"/>
              </w:rPr>
            </w:pPr>
          </w:p>
          <w:p w14:paraId="496868BC" w14:textId="77777777" w:rsidR="008767E7" w:rsidRPr="008767E7" w:rsidRDefault="008767E7" w:rsidP="008767E7">
            <w:pPr>
              <w:rPr>
                <w:lang w:val="el-GR"/>
              </w:rPr>
            </w:pPr>
          </w:p>
          <w:p w14:paraId="5EDE660E" w14:textId="77777777" w:rsidR="008767E7" w:rsidRPr="008767E7" w:rsidRDefault="008767E7" w:rsidP="008767E7">
            <w:pPr>
              <w:rPr>
                <w:lang w:val="el-GR"/>
              </w:rPr>
            </w:pPr>
          </w:p>
          <w:p w14:paraId="6F2B9921" w14:textId="77777777" w:rsidR="008767E7" w:rsidRPr="008767E7" w:rsidRDefault="008767E7" w:rsidP="008767E7">
            <w:pPr>
              <w:rPr>
                <w:lang w:val="el-GR"/>
              </w:rPr>
            </w:pPr>
          </w:p>
          <w:p w14:paraId="39734308" w14:textId="77777777" w:rsidR="008767E7" w:rsidRPr="008767E7" w:rsidRDefault="008767E7" w:rsidP="008767E7">
            <w:pPr>
              <w:rPr>
                <w:lang w:val="el-GR"/>
              </w:rPr>
            </w:pPr>
          </w:p>
          <w:p w14:paraId="372D5A9C" w14:textId="77777777" w:rsidR="008767E7" w:rsidRPr="008767E7" w:rsidRDefault="008767E7" w:rsidP="008767E7">
            <w:pPr>
              <w:rPr>
                <w:lang w:val="el-GR"/>
              </w:rPr>
            </w:pPr>
          </w:p>
          <w:p w14:paraId="2BF017CA" w14:textId="61F9E577" w:rsidR="008767E7" w:rsidRDefault="008767E7" w:rsidP="008767E7">
            <w:pPr>
              <w:jc w:val="center"/>
              <w:rPr>
                <w:lang w:val="el-GR"/>
              </w:rPr>
            </w:pPr>
          </w:p>
          <w:p w14:paraId="4AE4FB6B" w14:textId="4D8E1502" w:rsidR="00A4318E" w:rsidRPr="008767E7" w:rsidRDefault="008767E7" w:rsidP="008767E7">
            <w:pPr>
              <w:tabs>
                <w:tab w:val="left" w:pos="1110"/>
              </w:tabs>
              <w:rPr>
                <w:lang w:val="el-GR"/>
              </w:rPr>
            </w:pPr>
            <w:r>
              <w:rPr>
                <w:lang w:val="el-GR"/>
              </w:rPr>
              <w:tab/>
            </w:r>
          </w:p>
        </w:tc>
      </w:tr>
      <w:bookmarkEnd w:id="1"/>
    </w:tbl>
    <w:p w14:paraId="22DADE34" w14:textId="3F2E6357" w:rsidR="00027B97" w:rsidRPr="00DA2A6A" w:rsidRDefault="002B3238" w:rsidP="00006430">
      <w:pPr>
        <w:rPr>
          <w:rFonts w:ascii="Calibri" w:hAnsi="Calibri" w:cs="Times New Roman"/>
          <w:color w:val="auto"/>
          <w:sz w:val="22"/>
          <w:szCs w:val="22"/>
          <w:lang w:val="el-GR"/>
        </w:rPr>
      </w:pPr>
      <w:r w:rsidRPr="0051692A">
        <w:rPr>
          <w:rFonts w:ascii="Times New Roman" w:hAnsi="Times New Roman" w:cs="Times New Roman"/>
          <w:b/>
          <w:sz w:val="28"/>
          <w:lang w:val="el-GR"/>
        </w:rPr>
        <w:lastRenderedPageBreak/>
        <w:br w:type="page"/>
      </w:r>
      <w:bookmarkStart w:id="2" w:name="_GoBack"/>
      <w:bookmarkEnd w:id="2"/>
    </w:p>
    <w:p w14:paraId="5B2AF772" w14:textId="77777777" w:rsidR="002B3238" w:rsidRPr="0051692A" w:rsidRDefault="002B3238">
      <w:pPr>
        <w:rPr>
          <w:rFonts w:ascii="Times New Roman" w:hAnsi="Times New Roman" w:cs="Times New Roman"/>
          <w:b/>
          <w:sz w:val="28"/>
          <w:lang w:val="el-GR"/>
        </w:rPr>
      </w:pPr>
    </w:p>
    <w:sectPr w:rsidR="002B3238" w:rsidRPr="0051692A" w:rsidSect="002B3238">
      <w:footerReference w:type="default" r:id="rId47"/>
      <w:pgSz w:w="12240" w:h="15840" w:code="1"/>
      <w:pgMar w:top="284" w:right="576" w:bottom="1440" w:left="576" w:header="576" w:footer="26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3AF472" w14:textId="77777777" w:rsidR="00B57484" w:rsidRDefault="00B57484">
      <w:pPr>
        <w:spacing w:after="0" w:line="240" w:lineRule="auto"/>
      </w:pPr>
      <w:r>
        <w:separator/>
      </w:r>
    </w:p>
  </w:endnote>
  <w:endnote w:type="continuationSeparator" w:id="0">
    <w:p w14:paraId="1A7E4115" w14:textId="77777777" w:rsidR="00B57484" w:rsidRDefault="00B57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sto MT">
    <w:altName w:val="Cambria Math"/>
    <w:panose1 w:val="020406030505050303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46" w:type="pct"/>
      <w:tblLayout w:type="fixed"/>
      <w:tblLook w:val="04A0" w:firstRow="1" w:lastRow="0" w:firstColumn="1" w:lastColumn="0" w:noHBand="0" w:noVBand="1"/>
    </w:tblPr>
    <w:tblGrid>
      <w:gridCol w:w="7304"/>
      <w:gridCol w:w="237"/>
      <w:gridCol w:w="3871"/>
    </w:tblGrid>
    <w:tr w:rsidR="0049488F" w14:paraId="0651291C" w14:textId="77777777" w:rsidTr="007919AA">
      <w:trPr>
        <w:trHeight w:val="83"/>
      </w:trPr>
      <w:tc>
        <w:tcPr>
          <w:tcW w:w="3200" w:type="pct"/>
          <w:shd w:val="clear" w:color="auto" w:fill="983620" w:themeFill="accent2"/>
        </w:tcPr>
        <w:p w14:paraId="46DA0E1C" w14:textId="77777777" w:rsidR="0049488F" w:rsidRDefault="0049488F" w:rsidP="00384A08">
          <w:pPr>
            <w:pStyle w:val="aa"/>
          </w:pPr>
        </w:p>
      </w:tc>
      <w:tc>
        <w:tcPr>
          <w:tcW w:w="104" w:type="pct"/>
        </w:tcPr>
        <w:p w14:paraId="365C216A" w14:textId="77777777" w:rsidR="0049488F" w:rsidRDefault="0049488F" w:rsidP="00384A08">
          <w:pPr>
            <w:pStyle w:val="aa"/>
          </w:pPr>
        </w:p>
      </w:tc>
      <w:tc>
        <w:tcPr>
          <w:tcW w:w="1696" w:type="pct"/>
          <w:shd w:val="clear" w:color="auto" w:fill="7F7F7F" w:themeFill="text1" w:themeFillTint="80"/>
        </w:tcPr>
        <w:p w14:paraId="077A9FCD" w14:textId="77777777" w:rsidR="0049488F" w:rsidRDefault="0049488F" w:rsidP="00384A08">
          <w:pPr>
            <w:pStyle w:val="aa"/>
          </w:pPr>
        </w:p>
      </w:tc>
    </w:tr>
    <w:tr w:rsidR="0049488F" w14:paraId="0D60A92D" w14:textId="77777777" w:rsidTr="007919AA">
      <w:trPr>
        <w:trHeight w:val="545"/>
      </w:trPr>
      <w:sdt>
        <w:sdtPr>
          <w:rPr>
            <w:color w:val="262626" w:themeColor="text1" w:themeTint="D9"/>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EndPr/>
        <w:sdtContent>
          <w:tc>
            <w:tcPr>
              <w:tcW w:w="3200" w:type="pct"/>
              <w:vAlign w:val="bottom"/>
            </w:tcPr>
            <w:p w14:paraId="72A2BC09" w14:textId="0F965BE8" w:rsidR="0049488F" w:rsidRPr="006715B5" w:rsidRDefault="0049488F" w:rsidP="007919AA">
              <w:pPr>
                <w:pStyle w:val="a8"/>
                <w:jc w:val="both"/>
                <w:rPr>
                  <w:color w:val="262626" w:themeColor="text1" w:themeTint="D9"/>
                </w:rPr>
              </w:pPr>
              <w:r w:rsidRPr="00006430">
                <w:rPr>
                  <w:color w:val="262626" w:themeColor="text1" w:themeTint="D9"/>
                </w:rPr>
                <w:t>«</w:t>
              </w:r>
              <w:r w:rsidRPr="00006430">
                <w:rPr>
                  <w:rFonts w:ascii="Cambria" w:hAnsi="Cambria" w:cs="Cambria"/>
                  <w:color w:val="262626" w:themeColor="text1" w:themeTint="D9"/>
                </w:rPr>
                <w:t>Την</w:t>
              </w:r>
              <w:r w:rsidRPr="00006430">
                <w:rPr>
                  <w:color w:val="262626" w:themeColor="text1" w:themeTint="D9"/>
                </w:rPr>
                <w:t xml:space="preserve"> </w:t>
              </w:r>
              <w:r w:rsidRPr="00006430">
                <w:rPr>
                  <w:rFonts w:ascii="Cambria" w:hAnsi="Cambria" w:cs="Cambria"/>
                  <w:color w:val="262626" w:themeColor="text1" w:themeTint="D9"/>
                </w:rPr>
                <w:t>ενέργειά</w:t>
              </w:r>
              <w:r w:rsidRPr="00006430">
                <w:rPr>
                  <w:color w:val="262626" w:themeColor="text1" w:themeTint="D9"/>
                </w:rPr>
                <w:t xml:space="preserve"> </w:t>
              </w:r>
              <w:r w:rsidRPr="00006430">
                <w:rPr>
                  <w:rFonts w:ascii="Cambria" w:hAnsi="Cambria" w:cs="Cambria"/>
                  <w:color w:val="262626" w:themeColor="text1" w:themeTint="D9"/>
                </w:rPr>
                <w:t>μου</w:t>
              </w:r>
              <w:r w:rsidRPr="00006430">
                <w:rPr>
                  <w:color w:val="262626" w:themeColor="text1" w:themeTint="D9"/>
                </w:rPr>
                <w:t xml:space="preserve"> </w:t>
              </w:r>
              <w:r w:rsidRPr="00006430">
                <w:rPr>
                  <w:rFonts w:ascii="Calisto MT" w:hAnsi="Calisto MT" w:cs="Calisto MT"/>
                  <w:color w:val="262626" w:themeColor="text1" w:themeTint="D9"/>
                </w:rPr>
                <w:t>π</w:t>
              </w:r>
              <w:r w:rsidRPr="00006430">
                <w:rPr>
                  <w:rFonts w:ascii="Cambria" w:hAnsi="Cambria" w:cs="Cambria"/>
                  <w:color w:val="262626" w:themeColor="text1" w:themeTint="D9"/>
                </w:rPr>
                <w:t>ίσω</w:t>
              </w:r>
              <w:r w:rsidRPr="00006430">
                <w:rPr>
                  <w:color w:val="262626" w:themeColor="text1" w:themeTint="D9"/>
                </w:rPr>
                <w:t xml:space="preserve">, </w:t>
              </w:r>
              <w:r w:rsidRPr="00006430">
                <w:rPr>
                  <w:rFonts w:ascii="Calisto MT" w:hAnsi="Calisto MT" w:cs="Calisto MT"/>
                  <w:color w:val="262626" w:themeColor="text1" w:themeTint="D9"/>
                </w:rPr>
                <w:t>π</w:t>
              </w:r>
              <w:r w:rsidRPr="00006430">
                <w:rPr>
                  <w:rFonts w:ascii="Cambria" w:hAnsi="Cambria" w:cs="Cambria"/>
                  <w:color w:val="262626" w:themeColor="text1" w:themeTint="D9"/>
                </w:rPr>
                <w:t>αρακαλώ</w:t>
              </w:r>
              <w:r w:rsidRPr="00006430">
                <w:rPr>
                  <w:color w:val="262626" w:themeColor="text1" w:themeTint="D9"/>
                </w:rPr>
                <w:t>!</w:t>
              </w:r>
              <w:r w:rsidRPr="00006430">
                <w:rPr>
                  <w:rFonts w:ascii="Calisto MT" w:hAnsi="Calisto MT" w:cs="Calisto MT"/>
                  <w:color w:val="262626" w:themeColor="text1" w:themeTint="D9"/>
                </w:rPr>
                <w:t>»</w:t>
              </w:r>
              <w:r w:rsidRPr="00006430">
                <w:rPr>
                  <w:color w:val="262626" w:themeColor="text1" w:themeTint="D9"/>
                </w:rPr>
                <w:t xml:space="preserve"> | Quality Net Work |H </w:t>
              </w:r>
              <w:r w:rsidRPr="00006430">
                <w:rPr>
                  <w:rFonts w:ascii="Cambria" w:hAnsi="Cambria" w:cs="Cambria"/>
                  <w:color w:val="262626" w:themeColor="text1" w:themeTint="D9"/>
                </w:rPr>
                <w:t>εκ</w:t>
              </w:r>
              <w:r w:rsidRPr="00006430">
                <w:rPr>
                  <w:rFonts w:ascii="Calisto MT" w:hAnsi="Calisto MT" w:cs="Calisto MT"/>
                  <w:color w:val="262626" w:themeColor="text1" w:themeTint="D9"/>
                </w:rPr>
                <w:t>π</w:t>
              </w:r>
              <w:r w:rsidRPr="00006430">
                <w:rPr>
                  <w:rFonts w:ascii="Cambria" w:hAnsi="Cambria" w:cs="Cambria"/>
                  <w:color w:val="262626" w:themeColor="text1" w:themeTint="D9"/>
                </w:rPr>
                <w:t>αιδευτική</w:t>
              </w:r>
              <w:r w:rsidRPr="00006430">
                <w:rPr>
                  <w:color w:val="262626" w:themeColor="text1" w:themeTint="D9"/>
                </w:rPr>
                <w:t xml:space="preserve"> </w:t>
              </w:r>
              <w:r w:rsidRPr="00006430">
                <w:rPr>
                  <w:rFonts w:ascii="Cambria" w:hAnsi="Cambria" w:cs="Cambria"/>
                  <w:color w:val="262626" w:themeColor="text1" w:themeTint="D9"/>
                </w:rPr>
                <w:t>ομάδα</w:t>
              </w:r>
              <w:r w:rsidRPr="00006430">
                <w:rPr>
                  <w:color w:val="262626" w:themeColor="text1" w:themeTint="D9"/>
                </w:rPr>
                <w:t xml:space="preserve"> </w:t>
              </w:r>
              <w:r w:rsidRPr="00006430">
                <w:rPr>
                  <w:rFonts w:ascii="Cambria" w:hAnsi="Cambria" w:cs="Cambria"/>
                  <w:color w:val="262626" w:themeColor="text1" w:themeTint="D9"/>
                </w:rPr>
                <w:t>του</w:t>
              </w:r>
              <w:r w:rsidRPr="00006430">
                <w:rPr>
                  <w:color w:val="262626" w:themeColor="text1" w:themeTint="D9"/>
                </w:rPr>
                <w:t xml:space="preserve"> QualityNet</w:t>
              </w:r>
            </w:p>
          </w:tc>
        </w:sdtContent>
      </w:sdt>
      <w:tc>
        <w:tcPr>
          <w:tcW w:w="104" w:type="pct"/>
          <w:vAlign w:val="bottom"/>
        </w:tcPr>
        <w:p w14:paraId="68148D31" w14:textId="77777777" w:rsidR="0049488F" w:rsidRPr="006715B5" w:rsidRDefault="0049488F" w:rsidP="00384A08">
          <w:pPr>
            <w:pStyle w:val="a8"/>
          </w:pPr>
        </w:p>
      </w:tc>
      <w:tc>
        <w:tcPr>
          <w:tcW w:w="1696" w:type="pct"/>
          <w:vAlign w:val="bottom"/>
        </w:tcPr>
        <w:p w14:paraId="77798E9A" w14:textId="7DAD96D7" w:rsidR="0049488F" w:rsidRPr="00DA2A6A" w:rsidRDefault="0049488F" w:rsidP="007919AA">
          <w:pPr>
            <w:pStyle w:val="FooterRight"/>
            <w:jc w:val="left"/>
            <w:rPr>
              <w:lang w:val="el-GR"/>
            </w:rPr>
          </w:pPr>
          <w:r>
            <w:rPr>
              <w:rFonts w:ascii="Times New Roman" w:hAnsi="Times New Roman" w:cs="Times New Roman"/>
              <w:color w:val="262626" w:themeColor="text1" w:themeTint="D9"/>
              <w:sz w:val="24"/>
              <w:lang w:val="el-GR" w:eastAsia="ja-JP"/>
            </w:rPr>
            <w:t>Φροντίζω το Περιβάλλον</w:t>
          </w:r>
        </w:p>
      </w:tc>
    </w:tr>
  </w:tbl>
  <w:p w14:paraId="5046E74F" w14:textId="77777777" w:rsidR="0049488F" w:rsidRPr="00384A08" w:rsidRDefault="0049488F" w:rsidP="00384A0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BA687D" w14:textId="77777777" w:rsidR="00B57484" w:rsidRDefault="00B57484">
      <w:pPr>
        <w:spacing w:after="0" w:line="240" w:lineRule="auto"/>
      </w:pPr>
      <w:r>
        <w:separator/>
      </w:r>
    </w:p>
  </w:footnote>
  <w:footnote w:type="continuationSeparator" w:id="0">
    <w:p w14:paraId="076CC1F6" w14:textId="77777777" w:rsidR="00B57484" w:rsidRDefault="00B574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nsid w:val="06103783"/>
    <w:multiLevelType w:val="hybridMultilevel"/>
    <w:tmpl w:val="CA1E9AA0"/>
    <w:lvl w:ilvl="0" w:tplc="74BCB18E">
      <w:start w:val="1"/>
      <w:numFmt w:val="bullet"/>
      <w:lvlText w:val=""/>
      <w:lvlJc w:val="left"/>
      <w:pPr>
        <w:tabs>
          <w:tab w:val="num" w:pos="507"/>
        </w:tabs>
        <w:ind w:left="490" w:hanging="340"/>
      </w:pPr>
      <w:rPr>
        <w:rFonts w:ascii="Webdings" w:hAnsi="Webdings" w:hint="default"/>
        <w:b/>
        <w:i w:val="0"/>
        <w:color w:val="993300"/>
        <w:sz w:val="32"/>
        <w:szCs w:val="32"/>
      </w:rPr>
    </w:lvl>
    <w:lvl w:ilvl="1" w:tplc="04080003" w:tentative="1">
      <w:start w:val="1"/>
      <w:numFmt w:val="bullet"/>
      <w:lvlText w:val="o"/>
      <w:lvlJc w:val="left"/>
      <w:pPr>
        <w:tabs>
          <w:tab w:val="num" w:pos="1230"/>
        </w:tabs>
        <w:ind w:left="1230" w:hanging="360"/>
      </w:pPr>
      <w:rPr>
        <w:rFonts w:ascii="Courier New" w:hAnsi="Courier New" w:cs="Courier New" w:hint="default"/>
      </w:rPr>
    </w:lvl>
    <w:lvl w:ilvl="2" w:tplc="04080005" w:tentative="1">
      <w:start w:val="1"/>
      <w:numFmt w:val="bullet"/>
      <w:lvlText w:val=""/>
      <w:lvlJc w:val="left"/>
      <w:pPr>
        <w:tabs>
          <w:tab w:val="num" w:pos="1950"/>
        </w:tabs>
        <w:ind w:left="1950" w:hanging="360"/>
      </w:pPr>
      <w:rPr>
        <w:rFonts w:ascii="Wingdings" w:hAnsi="Wingdings" w:hint="default"/>
      </w:rPr>
    </w:lvl>
    <w:lvl w:ilvl="3" w:tplc="04080001" w:tentative="1">
      <w:start w:val="1"/>
      <w:numFmt w:val="bullet"/>
      <w:lvlText w:val=""/>
      <w:lvlJc w:val="left"/>
      <w:pPr>
        <w:tabs>
          <w:tab w:val="num" w:pos="2670"/>
        </w:tabs>
        <w:ind w:left="2670" w:hanging="360"/>
      </w:pPr>
      <w:rPr>
        <w:rFonts w:ascii="Symbol" w:hAnsi="Symbol" w:hint="default"/>
      </w:rPr>
    </w:lvl>
    <w:lvl w:ilvl="4" w:tplc="04080003" w:tentative="1">
      <w:start w:val="1"/>
      <w:numFmt w:val="bullet"/>
      <w:lvlText w:val="o"/>
      <w:lvlJc w:val="left"/>
      <w:pPr>
        <w:tabs>
          <w:tab w:val="num" w:pos="3390"/>
        </w:tabs>
        <w:ind w:left="3390" w:hanging="360"/>
      </w:pPr>
      <w:rPr>
        <w:rFonts w:ascii="Courier New" w:hAnsi="Courier New" w:cs="Courier New" w:hint="default"/>
      </w:rPr>
    </w:lvl>
    <w:lvl w:ilvl="5" w:tplc="04080005" w:tentative="1">
      <w:start w:val="1"/>
      <w:numFmt w:val="bullet"/>
      <w:lvlText w:val=""/>
      <w:lvlJc w:val="left"/>
      <w:pPr>
        <w:tabs>
          <w:tab w:val="num" w:pos="4110"/>
        </w:tabs>
        <w:ind w:left="4110" w:hanging="360"/>
      </w:pPr>
      <w:rPr>
        <w:rFonts w:ascii="Wingdings" w:hAnsi="Wingdings" w:hint="default"/>
      </w:rPr>
    </w:lvl>
    <w:lvl w:ilvl="6" w:tplc="04080001" w:tentative="1">
      <w:start w:val="1"/>
      <w:numFmt w:val="bullet"/>
      <w:lvlText w:val=""/>
      <w:lvlJc w:val="left"/>
      <w:pPr>
        <w:tabs>
          <w:tab w:val="num" w:pos="4830"/>
        </w:tabs>
        <w:ind w:left="4830" w:hanging="360"/>
      </w:pPr>
      <w:rPr>
        <w:rFonts w:ascii="Symbol" w:hAnsi="Symbol" w:hint="default"/>
      </w:rPr>
    </w:lvl>
    <w:lvl w:ilvl="7" w:tplc="04080003" w:tentative="1">
      <w:start w:val="1"/>
      <w:numFmt w:val="bullet"/>
      <w:lvlText w:val="o"/>
      <w:lvlJc w:val="left"/>
      <w:pPr>
        <w:tabs>
          <w:tab w:val="num" w:pos="5550"/>
        </w:tabs>
        <w:ind w:left="5550" w:hanging="360"/>
      </w:pPr>
      <w:rPr>
        <w:rFonts w:ascii="Courier New" w:hAnsi="Courier New" w:cs="Courier New" w:hint="default"/>
      </w:rPr>
    </w:lvl>
    <w:lvl w:ilvl="8" w:tplc="04080005" w:tentative="1">
      <w:start w:val="1"/>
      <w:numFmt w:val="bullet"/>
      <w:lvlText w:val=""/>
      <w:lvlJc w:val="left"/>
      <w:pPr>
        <w:tabs>
          <w:tab w:val="num" w:pos="6270"/>
        </w:tabs>
        <w:ind w:left="6270" w:hanging="360"/>
      </w:pPr>
      <w:rPr>
        <w:rFonts w:ascii="Wingdings" w:hAnsi="Wingdings" w:hint="default"/>
      </w:rPr>
    </w:lvl>
  </w:abstractNum>
  <w:abstractNum w:abstractNumId="4">
    <w:nsid w:val="3A9A58B3"/>
    <w:multiLevelType w:val="hybridMultilevel"/>
    <w:tmpl w:val="BA4473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79410A7C"/>
    <w:multiLevelType w:val="hybridMultilevel"/>
    <w:tmpl w:val="95D82430"/>
    <w:lvl w:ilvl="0" w:tplc="19DAFFDE">
      <w:start w:val="1"/>
      <w:numFmt w:val="bullet"/>
      <w:lvlText w:val="-"/>
      <w:lvlJc w:val="left"/>
      <w:pPr>
        <w:ind w:left="720" w:hanging="360"/>
      </w:pPr>
      <w:rPr>
        <w:rFonts w:ascii="Calibri" w:eastAsiaTheme="minorEastAsia"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18E"/>
    <w:rsid w:val="00006430"/>
    <w:rsid w:val="00027B97"/>
    <w:rsid w:val="0003597D"/>
    <w:rsid w:val="00056BDA"/>
    <w:rsid w:val="00062EFE"/>
    <w:rsid w:val="0008547D"/>
    <w:rsid w:val="00090017"/>
    <w:rsid w:val="000932CB"/>
    <w:rsid w:val="000E14DF"/>
    <w:rsid w:val="000E170E"/>
    <w:rsid w:val="00120D99"/>
    <w:rsid w:val="00122AB0"/>
    <w:rsid w:val="00165340"/>
    <w:rsid w:val="001845BE"/>
    <w:rsid w:val="00195212"/>
    <w:rsid w:val="001A7051"/>
    <w:rsid w:val="001D3F69"/>
    <w:rsid w:val="001F4E23"/>
    <w:rsid w:val="0026113B"/>
    <w:rsid w:val="00286E8B"/>
    <w:rsid w:val="00290AE2"/>
    <w:rsid w:val="002B3238"/>
    <w:rsid w:val="002D7389"/>
    <w:rsid w:val="002E4E12"/>
    <w:rsid w:val="002F1886"/>
    <w:rsid w:val="002F444C"/>
    <w:rsid w:val="00336D19"/>
    <w:rsid w:val="003421A5"/>
    <w:rsid w:val="0035112D"/>
    <w:rsid w:val="003606E0"/>
    <w:rsid w:val="00384A08"/>
    <w:rsid w:val="0044266D"/>
    <w:rsid w:val="004900D1"/>
    <w:rsid w:val="0049488F"/>
    <w:rsid w:val="004A5130"/>
    <w:rsid w:val="004D4721"/>
    <w:rsid w:val="004E3499"/>
    <w:rsid w:val="00501DE8"/>
    <w:rsid w:val="0051692A"/>
    <w:rsid w:val="005B05E1"/>
    <w:rsid w:val="005C608E"/>
    <w:rsid w:val="005E62A1"/>
    <w:rsid w:val="006715B5"/>
    <w:rsid w:val="0067573E"/>
    <w:rsid w:val="00782074"/>
    <w:rsid w:val="007919AA"/>
    <w:rsid w:val="00792D99"/>
    <w:rsid w:val="007A7084"/>
    <w:rsid w:val="008124DD"/>
    <w:rsid w:val="00817121"/>
    <w:rsid w:val="00865842"/>
    <w:rsid w:val="00871D49"/>
    <w:rsid w:val="00874AA0"/>
    <w:rsid w:val="008767E7"/>
    <w:rsid w:val="008A60B3"/>
    <w:rsid w:val="008B714F"/>
    <w:rsid w:val="008C2A28"/>
    <w:rsid w:val="008C77D4"/>
    <w:rsid w:val="008D6B5E"/>
    <w:rsid w:val="009042A3"/>
    <w:rsid w:val="009D619F"/>
    <w:rsid w:val="009F709B"/>
    <w:rsid w:val="00A03075"/>
    <w:rsid w:val="00A4318E"/>
    <w:rsid w:val="00A46637"/>
    <w:rsid w:val="00A52A7F"/>
    <w:rsid w:val="00A657B9"/>
    <w:rsid w:val="00AF28CB"/>
    <w:rsid w:val="00B57484"/>
    <w:rsid w:val="00B64F98"/>
    <w:rsid w:val="00C406BA"/>
    <w:rsid w:val="00C64A94"/>
    <w:rsid w:val="00C660B1"/>
    <w:rsid w:val="00C72B69"/>
    <w:rsid w:val="00C92134"/>
    <w:rsid w:val="00C95264"/>
    <w:rsid w:val="00D350A4"/>
    <w:rsid w:val="00D52277"/>
    <w:rsid w:val="00DA2A6A"/>
    <w:rsid w:val="00E20E90"/>
    <w:rsid w:val="00E61BA9"/>
    <w:rsid w:val="00EA0FAA"/>
    <w:rsid w:val="00EB45AA"/>
    <w:rsid w:val="00F02EB3"/>
    <w:rsid w:val="00F277E6"/>
    <w:rsid w:val="00F32390"/>
    <w:rsid w:val="00F445ED"/>
    <w:rsid w:val="00F56FB8"/>
    <w:rsid w:val="00F73F39"/>
    <w:rsid w:val="00FE4F0C"/>
    <w:rsid w:val="00FE6914"/>
    <w:rsid w:val="00FF3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B1AB23"/>
  <w15:docId w15:val="{5A5C786C-8E7F-414E-B744-B49B624D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styleId="af">
    <w:name w:val="List Paragraph"/>
    <w:basedOn w:val="a1"/>
    <w:uiPriority w:val="34"/>
    <w:qFormat/>
    <w:rsid w:val="006715B5"/>
    <w:pPr>
      <w:spacing w:after="0" w:line="240" w:lineRule="auto"/>
      <w:ind w:left="720"/>
      <w:contextualSpacing/>
    </w:pPr>
    <w:rPr>
      <w:rFonts w:ascii="Times New Roman" w:eastAsia="Times New Roman" w:hAnsi="Times New Roman" w:cs="Times New Roman"/>
      <w:color w:val="auto"/>
      <w:sz w:val="24"/>
      <w:lang w:val="el-GR" w:eastAsia="el-GR"/>
    </w:rPr>
  </w:style>
  <w:style w:type="character" w:customStyle="1" w:styleId="UnresolvedMention">
    <w:name w:val="Unresolved Mention"/>
    <w:basedOn w:val="a2"/>
    <w:uiPriority w:val="99"/>
    <w:semiHidden/>
    <w:unhideWhenUsed/>
    <w:rsid w:val="006715B5"/>
    <w:rPr>
      <w:color w:val="605E5C"/>
      <w:shd w:val="clear" w:color="auto" w:fill="E1DFDD"/>
    </w:rPr>
  </w:style>
  <w:style w:type="character" w:styleId="-0">
    <w:name w:val="FollowedHyperlink"/>
    <w:basedOn w:val="a2"/>
    <w:uiPriority w:val="99"/>
    <w:semiHidden/>
    <w:unhideWhenUsed/>
    <w:rsid w:val="00FE6914"/>
    <w:rPr>
      <w:color w:val="8F995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961616">
      <w:bodyDiv w:val="1"/>
      <w:marLeft w:val="0"/>
      <w:marRight w:val="0"/>
      <w:marTop w:val="0"/>
      <w:marBottom w:val="0"/>
      <w:divBdr>
        <w:top w:val="none" w:sz="0" w:space="0" w:color="auto"/>
        <w:left w:val="none" w:sz="0" w:space="0" w:color="auto"/>
        <w:bottom w:val="none" w:sz="0" w:space="0" w:color="auto"/>
        <w:right w:val="none" w:sz="0" w:space="0" w:color="auto"/>
      </w:divBdr>
    </w:div>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6250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actionforabetterworld.com/wp-content/uploads/2020/03/18-The-Impact-of-Pollution-on-Our-Planet-and-Our-Lives_2020.pdf" TargetMode="External"/><Relationship Id="rId18" Type="http://schemas.openxmlformats.org/officeDocument/2006/relationships/hyperlink" Target="http://www.inactionforabetterworld.com" TargetMode="External"/><Relationship Id="rId26" Type="http://schemas.openxmlformats.org/officeDocument/2006/relationships/hyperlink" Target="https://inactionforabetterworld.com/wp-content/uploads/2020/05/biomatiko_mikreskiniseis_a4_brown.pdf" TargetMode="External"/><Relationship Id="rId39" Type="http://schemas.openxmlformats.org/officeDocument/2006/relationships/hyperlink" Target="https://inactionforabetterworld.com/wp-content/uploads/2020/05/%CE%B5%CE%BD%CE%AD%CF%81%CE%B3%CE%B5%CE%B9%CE%B1_%CE%B4-%CF%83%CF%84.pdf" TargetMode="External"/><Relationship Id="rId3" Type="http://schemas.openxmlformats.org/officeDocument/2006/relationships/settings" Target="settings.xml"/><Relationship Id="rId21" Type="http://schemas.openxmlformats.org/officeDocument/2006/relationships/hyperlink" Target="https://inactionforabetterworld.com/wp-content/uploads/2020/05/biomatiko_spiti_100x145_final-scaled.jpg" TargetMode="External"/><Relationship Id="rId34" Type="http://schemas.openxmlformats.org/officeDocument/2006/relationships/hyperlink" Target="https://inactionforabetterworld.com/%ce%b2%ce%b9%cf%89%ce%bc%ce%b1%cf%84%ce%b9%ce%ba%ce%ac-%cf%80%cf%81%ce%bf%ce%b3%cf%81%ce%ac%ce%bc%ce%bc%ce%b1%cf%84%ce%b1/%cf%80%ce%b5%cf%81%ce%b9%ce%b2%ce%ac%ce%bb%ce%bb%ce%bf%ce%bd/energeia-mou-parakalo-nipia-a-dimotikou/" TargetMode="External"/><Relationship Id="rId42" Type="http://schemas.openxmlformats.org/officeDocument/2006/relationships/hyperlink" Target="https://inactionforabetterworld.com/%ce%b2%ce%b9%cf%89%ce%bc%ce%b1%cf%84%ce%b9%ce%ba%ce%ac-%cf%80%cf%81%ce%bf%ce%b3%cf%81%ce%ac%ce%bc%ce%bc%ce%b1%cf%84%ce%b1/%cf%80%ce%b5%cf%81%ce%b9%ce%b2%ce%ac%ce%bb%ce%bb%ce%bf%ce%bd/energeia-mou-parakalo-bc-dimotikou/"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hyperlink" Target="http://www.inactionforabetterworld.com" TargetMode="External"/><Relationship Id="rId12" Type="http://schemas.openxmlformats.org/officeDocument/2006/relationships/hyperlink" Target="https://inactionforabetterworld.com/&#964;&#959;-&#956;&#949;&#947;&#945;&#955;&#973;&#964;&#949;&#961;&#959;-&#956;&#940;&#952;&#951;&#956;&#945;-&#964;&#959;&#965;-&#954;&#972;&#963;&#956;&#959;&#965;/" TargetMode="External"/><Relationship Id="rId17" Type="http://schemas.openxmlformats.org/officeDocument/2006/relationships/hyperlink" Target="https://inactionforabetterworld.com/bravo-schools/" TargetMode="External"/><Relationship Id="rId25" Type="http://schemas.openxmlformats.org/officeDocument/2006/relationships/hyperlink" Target="https://inactionforabetterworld.com/wp-content/uploads/2020/05/biomatiko_mikreskiniseis_a4_green.pdf" TargetMode="External"/><Relationship Id="rId33" Type="http://schemas.openxmlformats.org/officeDocument/2006/relationships/hyperlink" Target="https://inactionforabetterworld.com/wp-content/uploads/2020/05/final_biomatiko_epainos.pdf" TargetMode="External"/><Relationship Id="rId38" Type="http://schemas.openxmlformats.org/officeDocument/2006/relationships/hyperlink" Target="https://inactionforabetterworld.com/wp-content/uploads/2020/05/%CE%B5%CE%BD%CE%AD%CF%81%CE%B3%CE%B5%CE%B9%CE%B1-%CE%B2-%CE%B3.pdf" TargetMode="External"/><Relationship Id="rId46" Type="http://schemas.openxmlformats.org/officeDocument/2006/relationships/hyperlink" Target="https://inactionforabetterworld.com/&#947;&#953;&#945;-&#949;&#954;&#960;&#945;&#953;&#948;&#949;&#965;&#964;&#953;&#954;&#959;&#973;&#962;/" TargetMode="External"/><Relationship Id="rId2" Type="http://schemas.openxmlformats.org/officeDocument/2006/relationships/styles" Target="styles.xml"/><Relationship Id="rId16" Type="http://schemas.openxmlformats.org/officeDocument/2006/relationships/hyperlink" Target="https://inactionforabetterworld.com/&#964;&#959;-&#956;&#949;&#947;&#945;&#955;&#973;&#964;&#949;&#961;&#959;-&#956;&#940;&#952;&#951;&#956;&#945;-&#964;&#959;&#965;-&#954;&#972;&#963;&#956;&#959;&#965;/" TargetMode="External"/><Relationship Id="rId20" Type="http://schemas.openxmlformats.org/officeDocument/2006/relationships/hyperlink" Target="https://inactionforabetterworld.com/wp-content/uploads/2020/05/kartesmnimis.pdf" TargetMode="External"/><Relationship Id="rId29" Type="http://schemas.openxmlformats.org/officeDocument/2006/relationships/hyperlink" Target="https://inactionforabetterworld.com/wp-content/uploads/2020/05/%CF%84%CE%B7%CE%BD-%CE%B5%CE%BD%CE%AD%CF%81%CE%B3%CE%B5%CE%B9%CE%AC-%CE%BC%CE%BF%CF%85-%CF%80%CE%AF%CF%83%CF%89-%CF%80%CE%B1%CF%81%CE%B1%CE%BA%CE%B1%CE%BB%CF%8E-%CE%BD%CE%B7%CF%80%CE%B9%CE%B1-%CE%B1-%CE%B4%CE%B7%CE%BC%CE%BF%CF%84%CE%B9%CE%BA%CE%BF%CF%8D.pdf" TargetMode="External"/><Relationship Id="rId41" Type="http://schemas.openxmlformats.org/officeDocument/2006/relationships/hyperlink" Target="https://inactionforabetterworld.com/goal7-kryptoleks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actionforabetterworld.com/wp-content/uploads/2019/11/Turning-Learning_final-min.pdf" TargetMode="External"/><Relationship Id="rId24" Type="http://schemas.openxmlformats.org/officeDocument/2006/relationships/hyperlink" Target="https://inactionforabetterworld.com/wp-content/uploads/2020/05/biomatiko_mikreskiniseis_a4_blue.pdf" TargetMode="External"/><Relationship Id="rId32" Type="http://schemas.openxmlformats.org/officeDocument/2006/relationships/hyperlink" Target="https://inactionforabetterworld.com/wp-content/uploads/2020/05/anamnistiko.pdf" TargetMode="External"/><Relationship Id="rId37" Type="http://schemas.openxmlformats.org/officeDocument/2006/relationships/hyperlink" Target="https://inactionforabetterworld.com/wp-content/uploads/2020/05/energy_%CE%BD-%CE%B1.pdf" TargetMode="External"/><Relationship Id="rId40" Type="http://schemas.openxmlformats.org/officeDocument/2006/relationships/hyperlink" Target="https://inactionforabetterworld.com/wp-content/uploads/2020/05/150-xronia-energeia.pdf" TargetMode="External"/><Relationship Id="rId45" Type="http://schemas.openxmlformats.org/officeDocument/2006/relationships/hyperlink" Target="https://inactionforabetterworld.com/wp-content/uploads/2020/05/%CE%B5%CE%BD%CE%AD%CF%81%CE%B3%CE%B5%CE%B9%CE%B1_%CE%B5%CF%80%CE%B5%CE%BE%CE%B7%CE%B3%CE%AE%CF%83%CE%B5%CE%B9%CF%82-%CE%B4%CF%81%CE%B1%CF%83%CF%84%CE%B7%CF%81%CE%B9%CE%BF%CF%84%CE%AE%CF%84%CF%89%CE%BD.pdf" TargetMode="External"/><Relationship Id="rId5" Type="http://schemas.openxmlformats.org/officeDocument/2006/relationships/footnotes" Target="footnotes.xml"/><Relationship Id="rId15" Type="http://schemas.openxmlformats.org/officeDocument/2006/relationships/hyperlink" Target="https://inactionforabetterworld.com/wp-content/uploads/2019/06/Changemakers_2018_final.pdf" TargetMode="External"/><Relationship Id="rId23" Type="http://schemas.openxmlformats.org/officeDocument/2006/relationships/hyperlink" Target="https://inactionforabetterworld.com/wp-content/uploads/2020/05/biomatiko_mikreskiniseis_a4_red.pdf" TargetMode="External"/><Relationship Id="rId28" Type="http://schemas.openxmlformats.org/officeDocument/2006/relationships/hyperlink" Target="https://inactionforabetterworld.com/wp-content/uploads/2020/05/troxos-copy-768x764.jpg" TargetMode="External"/><Relationship Id="rId36" Type="http://schemas.openxmlformats.org/officeDocument/2006/relationships/hyperlink" Target="https://inactionforabetterworld.com/%ce%b2%ce%b9%cf%89%ce%bc%ce%b1%cf%84%ce%b9%ce%ba%ce%ac-%cf%80%cf%81%ce%bf%ce%b3%cf%81%ce%ac%ce%bc%ce%bc%ce%b1%cf%84%ce%b1/%cf%80%ce%b5%cf%81%ce%b9%ce%b2%ce%ac%ce%bb%ce%bb%ce%bf%ce%bd/energeia-mou-parakalo-dest-dimotikou/" TargetMode="External"/><Relationship Id="rId49" Type="http://schemas.openxmlformats.org/officeDocument/2006/relationships/glossaryDocument" Target="glossary/document.xml"/><Relationship Id="rId10" Type="http://schemas.openxmlformats.org/officeDocument/2006/relationships/hyperlink" Target="https://inactionforabetterworld.com/%ce%b2%ce%b9%cf%89%ce%bc%ce%b1%cf%84%ce%b9%ce%ba%ce%ac-%cf%80%cf%81%ce%bf%ce%b3%cf%81%ce%ac%ce%bc%ce%bc%ce%b1%cf%84%ce%b1/%cf%80%ce%b5%cf%81%ce%b9%ce%b2%ce%ac%ce%bb%ce%bb%ce%bf%ce%bd/energeia-mou-parakalo-dest-dimotikou/" TargetMode="External"/><Relationship Id="rId19" Type="http://schemas.openxmlformats.org/officeDocument/2006/relationships/hyperlink" Target="https://inactionforabetterworld.com/wp-content/uploads/2020/05/%CF%84%CE%B7%CE%BD-%CE%B5%CE%BD%CE%AD%CF%81%CE%B3%CE%B5%CE%B9%CE%AC-%CE%BC%CE%BF%CF%85-%CF%80%CE%AF%CF%83%CF%89-%CF%80%CE%B1%CF%81%CE%B1%CE%BA%CE%B1%CE%BB%CF%8E_%CF%86%CF%8D%CE%BB%CE%BB%CE%B1-%CE%B4%CF%81%CE%B1%CF%83%CF%84%CE%B7%CF%81%CE%B9%CE%BF%CF%84%CE%AE%CF%84%CF%89%CE%BD.pdf" TargetMode="External"/><Relationship Id="rId31" Type="http://schemas.openxmlformats.org/officeDocument/2006/relationships/hyperlink" Target="https://inactionforabetterworld.com/wp-content/uploads/2020/05/%CF%84%CE%B7%CE%BD-%CE%B5%CE%BD%CE%AD%CF%81%CE%B3%CE%B5%CE%B9%CE%AC-%CE%BC%CE%BF%CF%85-%CF%80%CE%AF%CF%83%CF%89-%CF%80%CE%B1%CF%81%CE%B1%CE%BA%CE%B1%CE%BB%CF%8E-%CE%B4%CF%83%CF%84-%CE%B4%CE%B7%CE%BC%CE%BF%CF%84%CE%B9%CE%BA%CE%BF%CF%8D.pdf" TargetMode="External"/><Relationship Id="rId44" Type="http://schemas.openxmlformats.org/officeDocument/2006/relationships/hyperlink" Target="https://inactionforabetterworld.com/17-pagkosmioi-stoxoi/" TargetMode="External"/><Relationship Id="rId4" Type="http://schemas.openxmlformats.org/officeDocument/2006/relationships/webSettings" Target="webSettings.xml"/><Relationship Id="rId9" Type="http://schemas.openxmlformats.org/officeDocument/2006/relationships/hyperlink" Target="https://inactionforabetterworld.com/%ce%b2%ce%b9%cf%89%ce%bc%ce%b1%cf%84%ce%b9%ce%ba%ce%ac-%cf%80%cf%81%ce%bf%ce%b3%cf%81%ce%ac%ce%bc%ce%bc%ce%b1%cf%84%ce%b1/%cf%80%ce%b5%cf%81%ce%b9%ce%b2%ce%ac%ce%bb%ce%bb%ce%bf%ce%bd/energeia-mou-parakalo-bc-dimotikou/" TargetMode="External"/><Relationship Id="rId14" Type="http://schemas.openxmlformats.org/officeDocument/2006/relationships/hyperlink" Target="https://inactionforabetterworld.com/&#964;&#959;-&#956;&#949;&#947;&#945;&#955;&#973;&#964;&#949;&#961;&#959;-&#956;&#940;&#952;&#951;&#956;&#945;-&#964;&#959;&#965;-&#954;&#972;&#963;&#956;&#959;&#965;/" TargetMode="External"/><Relationship Id="rId22" Type="http://schemas.openxmlformats.org/officeDocument/2006/relationships/hyperlink" Target="https://inactionforabetterworld.com/wp-content/uploads/2020/05/%CE%BA%CE%AC%CF%81%CF%84%CE%B5%CF%82-%CE%B5%CF%80%CE%B9%CE%B4%CE%B1%CF%80%CE%AD%CE%B4%CE%B9%CE%BF-%CE%BA%CE%BF%CF%8D%CF%81%CF%83%CE%B1-%CE%B5%CE%BD%CE%AD%CF%81%CE%B3%CE%B5%CE%B9%CE%B1%CF%82.pdf" TargetMode="External"/><Relationship Id="rId27" Type="http://schemas.openxmlformats.org/officeDocument/2006/relationships/hyperlink" Target="https://inactionforabetterworld.com/wp-content/uploads/2020/05/%CE%B5%CE%BD%CE%B5%CF%81%CE%B3%CE%B5%CE%B9%CE%B1%CE%BA%CF%8C-%CE%B1%CF%80%CE%BF%CF%84%CF%8D%CF%80%CF%89%CE%BC%CE%B1.pdf" TargetMode="External"/><Relationship Id="rId30" Type="http://schemas.openxmlformats.org/officeDocument/2006/relationships/hyperlink" Target="https://inactionforabetterworld.com/wp-content/uploads/2020/05/%CF%84%CE%B7%CE%BD-%CE%B5%CE%BD%CE%AD%CF%81%CE%B3%CE%B5%CE%B9%CE%AC-%CE%BC%CE%BF%CF%85-%CF%80%CE%AF%CF%83%CF%89-%CF%80%CE%B1%CF%81%CE%B1%CE%BA%CE%B1%CE%BB%CF%8E-%CE%B2%CE%B3-%CE%B4%CE%B7%CE%BC%CE%BF%CF%84%CE%B9%CE%BA%CE%BF%CF%8D.pdf" TargetMode="External"/><Relationship Id="rId35" Type="http://schemas.openxmlformats.org/officeDocument/2006/relationships/hyperlink" Target="https://inactionforabetterworld.com/%ce%b2%ce%b9%cf%89%ce%bc%ce%b1%cf%84%ce%b9%ce%ba%ce%ac-%cf%80%cf%81%ce%bf%ce%b3%cf%81%ce%ac%ce%bc%ce%bc%ce%b1%cf%84%ce%b1/%cf%80%ce%b5%cf%81%ce%b9%ce%b2%ce%ac%ce%bb%ce%bb%ce%bf%ce%bd/energeia-mou-parakalo-dest-dimotikou/" TargetMode="External"/><Relationship Id="rId43" Type="http://schemas.openxmlformats.org/officeDocument/2006/relationships/hyperlink" Target="https://inactionforabetterworld.com/wp-content/uploads/2020/05/%CE%BA%CE%BF%CF%8D%CF%81%CF%83%CE%B1-%CE%B5%CE%BD%CE%AD%CF%81%CE%B3%CE%B5%CE%B9%CE%B1%CF%82-%CE%B5%CF%80%CE%B9%CE%B4%CE%B1%CF%80%CE%AD%CE%B4%CE%B9%CE%BF-scaled.jpg" TargetMode="External"/><Relationship Id="rId48" Type="http://schemas.openxmlformats.org/officeDocument/2006/relationships/fontTable" Target="fontTable.xml"/><Relationship Id="rId8" Type="http://schemas.openxmlformats.org/officeDocument/2006/relationships/hyperlink" Target="https://inactionforabetterworld.com/%ce%b2%ce%b9%cf%89%ce%bc%ce%b1%cf%84%ce%b9%ce%ba%ce%ac-%cf%80%cf%81%ce%bf%ce%b3%cf%81%ce%ac%ce%bc%ce%bc%ce%b1%cf%84%ce%b1/%cf%80%ce%b5%cf%81%ce%b9%ce%b2%ce%ac%ce%bb%ce%bb%ce%bf%ce%bd/energeia-mou-parakalo-nipia-a-dimotiko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sto MT">
    <w:altName w:val="Cambria Math"/>
    <w:panose1 w:val="020406030505050303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Calibri Light">
    <w:panose1 w:val="020F0302020204030204"/>
    <w:charset w:val="A1"/>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F4A"/>
    <w:rsid w:val="0070575E"/>
    <w:rsid w:val="00835C72"/>
    <w:rsid w:val="00924BA4"/>
    <w:rsid w:val="009715FC"/>
    <w:rsid w:val="00A17A50"/>
    <w:rsid w:val="00AD667E"/>
    <w:rsid w:val="00B56FA7"/>
    <w:rsid w:val="00BD1841"/>
    <w:rsid w:val="00E728F3"/>
    <w:rsid w:val="00EC3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20">
    <w:name w:val="heading 2"/>
    <w:basedOn w:val="a1"/>
    <w:next w:val="a1"/>
    <w:link w:val="2Char"/>
    <w:uiPriority w:val="1"/>
    <w:qFormat/>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style>
  <w:style w:type="paragraph" w:customStyle="1" w:styleId="B7E4BBFF16F4A44FAF7EA87E000C6F79">
    <w:name w:val="B7E4BBFF16F4A44FAF7EA87E000C6F79"/>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style>
  <w:style w:type="paragraph" w:styleId="a">
    <w:name w:val="List Number"/>
    <w:basedOn w:val="a1"/>
    <w:uiPriority w:val="1"/>
    <w:qFormat/>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style>
  <w:style w:type="paragraph" w:customStyle="1" w:styleId="297FE8CABD9ACD4F951EB8525DFD0E71">
    <w:name w:val="297FE8CABD9ACD4F951EB8525DFD0E71"/>
  </w:style>
  <w:style w:type="paragraph" w:customStyle="1" w:styleId="3D8239F3EE9CAD47AA02743D3F6BDC53">
    <w:name w:val="3D8239F3EE9CAD47AA02743D3F6BDC53"/>
  </w:style>
  <w:style w:type="paragraph" w:styleId="a5">
    <w:name w:val="Block Text"/>
    <w:basedOn w:val="a1"/>
    <w:uiPriority w:val="1"/>
    <w:unhideWhenUsed/>
    <w:qFormat/>
    <w:pPr>
      <w:spacing w:line="276" w:lineRule="auto"/>
      <w:ind w:right="360"/>
    </w:pPr>
    <w:rPr>
      <w:iCs/>
      <w:color w:val="7F7F7F" w:themeColor="text1" w:themeTint="80"/>
      <w:sz w:val="20"/>
      <w:lang w:eastAsia="en-US"/>
    </w:rPr>
  </w:style>
  <w:style w:type="paragraph" w:styleId="2">
    <w:name w:val="List Bullet 2"/>
    <w:basedOn w:val="a5"/>
    <w:uiPriority w:val="1"/>
    <w:unhideWhenUsed/>
    <w:qFormat/>
    <w:pPr>
      <w:numPr>
        <w:numId w:val="3"/>
      </w:numPr>
      <w:spacing w:after="40"/>
    </w:pPr>
  </w:style>
  <w:style w:type="paragraph" w:customStyle="1" w:styleId="46D62093807D934AB9A73489B283A86E">
    <w:name w:val="46D62093807D934AB9A73489B283A86E"/>
  </w:style>
  <w:style w:type="character" w:customStyle="1" w:styleId="2Char">
    <w:name w:val="Επικεφαλίδα 2 Char"/>
    <w:basedOn w:val="a2"/>
    <w:link w:val="20"/>
    <w:uiPriority w:val="1"/>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style>
  <w:style w:type="character" w:styleId="a6">
    <w:name w:val="Placeholder Text"/>
    <w:basedOn w:val="a2"/>
    <w:uiPriority w:val="99"/>
    <w:semiHidden/>
    <w:rPr>
      <w:color w:val="808080"/>
    </w:rPr>
  </w:style>
  <w:style w:type="paragraph" w:customStyle="1" w:styleId="EB7008F36BDA0F4AA3E78B8BC9FCC0DD">
    <w:name w:val="EB7008F36BDA0F4AA3E78B8BC9FCC0DD"/>
  </w:style>
  <w:style w:type="paragraph" w:customStyle="1" w:styleId="6F0A5803B0B41D489BA4BD7BBFDEBC59">
    <w:name w:val="6F0A5803B0B41D489BA4BD7BBFDEBC59"/>
    <w:rsid w:val="00EC3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2168</Words>
  <Characters>11710</Characters>
  <Application>Microsoft Office Word</Application>
  <DocSecurity>0</DocSecurity>
  <Lines>97</Lines>
  <Paragraphs>27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«Την ενέργειά μου πίσω, παρακαλώ!» | Quality Net Work |
H εκπαιδευτική ομάδα του QualityNet</vt:lpstr>
      <vt:lpstr>«Την ενέργειά μου πίσω, παρακαλώ!» | Quality Net Work |
H εκπαιδευτική ομάδα του QualityNet</vt:lpstr>
    </vt:vector>
  </TitlesOfParts>
  <Manager/>
  <Company/>
  <LinksUpToDate>false</LinksUpToDate>
  <CharactersWithSpaces>13851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«Την ενέργειά μου πίσω, παρακαλώ!» | Quality Net Work |
H εκπαιδευτική ομάδα του QualityNet</dc:title>
  <dc:subject/>
  <dc:creator>Theodora Asteri</dc:creator>
  <cp:keywords/>
  <dc:description/>
  <cp:lastModifiedBy>Χατζηηλίου Αγγελική</cp:lastModifiedBy>
  <cp:revision>7</cp:revision>
  <dcterms:created xsi:type="dcterms:W3CDTF">2020-07-13T10:02:00Z</dcterms:created>
  <dcterms:modified xsi:type="dcterms:W3CDTF">2020-08-21T08:07:00Z</dcterms:modified>
  <cp:category/>
</cp:coreProperties>
</file>