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14:paraId="6D75CBEC" w14:textId="77777777" w:rsidTr="007919AA">
        <w:tc>
          <w:tcPr>
            <w:tcW w:w="3200" w:type="pct"/>
            <w:gridSpan w:val="3"/>
            <w:shd w:val="clear" w:color="auto" w:fill="983620" w:themeFill="accent2"/>
          </w:tcPr>
          <w:p w14:paraId="02FA4C57" w14:textId="73EF5D94" w:rsidR="0026113B" w:rsidRDefault="00DA2A6A" w:rsidP="00F277E6">
            <w:pPr>
              <w:pStyle w:val="aa"/>
            </w:pPr>
            <w:proofErr w:type="spellStart"/>
            <w:r>
              <w:t>cali</w:t>
            </w:r>
            <w:proofErr w:type="spellEnd"/>
          </w:p>
        </w:tc>
        <w:tc>
          <w:tcPr>
            <w:tcW w:w="104" w:type="pct"/>
          </w:tcPr>
          <w:p w14:paraId="574F4FCA" w14:textId="77777777" w:rsidR="0026113B" w:rsidRDefault="0026113B" w:rsidP="00F277E6">
            <w:pPr>
              <w:pStyle w:val="aa"/>
            </w:pPr>
          </w:p>
        </w:tc>
        <w:tc>
          <w:tcPr>
            <w:tcW w:w="1696" w:type="pct"/>
            <w:gridSpan w:val="2"/>
            <w:shd w:val="clear" w:color="auto" w:fill="7F7F7F" w:themeFill="text1" w:themeFillTint="80"/>
          </w:tcPr>
          <w:p w14:paraId="18B4DC58" w14:textId="77777777" w:rsidR="0026113B" w:rsidRDefault="0026113B" w:rsidP="00F277E6">
            <w:pPr>
              <w:pStyle w:val="aa"/>
            </w:pPr>
          </w:p>
        </w:tc>
      </w:tr>
      <w:tr w:rsidR="0026113B" w:rsidRPr="00235F77" w14:paraId="6997BF94" w14:textId="77777777" w:rsidTr="002B3238">
        <w:trPr>
          <w:trHeight w:val="2069"/>
        </w:trPr>
        <w:tc>
          <w:tcPr>
            <w:tcW w:w="3200" w:type="pct"/>
            <w:gridSpan w:val="3"/>
            <w:vAlign w:val="bottom"/>
          </w:tcPr>
          <w:p w14:paraId="5B1D002A" w14:textId="1025A66E" w:rsidR="0026113B" w:rsidRPr="00227697" w:rsidRDefault="00235F77" w:rsidP="00DD2828">
            <w:pPr>
              <w:pStyle w:val="ae"/>
              <w:rPr>
                <w:szCs w:val="72"/>
                <w:lang w:val="el-GR"/>
              </w:rPr>
            </w:pPr>
            <w:sdt>
              <w:sdtPr>
                <w:rPr>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D2828" w:rsidRPr="00227697">
                  <w:rPr>
                    <w:rFonts w:ascii="Times New Roman" w:hAnsi="Times New Roman" w:cs="Times New Roman"/>
                    <w:sz w:val="44"/>
                    <w:szCs w:val="72"/>
                    <w:lang w:val="el-GR"/>
                  </w:rPr>
                  <w:t>“</w:t>
                </w:r>
                <w:proofErr w:type="spellStart"/>
                <w:r w:rsidR="00DD2828" w:rsidRPr="00227697">
                  <w:rPr>
                    <w:rFonts w:ascii="Times New Roman" w:hAnsi="Times New Roman" w:cs="Times New Roman"/>
                    <w:sz w:val="44"/>
                    <w:szCs w:val="72"/>
                    <w:lang w:val="el-GR"/>
                  </w:rPr>
                  <w:t>Bravo</w:t>
                </w:r>
                <w:proofErr w:type="spellEnd"/>
                <w:r w:rsidR="00DD2828" w:rsidRPr="00227697">
                  <w:rPr>
                    <w:rFonts w:ascii="Times New Roman" w:hAnsi="Times New Roman" w:cs="Times New Roman"/>
                    <w:sz w:val="44"/>
                    <w:szCs w:val="72"/>
                    <w:lang w:val="el-GR"/>
                  </w:rPr>
                  <w:t xml:space="preserve"> </w:t>
                </w:r>
                <w:proofErr w:type="spellStart"/>
                <w:r w:rsidR="00DD2828" w:rsidRPr="00227697">
                  <w:rPr>
                    <w:rFonts w:ascii="Times New Roman" w:hAnsi="Times New Roman" w:cs="Times New Roman"/>
                    <w:sz w:val="44"/>
                    <w:szCs w:val="72"/>
                    <w:lang w:val="el-GR"/>
                  </w:rPr>
                  <w:t>Schools</w:t>
                </w:r>
                <w:proofErr w:type="spellEnd"/>
                <w:r w:rsidR="00227697" w:rsidRPr="00227697">
                  <w:rPr>
                    <w:rFonts w:ascii="Times New Roman" w:hAnsi="Times New Roman" w:cs="Times New Roman"/>
                    <w:sz w:val="44"/>
                    <w:szCs w:val="72"/>
                    <w:lang w:val="el-GR"/>
                  </w:rPr>
                  <w:t>-Δημιουργούμε έναν καλύτερο κόσμο</w:t>
                </w:r>
                <w:r w:rsidR="00DD2828" w:rsidRPr="00227697">
                  <w:rPr>
                    <w:rFonts w:ascii="Times New Roman" w:hAnsi="Times New Roman" w:cs="Times New Roman"/>
                    <w:sz w:val="44"/>
                    <w:szCs w:val="72"/>
                    <w:lang w:val="el-GR"/>
                  </w:rPr>
                  <w:t xml:space="preserve">”, </w:t>
                </w:r>
                <w:proofErr w:type="spellStart"/>
                <w:r w:rsidR="00DD2828" w:rsidRPr="00227697">
                  <w:rPr>
                    <w:rFonts w:ascii="Times New Roman" w:hAnsi="Times New Roman" w:cs="Times New Roman"/>
                    <w:sz w:val="44"/>
                    <w:szCs w:val="72"/>
                    <w:lang w:val="el-GR"/>
                  </w:rPr>
                  <w:t>QualityNet</w:t>
                </w:r>
                <w:proofErr w:type="spellEnd"/>
                <w:r w:rsidR="00DD2828" w:rsidRPr="00227697">
                  <w:rPr>
                    <w:rFonts w:ascii="Times New Roman" w:hAnsi="Times New Roman" w:cs="Times New Roman"/>
                    <w:sz w:val="44"/>
                    <w:szCs w:val="72"/>
                    <w:lang w:val="el-GR"/>
                  </w:rPr>
                  <w:t xml:space="preserve"> </w:t>
                </w:r>
                <w:proofErr w:type="spellStart"/>
                <w:r w:rsidR="00DD2828" w:rsidRPr="00227697">
                  <w:rPr>
                    <w:rFonts w:ascii="Times New Roman" w:hAnsi="Times New Roman" w:cs="Times New Roman"/>
                    <w:sz w:val="44"/>
                    <w:szCs w:val="72"/>
                    <w:lang w:val="el-GR"/>
                  </w:rPr>
                  <w:t>Foundation</w:t>
                </w:r>
                <w:proofErr w:type="spellEnd"/>
              </w:sdtContent>
            </w:sdt>
          </w:p>
        </w:tc>
        <w:tc>
          <w:tcPr>
            <w:tcW w:w="104" w:type="pct"/>
            <w:vAlign w:val="bottom"/>
          </w:tcPr>
          <w:p w14:paraId="029C2699" w14:textId="77777777" w:rsidR="0026113B" w:rsidRPr="00227697" w:rsidRDefault="0026113B" w:rsidP="00F277E6">
            <w:pPr>
              <w:rPr>
                <w:lang w:val="el-GR"/>
              </w:rPr>
            </w:pPr>
          </w:p>
        </w:tc>
        <w:tc>
          <w:tcPr>
            <w:tcW w:w="1696" w:type="pct"/>
            <w:gridSpan w:val="2"/>
            <w:vAlign w:val="bottom"/>
          </w:tcPr>
          <w:p w14:paraId="3B817F2B" w14:textId="77B93038" w:rsidR="0026113B" w:rsidRPr="00DA2A6A" w:rsidRDefault="00A4318E"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Θεματική:</w:t>
            </w:r>
            <w:r w:rsidR="003421A5" w:rsidRPr="00DA2A6A">
              <w:rPr>
                <w:rFonts w:ascii="Times New Roman" w:hAnsi="Times New Roman" w:cs="Times New Roman"/>
                <w:color w:val="auto"/>
                <w:lang w:val="el-GR"/>
              </w:rPr>
              <w:t xml:space="preserve"> </w:t>
            </w:r>
            <w:r w:rsidR="00227697">
              <w:rPr>
                <w:rFonts w:ascii="Times New Roman" w:hAnsi="Times New Roman" w:cs="Times New Roman"/>
                <w:color w:val="auto"/>
                <w:sz w:val="18"/>
                <w:lang w:val="el-GR"/>
              </w:rPr>
              <w:t xml:space="preserve">Φροντίζω το </w:t>
            </w:r>
            <w:r w:rsidR="003421A5" w:rsidRPr="00DA2A6A">
              <w:rPr>
                <w:rFonts w:ascii="Times New Roman" w:hAnsi="Times New Roman" w:cs="Times New Roman"/>
                <w:color w:val="auto"/>
                <w:sz w:val="18"/>
                <w:lang w:val="el-GR"/>
              </w:rPr>
              <w:t>Περιβάλλον</w:t>
            </w:r>
          </w:p>
          <w:p w14:paraId="71F86851" w14:textId="09F90559" w:rsidR="00A4318E" w:rsidRPr="00DA2A6A" w:rsidRDefault="00A4318E" w:rsidP="0067573E">
            <w:pPr>
              <w:pStyle w:val="CourseDetails"/>
              <w:rPr>
                <w:rFonts w:ascii="Times New Roman" w:hAnsi="Times New Roman" w:cs="Times New Roman"/>
                <w:color w:val="auto"/>
                <w:sz w:val="18"/>
                <w:szCs w:val="18"/>
                <w:lang w:val="el-GR"/>
              </w:rPr>
            </w:pPr>
            <w:proofErr w:type="spellStart"/>
            <w:r w:rsidRPr="00DA2A6A">
              <w:rPr>
                <w:rFonts w:ascii="Times New Roman" w:hAnsi="Times New Roman" w:cs="Times New Roman"/>
                <w:color w:val="auto"/>
                <w:lang w:val="el-GR"/>
              </w:rPr>
              <w:t>Υποθεματική</w:t>
            </w:r>
            <w:proofErr w:type="spellEnd"/>
            <w:r w:rsidRPr="00DA2A6A">
              <w:rPr>
                <w:rFonts w:ascii="Times New Roman" w:hAnsi="Times New Roman" w:cs="Times New Roman"/>
                <w:color w:val="auto"/>
                <w:lang w:val="el-GR"/>
              </w:rPr>
              <w:t>:</w:t>
            </w:r>
            <w:r w:rsidR="003421A5" w:rsidRPr="00DA2A6A">
              <w:rPr>
                <w:rFonts w:ascii="Times New Roman" w:hAnsi="Times New Roman" w:cs="Times New Roman"/>
                <w:color w:val="auto"/>
                <w:lang w:val="el-GR"/>
              </w:rPr>
              <w:t xml:space="preserve"> </w:t>
            </w:r>
            <w:r w:rsidR="00227697">
              <w:rPr>
                <w:rFonts w:ascii="Times New Roman" w:hAnsi="Times New Roman" w:cs="Times New Roman"/>
                <w:color w:val="auto"/>
                <w:sz w:val="18"/>
                <w:szCs w:val="18"/>
                <w:lang w:val="el-GR"/>
              </w:rPr>
              <w:t>Αειφόρος Ανάπτυξη</w:t>
            </w:r>
          </w:p>
          <w:p w14:paraId="61C6D825" w14:textId="53BCAFD2" w:rsidR="0067573E" w:rsidRPr="001C0E49" w:rsidRDefault="003421A5" w:rsidP="0067573E">
            <w:pPr>
              <w:pStyle w:val="CourseDetails"/>
              <w:rPr>
                <w:rFonts w:ascii="Times New Roman" w:hAnsi="Times New Roman" w:cs="Times New Roman"/>
                <w:color w:val="auto"/>
                <w:sz w:val="18"/>
                <w:szCs w:val="18"/>
                <w:lang w:val="el-GR"/>
              </w:rPr>
            </w:pPr>
            <w:r w:rsidRPr="001C0E49">
              <w:rPr>
                <w:rFonts w:ascii="Times New Roman" w:hAnsi="Times New Roman" w:cs="Times New Roman"/>
                <w:color w:val="auto"/>
                <w:lang w:val="el-GR"/>
              </w:rPr>
              <w:t xml:space="preserve">Απευθύνεται σε </w:t>
            </w:r>
            <w:r w:rsidR="0051692A" w:rsidRPr="001C0E49">
              <w:rPr>
                <w:rFonts w:ascii="Times New Roman" w:hAnsi="Times New Roman" w:cs="Times New Roman"/>
                <w:color w:val="auto"/>
                <w:lang w:val="el-GR"/>
              </w:rPr>
              <w:t>μαθητές/μαθήτριες</w:t>
            </w:r>
            <w:r w:rsidR="00A4318E" w:rsidRPr="001C0E49">
              <w:rPr>
                <w:rFonts w:ascii="Times New Roman" w:hAnsi="Times New Roman" w:cs="Times New Roman"/>
                <w:color w:val="auto"/>
                <w:lang w:val="el-GR"/>
              </w:rPr>
              <w:t>:</w:t>
            </w:r>
            <w:r w:rsidRPr="001C0E49">
              <w:rPr>
                <w:rFonts w:ascii="Times New Roman" w:hAnsi="Times New Roman" w:cs="Times New Roman"/>
                <w:color w:val="auto"/>
                <w:lang w:val="el-GR"/>
              </w:rPr>
              <w:t xml:space="preserve"> </w:t>
            </w:r>
            <w:r w:rsidR="00235F77">
              <w:rPr>
                <w:rFonts w:ascii="Times New Roman" w:hAnsi="Times New Roman" w:cs="Times New Roman"/>
                <w:color w:val="auto"/>
                <w:sz w:val="18"/>
                <w:szCs w:val="18"/>
                <w:lang w:val="el-GR"/>
              </w:rPr>
              <w:t>Α΄</w:t>
            </w:r>
            <w:r w:rsidR="001C0E49" w:rsidRPr="001C0E49">
              <w:rPr>
                <w:rFonts w:ascii="Times New Roman" w:hAnsi="Times New Roman" w:cs="Times New Roman"/>
                <w:color w:val="auto"/>
                <w:sz w:val="18"/>
                <w:szCs w:val="18"/>
                <w:lang w:val="el-GR"/>
              </w:rPr>
              <w:t xml:space="preserve"> –</w:t>
            </w:r>
            <w:r w:rsidR="00235F77">
              <w:rPr>
                <w:rFonts w:ascii="Times New Roman" w:hAnsi="Times New Roman" w:cs="Times New Roman"/>
                <w:color w:val="auto"/>
                <w:sz w:val="18"/>
                <w:szCs w:val="18"/>
                <w:lang w:val="el-GR"/>
              </w:rPr>
              <w:t xml:space="preserve"> Σ</w:t>
            </w:r>
            <w:r w:rsidR="00235F77">
              <w:rPr>
                <w:rFonts w:ascii="Times New Roman" w:hAnsi="Times New Roman" w:cs="Times New Roman"/>
                <w:color w:val="auto"/>
                <w:sz w:val="18"/>
                <w:szCs w:val="18"/>
              </w:rPr>
              <w:t>T</w:t>
            </w:r>
            <w:r w:rsidR="00235F77">
              <w:rPr>
                <w:rFonts w:ascii="Times New Roman" w:hAnsi="Times New Roman" w:cs="Times New Roman"/>
                <w:color w:val="auto"/>
                <w:sz w:val="18"/>
                <w:szCs w:val="18"/>
                <w:lang w:val="el-GR"/>
              </w:rPr>
              <w:t>΄</w:t>
            </w:r>
            <w:r w:rsidR="001C0E49" w:rsidRPr="001C0E49">
              <w:rPr>
                <w:rFonts w:ascii="Times New Roman" w:hAnsi="Times New Roman" w:cs="Times New Roman"/>
                <w:color w:val="auto"/>
                <w:sz w:val="18"/>
                <w:szCs w:val="18"/>
                <w:lang w:val="el-GR"/>
              </w:rPr>
              <w:t xml:space="preserve"> Δημοτικού</w:t>
            </w:r>
          </w:p>
          <w:p w14:paraId="6B3146B3" w14:textId="5E990241" w:rsidR="001C0E49" w:rsidRPr="001C0E49" w:rsidRDefault="00235F77" w:rsidP="0067573E">
            <w:pPr>
              <w:pStyle w:val="CourseDetails"/>
              <w:rPr>
                <w:rFonts w:ascii="Times New Roman" w:hAnsi="Times New Roman" w:cs="Times New Roman"/>
                <w:color w:val="auto"/>
                <w:sz w:val="18"/>
                <w:szCs w:val="18"/>
                <w:lang w:val="el-GR"/>
              </w:rPr>
            </w:pPr>
            <w:r>
              <w:rPr>
                <w:rFonts w:ascii="Times New Roman" w:hAnsi="Times New Roman" w:cs="Times New Roman"/>
                <w:color w:val="auto"/>
                <w:sz w:val="18"/>
                <w:szCs w:val="18"/>
                <w:lang w:val="el-GR"/>
              </w:rPr>
              <w:t>Α΄ – Γ΄</w:t>
            </w:r>
            <w:bookmarkStart w:id="0" w:name="_GoBack"/>
            <w:bookmarkEnd w:id="0"/>
            <w:r w:rsidR="001C0E49" w:rsidRPr="001C0E49">
              <w:rPr>
                <w:rFonts w:ascii="Times New Roman" w:hAnsi="Times New Roman" w:cs="Times New Roman"/>
                <w:color w:val="auto"/>
                <w:sz w:val="18"/>
                <w:szCs w:val="18"/>
                <w:lang w:val="el-GR"/>
              </w:rPr>
              <w:t xml:space="preserve"> Γυμνασίου</w:t>
            </w:r>
          </w:p>
          <w:p w14:paraId="148F8165" w14:textId="77777777" w:rsidR="006E3DAE" w:rsidRDefault="003421A5" w:rsidP="006E3DAE">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r w:rsidRPr="00DA2A6A">
              <w:rPr>
                <w:rFonts w:ascii="Times New Roman" w:hAnsi="Times New Roman" w:cs="Times New Roman"/>
                <w:color w:val="auto"/>
                <w:sz w:val="18"/>
                <w:szCs w:val="18"/>
                <w:lang w:val="el-GR"/>
              </w:rPr>
              <w:t xml:space="preserve"> </w:t>
            </w:r>
          </w:p>
          <w:p w14:paraId="245EF2DD" w14:textId="50ABD363" w:rsidR="007919AA" w:rsidRPr="006A5236" w:rsidRDefault="00227697" w:rsidP="006E3DAE">
            <w:pPr>
              <w:pStyle w:val="CourseDetails"/>
              <w:rPr>
                <w:rFonts w:ascii="Times New Roman" w:hAnsi="Times New Roman" w:cs="Times New Roman"/>
                <w:lang w:val="el-GR"/>
              </w:rPr>
            </w:pPr>
            <w:r>
              <w:rPr>
                <w:rFonts w:ascii="Times New Roman" w:hAnsi="Times New Roman" w:cs="Times New Roman"/>
                <w:color w:val="auto"/>
                <w:sz w:val="18"/>
                <w:szCs w:val="18"/>
                <w:lang w:val="el-GR"/>
              </w:rPr>
              <w:t>17 εργαστήρια</w:t>
            </w:r>
            <w:r w:rsidR="006A5236">
              <w:rPr>
                <w:rFonts w:ascii="Times New Roman" w:hAnsi="Times New Roman" w:cs="Times New Roman"/>
                <w:color w:val="auto"/>
                <w:sz w:val="18"/>
                <w:szCs w:val="18"/>
                <w:lang w:val="el-GR"/>
              </w:rPr>
              <w:t xml:space="preserve">/ </w:t>
            </w:r>
            <w:r w:rsidR="006E3DAE">
              <w:rPr>
                <w:rFonts w:ascii="Times New Roman" w:hAnsi="Times New Roman" w:cs="Times New Roman"/>
                <w:color w:val="auto"/>
                <w:sz w:val="18"/>
                <w:szCs w:val="18"/>
                <w:lang w:val="el-GR"/>
              </w:rPr>
              <w:t>κυμαινόμενη διάρκεια (</w:t>
            </w:r>
            <w:r w:rsidR="006A5236" w:rsidRPr="006A5236">
              <w:rPr>
                <w:rFonts w:ascii="Times New Roman" w:hAnsi="Times New Roman" w:cs="Times New Roman"/>
                <w:color w:val="auto"/>
                <w:sz w:val="18"/>
                <w:szCs w:val="18"/>
                <w:lang w:val="el-GR"/>
              </w:rPr>
              <w:t>28</w:t>
            </w:r>
            <w:r w:rsidR="006A5236">
              <w:rPr>
                <w:rFonts w:ascii="Times New Roman" w:hAnsi="Times New Roman" w:cs="Times New Roman"/>
                <w:color w:val="auto"/>
                <w:sz w:val="18"/>
                <w:szCs w:val="18"/>
                <w:lang w:val="el-GR"/>
              </w:rPr>
              <w:t xml:space="preserve"> </w:t>
            </w:r>
            <w:proofErr w:type="spellStart"/>
            <w:r w:rsidR="006A5236">
              <w:rPr>
                <w:rFonts w:ascii="Times New Roman" w:hAnsi="Times New Roman" w:cs="Times New Roman"/>
                <w:color w:val="auto"/>
                <w:sz w:val="18"/>
                <w:szCs w:val="18"/>
                <w:lang w:val="el-GR"/>
              </w:rPr>
              <w:t>διδ</w:t>
            </w:r>
            <w:proofErr w:type="spellEnd"/>
            <w:r w:rsidR="006A5236">
              <w:rPr>
                <w:rFonts w:ascii="Times New Roman" w:hAnsi="Times New Roman" w:cs="Times New Roman"/>
                <w:color w:val="auto"/>
                <w:sz w:val="18"/>
                <w:szCs w:val="18"/>
                <w:lang w:val="el-GR"/>
              </w:rPr>
              <w:t>.</w:t>
            </w:r>
            <w:r w:rsidR="006A5236" w:rsidRPr="006A5236">
              <w:rPr>
                <w:rFonts w:ascii="Times New Roman" w:hAnsi="Times New Roman" w:cs="Times New Roman"/>
                <w:color w:val="auto"/>
                <w:sz w:val="18"/>
                <w:szCs w:val="18"/>
                <w:lang w:val="el-GR"/>
              </w:rPr>
              <w:t xml:space="preserve"> </w:t>
            </w:r>
            <w:r w:rsidR="006E3DAE">
              <w:rPr>
                <w:rFonts w:ascii="Times New Roman" w:hAnsi="Times New Roman" w:cs="Times New Roman"/>
                <w:color w:val="auto"/>
                <w:sz w:val="18"/>
                <w:szCs w:val="18"/>
                <w:lang w:val="el-GR"/>
              </w:rPr>
              <w:t>ώ</w:t>
            </w:r>
            <w:r w:rsidR="006A5236">
              <w:rPr>
                <w:rFonts w:ascii="Times New Roman" w:hAnsi="Times New Roman" w:cs="Times New Roman"/>
                <w:color w:val="auto"/>
                <w:sz w:val="18"/>
                <w:szCs w:val="18"/>
                <w:lang w:val="el-GR"/>
              </w:rPr>
              <w:t>ρες</w:t>
            </w:r>
            <w:r w:rsidR="006E3DAE">
              <w:rPr>
                <w:rFonts w:ascii="Times New Roman" w:hAnsi="Times New Roman" w:cs="Times New Roman"/>
                <w:color w:val="auto"/>
                <w:sz w:val="18"/>
                <w:szCs w:val="18"/>
                <w:lang w:val="el-GR"/>
              </w:rPr>
              <w:t>-</w:t>
            </w:r>
            <w:r w:rsidR="006A5236">
              <w:rPr>
                <w:rFonts w:ascii="Times New Roman" w:hAnsi="Times New Roman" w:cs="Times New Roman"/>
                <w:color w:val="auto"/>
                <w:sz w:val="18"/>
                <w:szCs w:val="18"/>
                <w:lang w:val="el-GR"/>
              </w:rPr>
              <w:t xml:space="preserve">32 </w:t>
            </w:r>
            <w:proofErr w:type="spellStart"/>
            <w:r w:rsidR="006A5236">
              <w:rPr>
                <w:rFonts w:ascii="Times New Roman" w:hAnsi="Times New Roman" w:cs="Times New Roman"/>
                <w:color w:val="auto"/>
                <w:sz w:val="18"/>
                <w:szCs w:val="18"/>
                <w:lang w:val="el-GR"/>
              </w:rPr>
              <w:t>διδ</w:t>
            </w:r>
            <w:proofErr w:type="spellEnd"/>
            <w:r w:rsidR="006A5236">
              <w:rPr>
                <w:rFonts w:ascii="Times New Roman" w:hAnsi="Times New Roman" w:cs="Times New Roman"/>
                <w:color w:val="auto"/>
                <w:sz w:val="18"/>
                <w:szCs w:val="18"/>
                <w:lang w:val="el-GR"/>
              </w:rPr>
              <w:t>. ώρες)</w:t>
            </w:r>
          </w:p>
        </w:tc>
      </w:tr>
      <w:tr w:rsidR="0026113B" w:rsidRPr="00235F77" w14:paraId="55AAF5B7" w14:textId="77777777" w:rsidTr="002B3238">
        <w:trPr>
          <w:trHeight w:val="100"/>
        </w:trPr>
        <w:tc>
          <w:tcPr>
            <w:tcW w:w="3200" w:type="pct"/>
            <w:gridSpan w:val="3"/>
            <w:shd w:val="clear" w:color="auto" w:fill="983620" w:themeFill="accent2"/>
          </w:tcPr>
          <w:p w14:paraId="7D9D92EA" w14:textId="77777777" w:rsidR="0026113B" w:rsidRPr="0051692A" w:rsidRDefault="0026113B" w:rsidP="00F277E6">
            <w:pPr>
              <w:pStyle w:val="aa"/>
              <w:rPr>
                <w:lang w:val="el-GR"/>
              </w:rPr>
            </w:pPr>
          </w:p>
        </w:tc>
        <w:tc>
          <w:tcPr>
            <w:tcW w:w="104" w:type="pct"/>
          </w:tcPr>
          <w:p w14:paraId="211A0868" w14:textId="77777777" w:rsidR="0026113B" w:rsidRPr="0051692A" w:rsidRDefault="0026113B" w:rsidP="00F277E6">
            <w:pPr>
              <w:pStyle w:val="aa"/>
              <w:rPr>
                <w:lang w:val="el-GR"/>
              </w:rPr>
            </w:pPr>
          </w:p>
        </w:tc>
        <w:tc>
          <w:tcPr>
            <w:tcW w:w="1696" w:type="pct"/>
            <w:gridSpan w:val="2"/>
            <w:shd w:val="clear" w:color="auto" w:fill="7F7F7F" w:themeFill="text1" w:themeFillTint="80"/>
          </w:tcPr>
          <w:p w14:paraId="7EC138BF" w14:textId="77777777" w:rsidR="0026113B" w:rsidRPr="0051692A" w:rsidRDefault="0026113B" w:rsidP="00F277E6">
            <w:pPr>
              <w:pStyle w:val="aa"/>
              <w:rPr>
                <w:lang w:val="el-GR"/>
              </w:rPr>
            </w:pPr>
          </w:p>
        </w:tc>
      </w:tr>
      <w:tr w:rsidR="0026113B" w:rsidRPr="00235F77" w14:paraId="51F911C1" w14:textId="77777777" w:rsidTr="007919AA">
        <w:trPr>
          <w:gridBefore w:val="1"/>
          <w:wBefore w:w="64" w:type="pct"/>
          <w:trHeight w:val="2160"/>
        </w:trPr>
        <w:tc>
          <w:tcPr>
            <w:tcW w:w="3057" w:type="pct"/>
          </w:tcPr>
          <w:p w14:paraId="0CF233C9" w14:textId="2F94C1DE" w:rsidR="00DA2A6A" w:rsidRDefault="00DA2A6A" w:rsidP="00DA2A6A">
            <w:pPr>
              <w:pStyle w:val="1"/>
              <w:spacing w:before="0" w:after="0"/>
              <w:jc w:val="both"/>
              <w:rPr>
                <w:rFonts w:ascii="Calibri" w:hAnsi="Calibri" w:cs="Times New Roman"/>
                <w:b/>
                <w:sz w:val="22"/>
                <w:szCs w:val="22"/>
                <w:lang w:val="el-GR"/>
              </w:rPr>
            </w:pPr>
            <w:bookmarkStart w:id="1" w:name="_Toc261004494"/>
            <w:bookmarkStart w:id="2" w:name="_Toc261004492"/>
            <w:r>
              <w:rPr>
                <w:rFonts w:ascii="Calibri" w:hAnsi="Calibri" w:cs="Times New Roman"/>
                <w:b/>
                <w:sz w:val="22"/>
                <w:szCs w:val="22"/>
                <w:lang w:val="el-GR"/>
              </w:rPr>
              <w:lastRenderedPageBreak/>
              <w:t>Περιγραφή (50-100 λέξεις)</w:t>
            </w:r>
          </w:p>
          <w:p w14:paraId="37A42FA3" w14:textId="761FE0ED" w:rsidR="00797CBD" w:rsidRPr="00232390" w:rsidRDefault="00227697" w:rsidP="00797CBD">
            <w:pPr>
              <w:jc w:val="both"/>
              <w:rPr>
                <w:rFonts w:ascii="Calibri" w:hAnsi="Calibri" w:cs="Calibri"/>
                <w:sz w:val="22"/>
                <w:szCs w:val="22"/>
                <w:lang w:val="el-GR"/>
              </w:rPr>
            </w:pPr>
            <w:r w:rsidRPr="00232390">
              <w:rPr>
                <w:rFonts w:ascii="Calibri" w:hAnsi="Calibri" w:cs="Calibri"/>
                <w:sz w:val="22"/>
                <w:szCs w:val="22"/>
                <w:lang w:val="el-GR"/>
              </w:rPr>
              <w:t xml:space="preserve">Το «Bravo Schools-Δημιουργούμε έναν καλύτερο κόσμο» αποτελεί ένα </w:t>
            </w:r>
            <w:proofErr w:type="spellStart"/>
            <w:r w:rsidRPr="00232390">
              <w:rPr>
                <w:rFonts w:ascii="Calibri" w:hAnsi="Calibri" w:cs="Calibri"/>
                <w:sz w:val="22"/>
                <w:szCs w:val="22"/>
                <w:lang w:val="el-GR"/>
              </w:rPr>
              <w:t>πολυεπίπεδο</w:t>
            </w:r>
            <w:proofErr w:type="spellEnd"/>
            <w:r w:rsidRPr="00232390">
              <w:rPr>
                <w:rFonts w:ascii="Calibri" w:hAnsi="Calibri" w:cs="Calibri"/>
                <w:sz w:val="22"/>
                <w:szCs w:val="22"/>
                <w:lang w:val="el-GR"/>
              </w:rPr>
              <w:t xml:space="preserve"> πρόγραμμα ενημέρωσης &amp; εκπαίδευσης των μαθητών/τριών για τους 17 Παγκόσμιους Στόχους της Βιώσιμης Ανάπτυξης στην Α/</w:t>
            </w:r>
            <w:proofErr w:type="spellStart"/>
            <w:r w:rsidRPr="00232390">
              <w:rPr>
                <w:rFonts w:ascii="Calibri" w:hAnsi="Calibri" w:cs="Calibri"/>
                <w:sz w:val="22"/>
                <w:szCs w:val="22"/>
                <w:lang w:val="el-GR"/>
              </w:rPr>
              <w:t>θμια</w:t>
            </w:r>
            <w:proofErr w:type="spellEnd"/>
            <w:r w:rsidRPr="00232390">
              <w:rPr>
                <w:rFonts w:ascii="Calibri" w:hAnsi="Calibri" w:cs="Calibri"/>
                <w:sz w:val="22"/>
                <w:szCs w:val="22"/>
                <w:lang w:val="el-GR"/>
              </w:rPr>
              <w:t xml:space="preserve"> &amp; Β/</w:t>
            </w:r>
            <w:proofErr w:type="spellStart"/>
            <w:r w:rsidRPr="00232390">
              <w:rPr>
                <w:rFonts w:ascii="Calibri" w:hAnsi="Calibri" w:cs="Calibri"/>
                <w:sz w:val="22"/>
                <w:szCs w:val="22"/>
                <w:lang w:val="el-GR"/>
              </w:rPr>
              <w:t>θμια</w:t>
            </w:r>
            <w:proofErr w:type="spellEnd"/>
            <w:r w:rsidRPr="00232390">
              <w:rPr>
                <w:rFonts w:ascii="Calibri" w:hAnsi="Calibri" w:cs="Calibri"/>
                <w:sz w:val="22"/>
                <w:szCs w:val="22"/>
                <w:lang w:val="el-GR"/>
              </w:rPr>
              <w:t xml:space="preserve"> Εκπαίδευση. </w:t>
            </w:r>
            <w:r w:rsidR="00797CBD" w:rsidRPr="00232390">
              <w:rPr>
                <w:rFonts w:ascii="Calibri" w:hAnsi="Calibri" w:cs="Calibri"/>
                <w:sz w:val="22"/>
                <w:szCs w:val="22"/>
                <w:lang w:val="el-GR"/>
              </w:rPr>
              <w:t>Στόχο έχει τη μεταβολή της στάσης των μαθητών/τριών απέναντι στα μεγάλα προβλήματα του σύγχρονου κόσμου και τη δημιουργία ενεργών πολιτών. Το πρόγραμμα ενσωματώνει την ανάπτυξη μιας ολοκληρωμένης προσέγγισης στους Παγκόσμιους Στόχους ή μεμονωμένων ενημερώσεων για συγκεκριμένες θεματικές για κάθε Στόχο. Υλοποιείται στο σύνολό του από τον εκπαιδευτικό της τάξης.</w:t>
            </w:r>
          </w:p>
          <w:p w14:paraId="42B95D2B" w14:textId="382CB1D4" w:rsidR="00DA2A6A" w:rsidRPr="00227697" w:rsidRDefault="00DA2A6A" w:rsidP="00DA2A6A">
            <w:pPr>
              <w:pStyle w:val="1"/>
              <w:spacing w:before="0" w:after="0"/>
              <w:jc w:val="both"/>
              <w:rPr>
                <w:rFonts w:ascii="Calibri" w:hAnsi="Calibri" w:cs="Calibri"/>
                <w:b/>
                <w:color w:val="auto"/>
                <w:sz w:val="22"/>
                <w:szCs w:val="22"/>
                <w:lang w:val="el-GR"/>
              </w:rPr>
            </w:pPr>
          </w:p>
          <w:p w14:paraId="43800843" w14:textId="4EE6EB1F" w:rsidR="007919AA" w:rsidRPr="00DA2A6A" w:rsidRDefault="007919AA" w:rsidP="00DA2A6A">
            <w:pPr>
              <w:pStyle w:val="1"/>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Στοχευόμενες</w:t>
            </w:r>
            <w:proofErr w:type="spellEnd"/>
            <w:r w:rsidRPr="00DA2A6A">
              <w:rPr>
                <w:rFonts w:ascii="Calibri" w:hAnsi="Calibri" w:cs="Times New Roman"/>
                <w:b/>
                <w:sz w:val="22"/>
                <w:szCs w:val="22"/>
                <w:lang w:val="el-GR"/>
              </w:rPr>
              <w:t xml:space="preserve"> δεξιότητες</w:t>
            </w:r>
          </w:p>
          <w:p w14:paraId="14C3FA1D" w14:textId="3F666FD3" w:rsidR="00DA2A6A" w:rsidRPr="006604BC" w:rsidRDefault="006604BC" w:rsidP="00DA2A6A">
            <w:pPr>
              <w:pStyle w:val="1"/>
              <w:spacing w:before="0" w:after="0"/>
              <w:jc w:val="both"/>
              <w:rPr>
                <w:rFonts w:ascii="Calibri" w:hAnsi="Calibri" w:cs="Times New Roman"/>
                <w:b/>
                <w:color w:val="auto"/>
                <w:sz w:val="22"/>
                <w:szCs w:val="22"/>
                <w:lang w:val="el-GR"/>
              </w:rPr>
            </w:pPr>
            <w:r w:rsidRPr="006604BC">
              <w:rPr>
                <w:rFonts w:ascii="Calibri" w:hAnsi="Calibri" w:cs="Times New Roman"/>
                <w:b/>
                <w:color w:val="auto"/>
                <w:sz w:val="22"/>
                <w:szCs w:val="22"/>
                <w:lang w:val="el-GR"/>
              </w:rPr>
              <w:t>Δεξιότητες – 1</w:t>
            </w:r>
            <w:r w:rsidRPr="006604BC">
              <w:rPr>
                <w:rFonts w:ascii="Calibri" w:hAnsi="Calibri" w:cs="Times New Roman"/>
                <w:b/>
                <w:color w:val="auto"/>
                <w:sz w:val="22"/>
                <w:szCs w:val="22"/>
                <w:vertAlign w:val="superscript"/>
                <w:lang w:val="el-GR"/>
              </w:rPr>
              <w:t>ος</w:t>
            </w:r>
            <w:r w:rsidRPr="006604BC">
              <w:rPr>
                <w:rFonts w:ascii="Calibri" w:hAnsi="Calibri" w:cs="Times New Roman"/>
                <w:b/>
                <w:color w:val="auto"/>
                <w:sz w:val="22"/>
                <w:szCs w:val="22"/>
                <w:lang w:val="el-GR"/>
              </w:rPr>
              <w:t xml:space="preserve"> κύκλος</w:t>
            </w:r>
          </w:p>
          <w:p w14:paraId="57DCD694" w14:textId="4218F650" w:rsidR="006604BC" w:rsidRPr="006604BC" w:rsidRDefault="006604BC" w:rsidP="006604BC">
            <w:pPr>
              <w:jc w:val="both"/>
              <w:rPr>
                <w:rFonts w:ascii="Calibri" w:hAnsi="Calibri" w:cs="Calibri"/>
                <w:sz w:val="22"/>
                <w:szCs w:val="22"/>
                <w:lang w:val="el-GR"/>
              </w:rPr>
            </w:pPr>
            <w:r w:rsidRPr="006604BC">
              <w:rPr>
                <w:rFonts w:ascii="Calibri" w:hAnsi="Calibri" w:cs="Calibri"/>
                <w:sz w:val="22"/>
                <w:szCs w:val="22"/>
                <w:lang w:val="el-GR"/>
              </w:rPr>
              <w:t>Δημιουργικότητα, Επικοινωνία, Κριτική σκέψη, Συνεργασία</w:t>
            </w:r>
          </w:p>
          <w:p w14:paraId="5E23909F" w14:textId="52AE2B76" w:rsidR="006604BC" w:rsidRPr="006604BC" w:rsidRDefault="006604BC" w:rsidP="006604BC">
            <w:pPr>
              <w:pStyle w:val="1"/>
              <w:spacing w:before="0" w:after="0"/>
              <w:jc w:val="both"/>
              <w:rPr>
                <w:rFonts w:ascii="Calibri" w:hAnsi="Calibri" w:cs="Times New Roman"/>
                <w:b/>
                <w:color w:val="auto"/>
                <w:sz w:val="22"/>
                <w:szCs w:val="22"/>
                <w:lang w:val="el-GR"/>
              </w:rPr>
            </w:pPr>
            <w:r w:rsidRPr="006604BC">
              <w:rPr>
                <w:rFonts w:ascii="Calibri" w:hAnsi="Calibri" w:cs="Times New Roman"/>
                <w:b/>
                <w:color w:val="auto"/>
                <w:sz w:val="22"/>
                <w:szCs w:val="22"/>
                <w:lang w:val="el-GR"/>
              </w:rPr>
              <w:t>Δεξιότητες – 2ος κύκλος</w:t>
            </w:r>
          </w:p>
          <w:p w14:paraId="7EC623E2" w14:textId="0993C9BE" w:rsidR="006604BC" w:rsidRPr="006604BC" w:rsidRDefault="006604BC" w:rsidP="006604BC">
            <w:pPr>
              <w:jc w:val="both"/>
              <w:rPr>
                <w:rFonts w:ascii="Calibri" w:hAnsi="Calibri" w:cs="Calibri"/>
                <w:sz w:val="22"/>
                <w:szCs w:val="22"/>
                <w:lang w:val="el-GR"/>
              </w:rPr>
            </w:pPr>
            <w:proofErr w:type="spellStart"/>
            <w:r w:rsidRPr="006604BC">
              <w:rPr>
                <w:rFonts w:ascii="Calibri" w:hAnsi="Calibri" w:cs="Calibri"/>
                <w:sz w:val="22"/>
                <w:szCs w:val="22"/>
                <w:lang w:val="el-GR"/>
              </w:rPr>
              <w:t>Aυτομέριμνα</w:t>
            </w:r>
            <w:proofErr w:type="spellEnd"/>
            <w:r w:rsidRPr="006604BC">
              <w:rPr>
                <w:rFonts w:ascii="Calibri" w:hAnsi="Calibri" w:cs="Calibri"/>
                <w:sz w:val="22"/>
                <w:szCs w:val="22"/>
                <w:lang w:val="el-GR"/>
              </w:rPr>
              <w:t>, Ενσυναίσθηση και ευαισθησία,</w:t>
            </w:r>
            <w:r w:rsidR="0076319B">
              <w:rPr>
                <w:rFonts w:ascii="Calibri" w:hAnsi="Calibri" w:cs="Calibri"/>
                <w:sz w:val="22"/>
                <w:szCs w:val="22"/>
                <w:lang w:val="el-GR"/>
              </w:rPr>
              <w:t xml:space="preserve"> </w:t>
            </w:r>
            <w:r w:rsidRPr="006604BC">
              <w:rPr>
                <w:rFonts w:ascii="Calibri" w:hAnsi="Calibri" w:cs="Calibri"/>
                <w:sz w:val="22"/>
                <w:szCs w:val="22"/>
                <w:lang w:val="el-GR"/>
              </w:rPr>
              <w:t>Κοινωνικές Δεξιότητες, Πολιτειότητα, Πρωτοβουλία, Υπευθυνότητα</w:t>
            </w:r>
          </w:p>
          <w:p w14:paraId="79B14F35" w14:textId="27612B64" w:rsidR="006604BC" w:rsidRPr="006604BC" w:rsidRDefault="006604BC" w:rsidP="006604BC">
            <w:pPr>
              <w:pStyle w:val="1"/>
              <w:spacing w:before="0" w:after="0"/>
              <w:jc w:val="both"/>
              <w:rPr>
                <w:rFonts w:ascii="Calibri" w:hAnsi="Calibri" w:cs="Times New Roman"/>
                <w:b/>
                <w:color w:val="auto"/>
                <w:sz w:val="22"/>
                <w:szCs w:val="22"/>
                <w:lang w:val="el-GR"/>
              </w:rPr>
            </w:pPr>
            <w:r w:rsidRPr="006604BC">
              <w:rPr>
                <w:rFonts w:ascii="Calibri" w:hAnsi="Calibri" w:cs="Times New Roman"/>
                <w:b/>
                <w:color w:val="auto"/>
                <w:sz w:val="22"/>
                <w:szCs w:val="22"/>
                <w:lang w:val="el-GR"/>
              </w:rPr>
              <w:t>Δεξιότητες – 3ος κύκλος</w:t>
            </w:r>
          </w:p>
          <w:p w14:paraId="55CA6CE3" w14:textId="2F881786" w:rsidR="006604BC" w:rsidRPr="006604BC" w:rsidRDefault="006604BC" w:rsidP="006604BC">
            <w:pPr>
              <w:jc w:val="both"/>
              <w:rPr>
                <w:rFonts w:ascii="Calibri" w:hAnsi="Calibri" w:cs="Calibri"/>
                <w:sz w:val="22"/>
                <w:szCs w:val="22"/>
                <w:lang w:val="el-GR"/>
              </w:rPr>
            </w:pPr>
            <w:r w:rsidRPr="006604BC">
              <w:rPr>
                <w:rFonts w:ascii="Calibri" w:hAnsi="Calibri" w:cs="Calibri"/>
                <w:sz w:val="22"/>
                <w:szCs w:val="22"/>
                <w:lang w:val="el-GR"/>
              </w:rPr>
              <w:t xml:space="preserve">Συνδυαστικές δεξιότητες ψηφιακής τεχνολογίας -  επικοινωνίας και συνεργασίας, Ψηφιακός γραμματισμός </w:t>
            </w:r>
          </w:p>
          <w:p w14:paraId="52FB95AE" w14:textId="4B802B83" w:rsidR="006604BC" w:rsidRPr="006604BC" w:rsidRDefault="006604BC" w:rsidP="006604BC">
            <w:pPr>
              <w:pStyle w:val="1"/>
              <w:spacing w:before="0" w:after="0"/>
              <w:jc w:val="both"/>
              <w:rPr>
                <w:rFonts w:ascii="Calibri" w:hAnsi="Calibri" w:cs="Times New Roman"/>
                <w:b/>
                <w:color w:val="auto"/>
                <w:sz w:val="22"/>
                <w:szCs w:val="22"/>
                <w:lang w:val="el-GR"/>
              </w:rPr>
            </w:pPr>
            <w:r w:rsidRPr="006604BC">
              <w:rPr>
                <w:rFonts w:ascii="Calibri" w:hAnsi="Calibri" w:cs="Times New Roman"/>
                <w:b/>
                <w:color w:val="auto"/>
                <w:sz w:val="22"/>
                <w:szCs w:val="22"/>
                <w:lang w:val="el-GR"/>
              </w:rPr>
              <w:t>Δεξιότητες – 4ος κύκλος</w:t>
            </w:r>
          </w:p>
          <w:p w14:paraId="4F216573" w14:textId="11CB8655" w:rsidR="006604BC" w:rsidRPr="006604BC" w:rsidRDefault="006604BC" w:rsidP="006604BC">
            <w:pPr>
              <w:jc w:val="both"/>
              <w:rPr>
                <w:rFonts w:ascii="Calibri" w:hAnsi="Calibri" w:cs="Calibri"/>
                <w:sz w:val="22"/>
                <w:szCs w:val="22"/>
                <w:lang w:val="el-GR"/>
              </w:rPr>
            </w:pPr>
            <w:r w:rsidRPr="006604BC">
              <w:rPr>
                <w:rFonts w:ascii="Calibri" w:hAnsi="Calibri" w:cs="Calibri"/>
                <w:sz w:val="22"/>
                <w:szCs w:val="22"/>
                <w:lang w:val="el-GR"/>
              </w:rPr>
              <w:t>Επίλυση προβλημάτων, Μελέτη περιπτώσεων, Στρατηγική σκέψη</w:t>
            </w:r>
          </w:p>
          <w:p w14:paraId="555D35E0" w14:textId="1CB064FB" w:rsidR="00A03075" w:rsidRPr="00DA2A6A" w:rsidRDefault="00A4318E" w:rsidP="00DA2A6A">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r w:rsidR="002B3238" w:rsidRPr="00DA2A6A">
              <w:rPr>
                <w:rFonts w:ascii="Calibri" w:hAnsi="Calibri" w:cs="Times New Roman"/>
                <w:b/>
                <w:sz w:val="22"/>
                <w:szCs w:val="22"/>
                <w:lang w:val="el-GR"/>
              </w:rPr>
              <w:t xml:space="preserve"> </w:t>
            </w:r>
            <w:r w:rsidR="008E2421">
              <w:rPr>
                <w:rFonts w:ascii="Calibri" w:hAnsi="Calibri" w:cs="Times New Roman"/>
                <w:b/>
                <w:sz w:val="20"/>
                <w:szCs w:val="20"/>
                <w:lang w:val="el-GR"/>
              </w:rPr>
              <w:t xml:space="preserve"> </w:t>
            </w:r>
          </w:p>
          <w:p w14:paraId="73E8A7F1" w14:textId="7DB9172A" w:rsidR="00A03075" w:rsidRPr="00780233" w:rsidRDefault="00A4318E" w:rsidP="00DA2A6A">
            <w:pPr>
              <w:spacing w:after="0"/>
              <w:jc w:val="both"/>
              <w:rPr>
                <w:rFonts w:ascii="Calibri" w:eastAsiaTheme="minorHAnsi" w:hAnsi="Calibri" w:cs="Times New Roman"/>
                <w:b/>
                <w:bCs/>
                <w:color w:val="auto"/>
                <w:sz w:val="22"/>
                <w:szCs w:val="22"/>
                <w:lang w:val="el-GR"/>
              </w:rPr>
            </w:pPr>
            <w:r w:rsidRPr="00780233">
              <w:rPr>
                <w:rFonts w:ascii="Calibri" w:eastAsiaTheme="minorHAnsi" w:hAnsi="Calibri" w:cs="Times New Roman"/>
                <w:b/>
                <w:bCs/>
                <w:color w:val="auto"/>
                <w:sz w:val="22"/>
                <w:szCs w:val="22"/>
                <w:lang w:val="el-GR"/>
              </w:rPr>
              <w:t>1ο εργαστήριο</w:t>
            </w:r>
            <w:r w:rsidR="00780233">
              <w:rPr>
                <w:rFonts w:ascii="Calibri" w:eastAsiaTheme="minorHAnsi" w:hAnsi="Calibri" w:cs="Times New Roman"/>
                <w:b/>
                <w:bCs/>
                <w:color w:val="auto"/>
                <w:sz w:val="22"/>
                <w:szCs w:val="22"/>
                <w:lang w:val="el-GR"/>
              </w:rPr>
              <w:t>: Εισάγοντας τους μαθητές και τις μαθήτριες στους Παγκόσμιους Στόχους της Βιώσιμης Ανάπτυξης</w:t>
            </w:r>
            <w:r w:rsidR="00871D49" w:rsidRPr="00780233">
              <w:rPr>
                <w:rFonts w:ascii="Calibri" w:eastAsiaTheme="minorHAnsi" w:hAnsi="Calibri" w:cs="Times New Roman"/>
                <w:b/>
                <w:bCs/>
                <w:color w:val="auto"/>
                <w:sz w:val="22"/>
                <w:szCs w:val="22"/>
                <w:lang w:val="el-GR"/>
              </w:rPr>
              <w:t xml:space="preserve"> (</w:t>
            </w:r>
            <w:r w:rsidR="00C17904" w:rsidRPr="00780233">
              <w:rPr>
                <w:rFonts w:ascii="Calibri" w:eastAsiaTheme="minorHAnsi" w:hAnsi="Calibri" w:cs="Times New Roman"/>
                <w:b/>
                <w:bCs/>
                <w:color w:val="auto"/>
                <w:sz w:val="22"/>
                <w:szCs w:val="22"/>
                <w:lang w:val="el-GR"/>
              </w:rPr>
              <w:t>60 λεπτά</w:t>
            </w:r>
            <w:r w:rsidR="00871D49" w:rsidRPr="00780233">
              <w:rPr>
                <w:rFonts w:ascii="Calibri" w:eastAsiaTheme="minorHAnsi" w:hAnsi="Calibri" w:cs="Times New Roman"/>
                <w:b/>
                <w:bCs/>
                <w:color w:val="auto"/>
                <w:sz w:val="22"/>
                <w:szCs w:val="22"/>
                <w:lang w:val="el-GR"/>
              </w:rPr>
              <w:t>)</w:t>
            </w:r>
          </w:p>
          <w:p w14:paraId="3C764581" w14:textId="2B8BB34F" w:rsidR="00C17904" w:rsidRDefault="00C17904"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 xml:space="preserve">Οι μαθητές γνωρίζουν τους 17 </w:t>
            </w:r>
            <w:r w:rsidR="007513D6">
              <w:rPr>
                <w:rFonts w:ascii="Calibri" w:eastAsiaTheme="minorHAnsi" w:hAnsi="Calibri" w:cs="Times New Roman"/>
                <w:bCs/>
                <w:color w:val="auto"/>
                <w:sz w:val="22"/>
                <w:szCs w:val="22"/>
                <w:lang w:val="el-GR"/>
              </w:rPr>
              <w:t>Παγκόσμιους Σ</w:t>
            </w:r>
            <w:r>
              <w:rPr>
                <w:rFonts w:ascii="Calibri" w:eastAsiaTheme="minorHAnsi" w:hAnsi="Calibri" w:cs="Times New Roman"/>
                <w:bCs/>
                <w:color w:val="auto"/>
                <w:sz w:val="22"/>
                <w:szCs w:val="22"/>
                <w:lang w:val="el-GR"/>
              </w:rPr>
              <w:t>τό</w:t>
            </w:r>
            <w:r w:rsidR="002F0C13">
              <w:rPr>
                <w:rFonts w:ascii="Calibri" w:eastAsiaTheme="minorHAnsi" w:hAnsi="Calibri" w:cs="Times New Roman"/>
                <w:bCs/>
                <w:color w:val="auto"/>
                <w:sz w:val="22"/>
                <w:szCs w:val="22"/>
                <w:lang w:val="el-GR"/>
              </w:rPr>
              <w:t>χους της Βιώσιμης Ανάπτυξης και</w:t>
            </w:r>
            <w:r>
              <w:rPr>
                <w:rFonts w:ascii="Calibri" w:eastAsiaTheme="minorHAnsi" w:hAnsi="Calibri" w:cs="Times New Roman"/>
                <w:bCs/>
                <w:color w:val="auto"/>
                <w:sz w:val="22"/>
                <w:szCs w:val="22"/>
                <w:lang w:val="el-GR"/>
              </w:rPr>
              <w:t xml:space="preserve"> τη σπουδαιότητά τους για τον άνθρωπο, την κοινωνία και τον πλανήτη μας. </w:t>
            </w:r>
          </w:p>
          <w:p w14:paraId="3C5B501C" w14:textId="1CDF4567" w:rsidR="00C17904" w:rsidRPr="00DA2A6A" w:rsidRDefault="00C17904"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 xml:space="preserve"> </w:t>
            </w:r>
          </w:p>
          <w:p w14:paraId="3F7FB306" w14:textId="6D99D6E1" w:rsidR="00A4318E" w:rsidRDefault="00A4318E" w:rsidP="00DA2A6A">
            <w:pPr>
              <w:spacing w:after="0"/>
              <w:jc w:val="both"/>
              <w:rPr>
                <w:rFonts w:ascii="Calibri" w:eastAsiaTheme="minorHAnsi" w:hAnsi="Calibri" w:cs="Times New Roman"/>
                <w:b/>
                <w:bCs/>
                <w:color w:val="auto"/>
                <w:sz w:val="22"/>
                <w:szCs w:val="22"/>
                <w:lang w:val="el-GR"/>
              </w:rPr>
            </w:pPr>
            <w:r w:rsidRPr="00532862">
              <w:rPr>
                <w:rFonts w:ascii="Calibri" w:eastAsiaTheme="minorHAnsi" w:hAnsi="Calibri" w:cs="Times New Roman"/>
                <w:b/>
                <w:bCs/>
                <w:color w:val="auto"/>
                <w:sz w:val="22"/>
                <w:szCs w:val="22"/>
                <w:lang w:val="el-GR"/>
              </w:rPr>
              <w:t>2ο εργαστήριο</w:t>
            </w:r>
            <w:r w:rsidR="00532862" w:rsidRPr="00532862">
              <w:rPr>
                <w:rFonts w:ascii="Calibri" w:eastAsiaTheme="minorHAnsi" w:hAnsi="Calibri" w:cs="Times New Roman"/>
                <w:b/>
                <w:bCs/>
                <w:color w:val="auto"/>
                <w:sz w:val="22"/>
                <w:szCs w:val="22"/>
                <w:lang w:val="el-GR"/>
              </w:rPr>
              <w:t>: «Κάθε πιάτο λέει μια ιστορία» Σχέδιο μαθήματος για την τροφή</w:t>
            </w:r>
            <w:r w:rsidR="002E4E12" w:rsidRPr="00532862">
              <w:rPr>
                <w:rFonts w:ascii="Calibri" w:eastAsiaTheme="minorHAnsi" w:hAnsi="Calibri" w:cs="Times New Roman"/>
                <w:b/>
                <w:bCs/>
                <w:color w:val="auto"/>
                <w:sz w:val="22"/>
                <w:szCs w:val="22"/>
                <w:lang w:val="el-GR"/>
              </w:rPr>
              <w:t xml:space="preserve"> (</w:t>
            </w:r>
            <w:r w:rsidR="00532862" w:rsidRPr="00532862">
              <w:rPr>
                <w:rFonts w:ascii="Calibri" w:eastAsiaTheme="minorHAnsi" w:hAnsi="Calibri" w:cs="Times New Roman"/>
                <w:b/>
                <w:bCs/>
                <w:color w:val="auto"/>
                <w:sz w:val="22"/>
                <w:szCs w:val="22"/>
                <w:lang w:val="el-GR"/>
              </w:rPr>
              <w:t>60 λεπτά</w:t>
            </w:r>
            <w:r w:rsidR="002E4E12" w:rsidRPr="00532862">
              <w:rPr>
                <w:rFonts w:ascii="Calibri" w:eastAsiaTheme="minorHAnsi" w:hAnsi="Calibri" w:cs="Times New Roman"/>
                <w:b/>
                <w:bCs/>
                <w:color w:val="auto"/>
                <w:sz w:val="22"/>
                <w:szCs w:val="22"/>
                <w:lang w:val="el-GR"/>
              </w:rPr>
              <w:t>)</w:t>
            </w:r>
          </w:p>
          <w:p w14:paraId="41D55EB7" w14:textId="58BA32BF" w:rsidR="00532862" w:rsidRPr="00532862" w:rsidRDefault="00532862"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Στο 2</w:t>
            </w:r>
            <w:r w:rsidRPr="00532862">
              <w:rPr>
                <w:rFonts w:ascii="Calibri" w:eastAsiaTheme="minorHAnsi" w:hAnsi="Calibri" w:cs="Times New Roman"/>
                <w:bCs/>
                <w:color w:val="auto"/>
                <w:sz w:val="22"/>
                <w:szCs w:val="22"/>
                <w:vertAlign w:val="superscript"/>
                <w:lang w:val="el-GR"/>
              </w:rPr>
              <w:t>ο</w:t>
            </w:r>
            <w:r>
              <w:rPr>
                <w:rFonts w:ascii="Calibri" w:eastAsiaTheme="minorHAnsi" w:hAnsi="Calibri" w:cs="Times New Roman"/>
                <w:bCs/>
                <w:color w:val="auto"/>
                <w:sz w:val="22"/>
                <w:szCs w:val="22"/>
                <w:lang w:val="el-GR"/>
              </w:rPr>
              <w:t xml:space="preserve"> εργαστήριο, οι μαθητές/</w:t>
            </w:r>
            <w:proofErr w:type="spellStart"/>
            <w:r>
              <w:rPr>
                <w:rFonts w:ascii="Calibri" w:eastAsiaTheme="minorHAnsi" w:hAnsi="Calibri" w:cs="Times New Roman"/>
                <w:bCs/>
                <w:color w:val="auto"/>
                <w:sz w:val="22"/>
                <w:szCs w:val="22"/>
                <w:lang w:val="el-GR"/>
              </w:rPr>
              <w:t>τριες</w:t>
            </w:r>
            <w:proofErr w:type="spellEnd"/>
            <w:r>
              <w:rPr>
                <w:rFonts w:ascii="Calibri" w:eastAsiaTheme="minorHAnsi" w:hAnsi="Calibri" w:cs="Times New Roman"/>
                <w:bCs/>
                <w:color w:val="auto"/>
                <w:sz w:val="22"/>
                <w:szCs w:val="22"/>
                <w:lang w:val="el-GR"/>
              </w:rPr>
              <w:t xml:space="preserve"> αντιλαμβάνονται τη σύνδεση των στόχων Βιώσιμης Ανάπτυξης με την καθημερινότητά τους, μέσα από ατομικές και ομαδικές δραστηριότη</w:t>
            </w:r>
            <w:r w:rsidR="007513D6">
              <w:rPr>
                <w:rFonts w:ascii="Calibri" w:eastAsiaTheme="minorHAnsi" w:hAnsi="Calibri" w:cs="Times New Roman"/>
                <w:bCs/>
                <w:color w:val="auto"/>
                <w:sz w:val="22"/>
                <w:szCs w:val="22"/>
                <w:lang w:val="el-GR"/>
              </w:rPr>
              <w:t>τες, όπου καλούνται να σκεφτούν και να αξιολογήσουν τους τρόπους με τους οποίους το φαγητό συνδέεται με τους Παγκόσμιους Στόχους. Στο τέλος τους εργαστηρίου προτείνονται από τους μαθητές/</w:t>
            </w:r>
            <w:proofErr w:type="spellStart"/>
            <w:r w:rsidR="007513D6">
              <w:rPr>
                <w:rFonts w:ascii="Calibri" w:eastAsiaTheme="minorHAnsi" w:hAnsi="Calibri" w:cs="Times New Roman"/>
                <w:bCs/>
                <w:color w:val="auto"/>
                <w:sz w:val="22"/>
                <w:szCs w:val="22"/>
                <w:lang w:val="el-GR"/>
              </w:rPr>
              <w:t>τριες</w:t>
            </w:r>
            <w:proofErr w:type="spellEnd"/>
            <w:r w:rsidR="007513D6">
              <w:rPr>
                <w:rFonts w:ascii="Calibri" w:eastAsiaTheme="minorHAnsi" w:hAnsi="Calibri" w:cs="Times New Roman"/>
                <w:bCs/>
                <w:color w:val="auto"/>
                <w:sz w:val="22"/>
                <w:szCs w:val="22"/>
                <w:lang w:val="el-GR"/>
              </w:rPr>
              <w:t xml:space="preserve"> πορείες δράσεις ως προσωπικές δεσμεύσεις των ίδιων, για την επίτευξη των Στόχων μέσα από τις διατροφικές τους επιλογές και συμπεριφορές. </w:t>
            </w:r>
          </w:p>
          <w:p w14:paraId="7E7190FA" w14:textId="77777777" w:rsidR="00C17904" w:rsidRDefault="00C17904" w:rsidP="00DA2A6A">
            <w:pPr>
              <w:spacing w:after="0"/>
              <w:jc w:val="both"/>
              <w:rPr>
                <w:rFonts w:ascii="Calibri" w:eastAsiaTheme="minorHAnsi" w:hAnsi="Calibri" w:cs="Times New Roman"/>
                <w:bCs/>
                <w:color w:val="auto"/>
                <w:sz w:val="22"/>
                <w:szCs w:val="22"/>
                <w:lang w:val="el-GR"/>
              </w:rPr>
            </w:pPr>
          </w:p>
          <w:p w14:paraId="2103CB5E" w14:textId="24EA15D4" w:rsidR="00A4318E" w:rsidRPr="00C4326F" w:rsidRDefault="00EA6CBF" w:rsidP="00DA2A6A">
            <w:pPr>
              <w:spacing w:after="0"/>
              <w:jc w:val="both"/>
              <w:rPr>
                <w:rFonts w:ascii="Calibri" w:eastAsiaTheme="minorHAnsi" w:hAnsi="Calibri" w:cs="Times New Roman"/>
                <w:b/>
                <w:bCs/>
                <w:color w:val="auto"/>
                <w:sz w:val="22"/>
                <w:szCs w:val="22"/>
                <w:lang w:val="el-GR"/>
              </w:rPr>
            </w:pPr>
            <w:r w:rsidRPr="00C4326F">
              <w:rPr>
                <w:rFonts w:ascii="Calibri" w:eastAsiaTheme="minorHAnsi" w:hAnsi="Calibri" w:cs="Times New Roman"/>
                <w:b/>
                <w:bCs/>
                <w:color w:val="auto"/>
                <w:sz w:val="22"/>
                <w:szCs w:val="22"/>
                <w:lang w:val="el-GR"/>
              </w:rPr>
              <w:t>3</w:t>
            </w:r>
            <w:r w:rsidR="00A4318E" w:rsidRPr="00C4326F">
              <w:rPr>
                <w:rFonts w:ascii="Calibri" w:eastAsiaTheme="minorHAnsi" w:hAnsi="Calibri" w:cs="Times New Roman"/>
                <w:b/>
                <w:bCs/>
                <w:color w:val="auto"/>
                <w:sz w:val="22"/>
                <w:szCs w:val="22"/>
                <w:lang w:val="el-GR"/>
              </w:rPr>
              <w:t>ο εργαστήριο</w:t>
            </w:r>
            <w:r w:rsidRPr="00C4326F">
              <w:rPr>
                <w:rFonts w:ascii="Calibri" w:eastAsiaTheme="minorHAnsi" w:hAnsi="Calibri" w:cs="Times New Roman"/>
                <w:b/>
                <w:bCs/>
                <w:color w:val="auto"/>
                <w:sz w:val="22"/>
                <w:szCs w:val="22"/>
                <w:lang w:val="el-GR"/>
              </w:rPr>
              <w:t xml:space="preserve">: </w:t>
            </w:r>
            <w:r w:rsidR="00C4326F" w:rsidRPr="00C4326F">
              <w:rPr>
                <w:rFonts w:ascii="Calibri" w:eastAsiaTheme="minorHAnsi" w:hAnsi="Calibri" w:cs="Times New Roman"/>
                <w:b/>
                <w:bCs/>
                <w:color w:val="auto"/>
                <w:sz w:val="22"/>
                <w:szCs w:val="22"/>
                <w:lang w:val="el-GR"/>
              </w:rPr>
              <w:t>Συζήτηση για τους Παγκόσμιους Στόχους</w:t>
            </w:r>
            <w:r w:rsidR="002E4E12" w:rsidRPr="00C4326F">
              <w:rPr>
                <w:rFonts w:ascii="Calibri" w:eastAsiaTheme="minorHAnsi" w:hAnsi="Calibri" w:cs="Times New Roman"/>
                <w:b/>
                <w:bCs/>
                <w:color w:val="auto"/>
                <w:sz w:val="22"/>
                <w:szCs w:val="22"/>
                <w:lang w:val="el-GR"/>
              </w:rPr>
              <w:t xml:space="preserve"> (</w:t>
            </w:r>
            <w:r w:rsidR="00C4326F" w:rsidRPr="00C4326F">
              <w:rPr>
                <w:rFonts w:ascii="Calibri" w:eastAsiaTheme="minorHAnsi" w:hAnsi="Calibri" w:cs="Times New Roman"/>
                <w:b/>
                <w:bCs/>
                <w:color w:val="auto"/>
                <w:sz w:val="22"/>
                <w:szCs w:val="22"/>
                <w:lang w:val="el-GR"/>
              </w:rPr>
              <w:t>45 λεπτά</w:t>
            </w:r>
            <w:r w:rsidR="002E4E12" w:rsidRPr="00C4326F">
              <w:rPr>
                <w:rFonts w:ascii="Calibri" w:eastAsiaTheme="minorHAnsi" w:hAnsi="Calibri" w:cs="Times New Roman"/>
                <w:b/>
                <w:bCs/>
                <w:color w:val="auto"/>
                <w:sz w:val="22"/>
                <w:szCs w:val="22"/>
                <w:lang w:val="el-GR"/>
              </w:rPr>
              <w:t>)</w:t>
            </w:r>
          </w:p>
          <w:p w14:paraId="43543836" w14:textId="1B865818" w:rsidR="00C4326F" w:rsidRDefault="00173832"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lastRenderedPageBreak/>
              <w:t>Οι μαθητές/</w:t>
            </w:r>
            <w:proofErr w:type="spellStart"/>
            <w:r>
              <w:rPr>
                <w:rFonts w:ascii="Calibri" w:eastAsiaTheme="minorHAnsi" w:hAnsi="Calibri" w:cs="Times New Roman"/>
                <w:bCs/>
                <w:color w:val="auto"/>
                <w:sz w:val="22"/>
                <w:szCs w:val="22"/>
                <w:lang w:val="el-GR"/>
              </w:rPr>
              <w:t>τριες</w:t>
            </w:r>
            <w:proofErr w:type="spellEnd"/>
            <w:r>
              <w:rPr>
                <w:rFonts w:ascii="Calibri" w:eastAsiaTheme="minorHAnsi" w:hAnsi="Calibri" w:cs="Times New Roman"/>
                <w:bCs/>
                <w:color w:val="auto"/>
                <w:sz w:val="22"/>
                <w:szCs w:val="22"/>
                <w:lang w:val="el-GR"/>
              </w:rPr>
              <w:t xml:space="preserve"> χωρισμένοι σε έξι (6) ομάδες, συλλέγουν δεδομένα και αναπτύσσουν επιχειρήματα υπέρ ή κατά των Παγκόσμιων Στόχων, βάσει της ανάθεσης που τους έχει γίνει</w:t>
            </w:r>
            <w:r w:rsidR="00D953FE">
              <w:rPr>
                <w:rFonts w:ascii="Calibri" w:eastAsiaTheme="minorHAnsi" w:hAnsi="Calibri" w:cs="Times New Roman"/>
                <w:bCs/>
                <w:color w:val="auto"/>
                <w:sz w:val="22"/>
                <w:szCs w:val="22"/>
                <w:lang w:val="el-GR"/>
              </w:rPr>
              <w:t xml:space="preserve">. Στη συνέχεια ακολουθεί η παρουσίαση των επιχειρημάτων κάθε ομάδας με μορφή </w:t>
            </w:r>
            <w:r w:rsidR="00D953FE">
              <w:rPr>
                <w:rFonts w:ascii="Calibri" w:eastAsiaTheme="minorHAnsi" w:hAnsi="Calibri" w:cs="Times New Roman"/>
                <w:bCs/>
                <w:color w:val="auto"/>
                <w:sz w:val="22"/>
                <w:szCs w:val="22"/>
              </w:rPr>
              <w:t>debate</w:t>
            </w:r>
            <w:r w:rsidR="00D953FE">
              <w:rPr>
                <w:rFonts w:ascii="Calibri" w:eastAsiaTheme="minorHAnsi" w:hAnsi="Calibri" w:cs="Times New Roman"/>
                <w:bCs/>
                <w:color w:val="auto"/>
                <w:sz w:val="22"/>
                <w:szCs w:val="22"/>
                <w:lang w:val="el-GR"/>
              </w:rPr>
              <w:t xml:space="preserve"> και ολοκληρώνεται με την διερεύνηση των επιχειρημάτων που υπερίσχυσαν, σχηματοποιώντας τα αποτελέσματα με τα σώματα των μαθητών/τριών.</w:t>
            </w:r>
          </w:p>
          <w:p w14:paraId="61762DF9" w14:textId="77777777" w:rsidR="00C4326F" w:rsidRPr="00DA2A6A" w:rsidRDefault="00C4326F" w:rsidP="00DA2A6A">
            <w:pPr>
              <w:spacing w:after="0"/>
              <w:jc w:val="both"/>
              <w:rPr>
                <w:rFonts w:ascii="Calibri" w:eastAsiaTheme="minorHAnsi" w:hAnsi="Calibri" w:cs="Times New Roman"/>
                <w:bCs/>
                <w:color w:val="auto"/>
                <w:sz w:val="22"/>
                <w:szCs w:val="22"/>
                <w:lang w:val="el-GR"/>
              </w:rPr>
            </w:pPr>
          </w:p>
          <w:p w14:paraId="299D94FD" w14:textId="3A476BEB" w:rsidR="00A4318E" w:rsidRDefault="00B2779D" w:rsidP="00DA2A6A">
            <w:pPr>
              <w:spacing w:after="0"/>
              <w:jc w:val="both"/>
              <w:rPr>
                <w:rFonts w:ascii="Calibri" w:eastAsiaTheme="minorHAnsi" w:hAnsi="Calibri" w:cs="Times New Roman"/>
                <w:b/>
                <w:bCs/>
                <w:color w:val="auto"/>
                <w:sz w:val="22"/>
                <w:szCs w:val="22"/>
                <w:lang w:val="el-GR"/>
              </w:rPr>
            </w:pPr>
            <w:r w:rsidRPr="004400A8">
              <w:rPr>
                <w:rFonts w:ascii="Calibri" w:eastAsiaTheme="minorHAnsi" w:hAnsi="Calibri" w:cs="Times New Roman"/>
                <w:b/>
                <w:bCs/>
                <w:color w:val="auto"/>
                <w:sz w:val="22"/>
                <w:szCs w:val="22"/>
                <w:lang w:val="el-GR"/>
              </w:rPr>
              <w:t>4</w:t>
            </w:r>
            <w:r w:rsidR="00A4318E" w:rsidRPr="004400A8">
              <w:rPr>
                <w:rFonts w:ascii="Calibri" w:eastAsiaTheme="minorHAnsi" w:hAnsi="Calibri" w:cs="Times New Roman"/>
                <w:b/>
                <w:bCs/>
                <w:color w:val="auto"/>
                <w:sz w:val="22"/>
                <w:szCs w:val="22"/>
                <w:lang w:val="el-GR"/>
              </w:rPr>
              <w:t>ο εργαστήριο</w:t>
            </w:r>
            <w:r w:rsidR="004400A8" w:rsidRPr="004400A8">
              <w:rPr>
                <w:rFonts w:ascii="Calibri" w:eastAsiaTheme="minorHAnsi" w:hAnsi="Calibri" w:cs="Times New Roman"/>
                <w:b/>
                <w:bCs/>
                <w:color w:val="auto"/>
                <w:sz w:val="22"/>
                <w:szCs w:val="22"/>
                <w:lang w:val="el-GR"/>
              </w:rPr>
              <w:t>: Πώς εφαρμόζω τους στόχους της Βιώσιμης Ανάπτυξης στην καθημερινότητά μου</w:t>
            </w:r>
            <w:r w:rsidR="002E4E12" w:rsidRPr="004400A8">
              <w:rPr>
                <w:rFonts w:ascii="Calibri" w:eastAsiaTheme="minorHAnsi" w:hAnsi="Calibri" w:cs="Times New Roman"/>
                <w:b/>
                <w:bCs/>
                <w:color w:val="auto"/>
                <w:sz w:val="22"/>
                <w:szCs w:val="22"/>
                <w:lang w:val="el-GR"/>
              </w:rPr>
              <w:t xml:space="preserve"> (</w:t>
            </w:r>
            <w:r w:rsidR="004400A8" w:rsidRPr="004400A8">
              <w:rPr>
                <w:rFonts w:ascii="Calibri" w:eastAsiaTheme="minorHAnsi" w:hAnsi="Calibri" w:cs="Times New Roman"/>
                <w:b/>
                <w:bCs/>
                <w:color w:val="auto"/>
                <w:sz w:val="22"/>
                <w:szCs w:val="22"/>
                <w:lang w:val="el-GR"/>
              </w:rPr>
              <w:t>60 λεπτά</w:t>
            </w:r>
            <w:r w:rsidR="002E4E12" w:rsidRPr="004400A8">
              <w:rPr>
                <w:rFonts w:ascii="Calibri" w:eastAsiaTheme="minorHAnsi" w:hAnsi="Calibri" w:cs="Times New Roman"/>
                <w:b/>
                <w:bCs/>
                <w:color w:val="auto"/>
                <w:sz w:val="22"/>
                <w:szCs w:val="22"/>
                <w:lang w:val="el-GR"/>
              </w:rPr>
              <w:t>)</w:t>
            </w:r>
          </w:p>
          <w:p w14:paraId="6103DDA0" w14:textId="367B60C0" w:rsidR="004400A8" w:rsidRPr="007E0CBD" w:rsidRDefault="007E0CBD" w:rsidP="00DA2A6A">
            <w:pPr>
              <w:spacing w:after="0"/>
              <w:jc w:val="both"/>
              <w:rPr>
                <w:rFonts w:ascii="Calibri" w:eastAsiaTheme="minorHAnsi" w:hAnsi="Calibri" w:cs="Times New Roman"/>
                <w:bCs/>
                <w:color w:val="auto"/>
                <w:sz w:val="22"/>
                <w:szCs w:val="22"/>
                <w:lang w:val="el-GR"/>
              </w:rPr>
            </w:pPr>
            <w:r w:rsidRPr="007E0CBD">
              <w:rPr>
                <w:rFonts w:ascii="Calibri" w:eastAsiaTheme="minorHAnsi" w:hAnsi="Calibri" w:cs="Times New Roman"/>
                <w:bCs/>
                <w:color w:val="auto"/>
                <w:sz w:val="22"/>
                <w:szCs w:val="22"/>
                <w:lang w:val="el-GR"/>
              </w:rPr>
              <w:t>Αντικείμενο του εργαστηρίου είναι οι μαθητές/</w:t>
            </w:r>
            <w:proofErr w:type="spellStart"/>
            <w:r w:rsidRPr="007E0CBD">
              <w:rPr>
                <w:rFonts w:ascii="Calibri" w:eastAsiaTheme="minorHAnsi" w:hAnsi="Calibri" w:cs="Times New Roman"/>
                <w:bCs/>
                <w:color w:val="auto"/>
                <w:sz w:val="22"/>
                <w:szCs w:val="22"/>
                <w:lang w:val="el-GR"/>
              </w:rPr>
              <w:t>τριες</w:t>
            </w:r>
            <w:proofErr w:type="spellEnd"/>
            <w:r w:rsidRPr="007E0CBD">
              <w:rPr>
                <w:rFonts w:ascii="Calibri" w:eastAsiaTheme="minorHAnsi" w:hAnsi="Calibri" w:cs="Times New Roman"/>
                <w:bCs/>
                <w:color w:val="auto"/>
                <w:sz w:val="22"/>
                <w:szCs w:val="22"/>
                <w:lang w:val="el-GR"/>
              </w:rPr>
              <w:t xml:space="preserve"> να βρούνε νέους δημιουργικούς τρόπους για να επικοινωνήσουν τους 17 Στόχους Βιώσιμης Ανάπτυξης. </w:t>
            </w:r>
            <w:r w:rsidR="00BD3B6A">
              <w:rPr>
                <w:rFonts w:ascii="Calibri" w:eastAsiaTheme="minorHAnsi" w:hAnsi="Calibri" w:cs="Times New Roman"/>
                <w:bCs/>
                <w:color w:val="auto"/>
                <w:sz w:val="22"/>
                <w:szCs w:val="22"/>
                <w:lang w:val="el-GR"/>
              </w:rPr>
              <w:t>Οι μαθητές, αφού παρακολουθήσουν βίντεο σχετικά με τους Στόχους και τη Βιώσιμη Ανάπτυξη</w:t>
            </w:r>
            <w:r w:rsidR="002F0C13">
              <w:rPr>
                <w:rFonts w:ascii="Calibri" w:eastAsiaTheme="minorHAnsi" w:hAnsi="Calibri" w:cs="Times New Roman"/>
                <w:bCs/>
                <w:color w:val="auto"/>
                <w:sz w:val="22"/>
                <w:szCs w:val="22"/>
                <w:lang w:val="el-GR"/>
              </w:rPr>
              <w:t xml:space="preserve">, </w:t>
            </w:r>
            <w:r w:rsidR="00BD3B6A">
              <w:rPr>
                <w:rFonts w:ascii="Calibri" w:eastAsiaTheme="minorHAnsi" w:hAnsi="Calibri" w:cs="Times New Roman"/>
                <w:bCs/>
                <w:color w:val="auto"/>
                <w:sz w:val="22"/>
                <w:szCs w:val="22"/>
                <w:lang w:val="el-GR"/>
              </w:rPr>
              <w:t>προτείνουν τρόπους υλοποίησης κάθε ενός στόχου που αναφέρεται. Οι προτάσεις των παιδιών γίνονται με παιγνιώδη τρόπο, με τη χρήση χάρτινων αεροπλάνων στα οποία</w:t>
            </w:r>
            <w:r w:rsidR="002F0C13">
              <w:rPr>
                <w:rFonts w:ascii="Calibri" w:eastAsiaTheme="minorHAnsi" w:hAnsi="Calibri" w:cs="Times New Roman"/>
                <w:bCs/>
                <w:color w:val="auto"/>
                <w:sz w:val="22"/>
                <w:szCs w:val="22"/>
                <w:lang w:val="el-GR"/>
              </w:rPr>
              <w:t xml:space="preserve"> καταγράφουν τις προτάσεις τους. </w:t>
            </w:r>
            <w:r w:rsidR="004202FA">
              <w:rPr>
                <w:rFonts w:ascii="Calibri" w:eastAsiaTheme="minorHAnsi" w:hAnsi="Calibri" w:cs="Times New Roman"/>
                <w:bCs/>
                <w:color w:val="auto"/>
                <w:sz w:val="22"/>
                <w:szCs w:val="22"/>
                <w:lang w:val="el-GR"/>
              </w:rPr>
              <w:t xml:space="preserve">Το εργαστήριο ολοκληρώνεται με την επιλογή μιας ιδέας προς υλοποίηση, την οποία θεωρούν σημαντική για την τάξη τους. </w:t>
            </w:r>
          </w:p>
          <w:p w14:paraId="5C577063" w14:textId="77777777" w:rsidR="004400A8" w:rsidRPr="004400A8" w:rsidRDefault="004400A8" w:rsidP="00DA2A6A">
            <w:pPr>
              <w:spacing w:after="0"/>
              <w:jc w:val="both"/>
              <w:rPr>
                <w:rFonts w:ascii="Calibri" w:eastAsiaTheme="minorHAnsi" w:hAnsi="Calibri" w:cs="Times New Roman"/>
                <w:b/>
                <w:bCs/>
                <w:color w:val="auto"/>
                <w:sz w:val="22"/>
                <w:szCs w:val="22"/>
                <w:lang w:val="el-GR"/>
              </w:rPr>
            </w:pPr>
          </w:p>
          <w:p w14:paraId="1D697E76" w14:textId="6A469C03" w:rsidR="00A4318E" w:rsidRDefault="00B2779D" w:rsidP="00DA2A6A">
            <w:pPr>
              <w:spacing w:after="0"/>
              <w:jc w:val="both"/>
              <w:rPr>
                <w:rFonts w:ascii="Calibri" w:eastAsiaTheme="minorHAnsi" w:hAnsi="Calibri" w:cs="Times New Roman"/>
                <w:b/>
                <w:bCs/>
                <w:color w:val="auto"/>
                <w:sz w:val="22"/>
                <w:szCs w:val="22"/>
                <w:lang w:val="el-GR"/>
              </w:rPr>
            </w:pPr>
            <w:r w:rsidRPr="002B71C1">
              <w:rPr>
                <w:rFonts w:ascii="Calibri" w:eastAsiaTheme="minorHAnsi" w:hAnsi="Calibri" w:cs="Times New Roman"/>
                <w:b/>
                <w:bCs/>
                <w:color w:val="auto"/>
                <w:sz w:val="22"/>
                <w:szCs w:val="22"/>
                <w:lang w:val="el-GR"/>
              </w:rPr>
              <w:t>5</w:t>
            </w:r>
            <w:r w:rsidR="00A4318E" w:rsidRPr="002B71C1">
              <w:rPr>
                <w:rFonts w:ascii="Calibri" w:eastAsiaTheme="minorHAnsi" w:hAnsi="Calibri" w:cs="Times New Roman"/>
                <w:b/>
                <w:bCs/>
                <w:color w:val="auto"/>
                <w:sz w:val="22"/>
                <w:szCs w:val="22"/>
                <w:lang w:val="el-GR"/>
              </w:rPr>
              <w:t>ο εργαστήριο</w:t>
            </w:r>
            <w:r w:rsidR="004202FA" w:rsidRPr="002B71C1">
              <w:rPr>
                <w:rFonts w:ascii="Calibri" w:eastAsiaTheme="minorHAnsi" w:hAnsi="Calibri" w:cs="Times New Roman"/>
                <w:b/>
                <w:bCs/>
                <w:color w:val="auto"/>
                <w:sz w:val="22"/>
                <w:szCs w:val="22"/>
                <w:lang w:val="el-GR"/>
              </w:rPr>
              <w:t xml:space="preserve">: </w:t>
            </w:r>
            <w:r w:rsidR="002B71C1" w:rsidRPr="002B71C1">
              <w:rPr>
                <w:rFonts w:ascii="Calibri" w:eastAsiaTheme="minorHAnsi" w:hAnsi="Calibri" w:cs="Times New Roman"/>
                <w:b/>
                <w:bCs/>
                <w:color w:val="auto"/>
                <w:sz w:val="22"/>
                <w:szCs w:val="22"/>
                <w:lang w:val="el-GR"/>
              </w:rPr>
              <w:t>Οι Πρωτοπόροι της Διατροφής: Γενιά Ζ</w:t>
            </w:r>
            <w:r w:rsidR="002E4E12" w:rsidRPr="002B71C1">
              <w:rPr>
                <w:rFonts w:ascii="Calibri" w:eastAsiaTheme="minorHAnsi" w:hAnsi="Calibri" w:cs="Times New Roman"/>
                <w:b/>
                <w:bCs/>
                <w:color w:val="auto"/>
                <w:sz w:val="22"/>
                <w:szCs w:val="22"/>
                <w:lang w:val="el-GR"/>
              </w:rPr>
              <w:t xml:space="preserve"> (</w:t>
            </w:r>
            <w:r w:rsidR="002B71C1" w:rsidRPr="002B71C1">
              <w:rPr>
                <w:rFonts w:ascii="Calibri" w:eastAsiaTheme="minorHAnsi" w:hAnsi="Calibri" w:cs="Times New Roman"/>
                <w:b/>
                <w:bCs/>
                <w:color w:val="auto"/>
                <w:sz w:val="22"/>
                <w:szCs w:val="22"/>
                <w:lang w:val="el-GR"/>
              </w:rPr>
              <w:t>60-90 λεπτά</w:t>
            </w:r>
            <w:r w:rsidR="002E4E12" w:rsidRPr="002B71C1">
              <w:rPr>
                <w:rFonts w:ascii="Calibri" w:eastAsiaTheme="minorHAnsi" w:hAnsi="Calibri" w:cs="Times New Roman"/>
                <w:b/>
                <w:bCs/>
                <w:color w:val="auto"/>
                <w:sz w:val="22"/>
                <w:szCs w:val="22"/>
                <w:lang w:val="el-GR"/>
              </w:rPr>
              <w:t>)</w:t>
            </w:r>
          </w:p>
          <w:p w14:paraId="31DC2224" w14:textId="663905B7" w:rsidR="002B71C1" w:rsidRPr="009F21B1" w:rsidRDefault="006A3843"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Οι μαθητές/</w:t>
            </w:r>
            <w:proofErr w:type="spellStart"/>
            <w:r>
              <w:rPr>
                <w:rFonts w:ascii="Calibri" w:eastAsiaTheme="minorHAnsi" w:hAnsi="Calibri" w:cs="Times New Roman"/>
                <w:bCs/>
                <w:color w:val="auto"/>
                <w:sz w:val="22"/>
                <w:szCs w:val="22"/>
                <w:lang w:val="el-GR"/>
              </w:rPr>
              <w:t>τριες</w:t>
            </w:r>
            <w:proofErr w:type="spellEnd"/>
            <w:r>
              <w:rPr>
                <w:rFonts w:ascii="Calibri" w:eastAsiaTheme="minorHAnsi" w:hAnsi="Calibri" w:cs="Times New Roman"/>
                <w:bCs/>
                <w:color w:val="auto"/>
                <w:sz w:val="22"/>
                <w:szCs w:val="22"/>
                <w:lang w:val="el-GR"/>
              </w:rPr>
              <w:t xml:space="preserve"> εισάγονται</w:t>
            </w:r>
            <w:r w:rsidR="009F21B1" w:rsidRPr="009F21B1">
              <w:rPr>
                <w:rFonts w:ascii="Calibri" w:eastAsiaTheme="minorHAnsi" w:hAnsi="Calibri" w:cs="Times New Roman"/>
                <w:bCs/>
                <w:color w:val="auto"/>
                <w:sz w:val="22"/>
                <w:szCs w:val="22"/>
                <w:lang w:val="el-GR"/>
              </w:rPr>
              <w:t xml:space="preserve"> στην έννοια «πρωτοπόρος»</w:t>
            </w:r>
            <w:r>
              <w:rPr>
                <w:rFonts w:ascii="Calibri" w:eastAsiaTheme="minorHAnsi" w:hAnsi="Calibri" w:cs="Times New Roman"/>
                <w:bCs/>
                <w:color w:val="auto"/>
                <w:sz w:val="22"/>
                <w:szCs w:val="22"/>
                <w:lang w:val="el-GR"/>
              </w:rPr>
              <w:t xml:space="preserve"> </w:t>
            </w:r>
            <w:r w:rsidR="009F21B1" w:rsidRPr="009F21B1">
              <w:rPr>
                <w:rFonts w:ascii="Calibri" w:eastAsiaTheme="minorHAnsi" w:hAnsi="Calibri" w:cs="Times New Roman"/>
                <w:bCs/>
                <w:color w:val="auto"/>
                <w:sz w:val="22"/>
                <w:szCs w:val="22"/>
                <w:lang w:val="el-GR"/>
              </w:rPr>
              <w:t>κ</w:t>
            </w:r>
            <w:r>
              <w:rPr>
                <w:rFonts w:ascii="Calibri" w:eastAsiaTheme="minorHAnsi" w:hAnsi="Calibri" w:cs="Times New Roman"/>
                <w:bCs/>
                <w:color w:val="auto"/>
                <w:sz w:val="22"/>
                <w:szCs w:val="22"/>
                <w:lang w:val="el-GR"/>
              </w:rPr>
              <w:t xml:space="preserve">αι </w:t>
            </w:r>
            <w:r w:rsidR="00CB76C2">
              <w:rPr>
                <w:rFonts w:ascii="Calibri" w:eastAsiaTheme="minorHAnsi" w:hAnsi="Calibri" w:cs="Times New Roman"/>
                <w:bCs/>
                <w:color w:val="auto"/>
                <w:sz w:val="22"/>
                <w:szCs w:val="22"/>
                <w:lang w:val="el-GR"/>
              </w:rPr>
              <w:t xml:space="preserve">στο πώς οι διατροφικές τους επιλογές για την επίτευξη </w:t>
            </w:r>
            <w:r w:rsidR="00CB76C2" w:rsidRPr="009F21B1">
              <w:rPr>
                <w:rFonts w:ascii="Calibri" w:eastAsiaTheme="minorHAnsi" w:hAnsi="Calibri" w:cs="Times New Roman"/>
                <w:bCs/>
                <w:color w:val="auto"/>
                <w:sz w:val="22"/>
                <w:szCs w:val="22"/>
                <w:lang w:val="el-GR"/>
              </w:rPr>
              <w:t>των Παγκόσμιων Στόχων</w:t>
            </w:r>
            <w:r w:rsidR="00CB76C2">
              <w:rPr>
                <w:rFonts w:ascii="Calibri" w:eastAsiaTheme="minorHAnsi" w:hAnsi="Calibri" w:cs="Times New Roman"/>
                <w:bCs/>
                <w:color w:val="auto"/>
                <w:sz w:val="22"/>
                <w:szCs w:val="22"/>
                <w:lang w:val="el-GR"/>
              </w:rPr>
              <w:t xml:space="preserve"> μπορούν να καταστήσουν τους ίδιους πρωτοπόρους. Σε</w:t>
            </w:r>
            <w:r>
              <w:rPr>
                <w:rFonts w:ascii="Calibri" w:eastAsiaTheme="minorHAnsi" w:hAnsi="Calibri" w:cs="Times New Roman"/>
                <w:bCs/>
                <w:color w:val="auto"/>
                <w:sz w:val="22"/>
                <w:szCs w:val="22"/>
                <w:lang w:val="el-GR"/>
              </w:rPr>
              <w:t xml:space="preserve"> μικρές ομάδες καλούνται να σχεδιάσουν την Αλυσίδα Επιπτώσεων αναφορικά με δύο συγκεκριμένους Στόχους («Μηδενική Φτώχεια», «Καλή Υγεία &amp; Ευημερία»)</w:t>
            </w:r>
            <w:r w:rsidR="000E00A2">
              <w:rPr>
                <w:rFonts w:ascii="Calibri" w:eastAsiaTheme="minorHAnsi" w:hAnsi="Calibri" w:cs="Times New Roman"/>
                <w:bCs/>
                <w:color w:val="auto"/>
                <w:sz w:val="22"/>
                <w:szCs w:val="22"/>
                <w:lang w:val="el-GR"/>
              </w:rPr>
              <w:t xml:space="preserve">. Στη συνέχεια, με την ανάγνωση κόμικς, θεατρικού παιχνιδιού και εικαστικής κατασκευής, αναφέρονται στα γεύματα που τρώνε και πώς αυτά συνδέονται ή μπορούν να συνδεθούν με τους </w:t>
            </w:r>
            <w:r w:rsidR="008C7E2F">
              <w:rPr>
                <w:rFonts w:ascii="Calibri" w:eastAsiaTheme="minorHAnsi" w:hAnsi="Calibri" w:cs="Times New Roman"/>
                <w:bCs/>
                <w:color w:val="auto"/>
                <w:sz w:val="22"/>
                <w:szCs w:val="22"/>
                <w:lang w:val="el-GR"/>
              </w:rPr>
              <w:t xml:space="preserve">Παγκόσμιους Στόχους, ολοκληρώνοντας το εργαστήριο με το μοίρασμα της υπόσχεσής τους σχετικά με την ορθή διατροφή. </w:t>
            </w:r>
          </w:p>
          <w:p w14:paraId="2D2C359B" w14:textId="77777777" w:rsidR="002B71C1" w:rsidRPr="002B71C1" w:rsidRDefault="002B71C1" w:rsidP="00DA2A6A">
            <w:pPr>
              <w:spacing w:after="0"/>
              <w:jc w:val="both"/>
              <w:rPr>
                <w:rFonts w:ascii="Calibri" w:eastAsiaTheme="minorHAnsi" w:hAnsi="Calibri" w:cs="Times New Roman"/>
                <w:b/>
                <w:bCs/>
                <w:color w:val="auto"/>
                <w:sz w:val="22"/>
                <w:szCs w:val="22"/>
                <w:lang w:val="el-GR"/>
              </w:rPr>
            </w:pPr>
          </w:p>
          <w:p w14:paraId="73253275" w14:textId="4F85C9B5" w:rsidR="00A4318E" w:rsidRDefault="00B2779D" w:rsidP="00DA2A6A">
            <w:pPr>
              <w:spacing w:after="0"/>
              <w:jc w:val="both"/>
              <w:rPr>
                <w:rFonts w:ascii="Calibri" w:eastAsiaTheme="minorHAnsi" w:hAnsi="Calibri" w:cs="Times New Roman"/>
                <w:b/>
                <w:bCs/>
                <w:color w:val="auto"/>
                <w:sz w:val="22"/>
                <w:szCs w:val="22"/>
                <w:lang w:val="el-GR"/>
              </w:rPr>
            </w:pPr>
            <w:r w:rsidRPr="00D473ED">
              <w:rPr>
                <w:rFonts w:ascii="Calibri" w:eastAsiaTheme="minorHAnsi" w:hAnsi="Calibri" w:cs="Times New Roman"/>
                <w:b/>
                <w:bCs/>
                <w:color w:val="auto"/>
                <w:sz w:val="22"/>
                <w:szCs w:val="22"/>
                <w:lang w:val="el-GR"/>
              </w:rPr>
              <w:t>6</w:t>
            </w:r>
            <w:r w:rsidR="00A4318E" w:rsidRPr="00D473ED">
              <w:rPr>
                <w:rFonts w:ascii="Calibri" w:eastAsiaTheme="minorHAnsi" w:hAnsi="Calibri" w:cs="Times New Roman"/>
                <w:b/>
                <w:bCs/>
                <w:color w:val="auto"/>
                <w:sz w:val="22"/>
                <w:szCs w:val="22"/>
                <w:lang w:val="el-GR"/>
              </w:rPr>
              <w:t>ο εργαστήριο</w:t>
            </w:r>
            <w:r w:rsidR="00D473ED" w:rsidRPr="00D473ED">
              <w:rPr>
                <w:rFonts w:ascii="Calibri" w:eastAsiaTheme="minorHAnsi" w:hAnsi="Calibri" w:cs="Times New Roman"/>
                <w:b/>
                <w:bCs/>
                <w:color w:val="auto"/>
                <w:sz w:val="22"/>
                <w:szCs w:val="22"/>
                <w:lang w:val="el-GR"/>
              </w:rPr>
              <w:t>: Σε τι κόσμο θέλουμε να ζούμε το 2030;</w:t>
            </w:r>
            <w:r w:rsidR="002E4E12" w:rsidRPr="00D473ED">
              <w:rPr>
                <w:rFonts w:ascii="Calibri" w:eastAsiaTheme="minorHAnsi" w:hAnsi="Calibri" w:cs="Times New Roman"/>
                <w:b/>
                <w:bCs/>
                <w:color w:val="auto"/>
                <w:sz w:val="22"/>
                <w:szCs w:val="22"/>
                <w:lang w:val="el-GR"/>
              </w:rPr>
              <w:t xml:space="preserve"> (</w:t>
            </w:r>
            <w:r w:rsidR="00D473ED" w:rsidRPr="00D473ED">
              <w:rPr>
                <w:rFonts w:ascii="Calibri" w:eastAsiaTheme="minorHAnsi" w:hAnsi="Calibri" w:cs="Times New Roman"/>
                <w:b/>
                <w:bCs/>
                <w:color w:val="auto"/>
                <w:sz w:val="22"/>
                <w:szCs w:val="22"/>
                <w:lang w:val="el-GR"/>
              </w:rPr>
              <w:t>60-90 λεπτά</w:t>
            </w:r>
            <w:r w:rsidR="002E4E12" w:rsidRPr="00D473ED">
              <w:rPr>
                <w:rFonts w:ascii="Calibri" w:eastAsiaTheme="minorHAnsi" w:hAnsi="Calibri" w:cs="Times New Roman"/>
                <w:b/>
                <w:bCs/>
                <w:color w:val="auto"/>
                <w:sz w:val="22"/>
                <w:szCs w:val="22"/>
                <w:lang w:val="el-GR"/>
              </w:rPr>
              <w:t>)</w:t>
            </w:r>
          </w:p>
          <w:p w14:paraId="5A980795" w14:textId="3507AC64" w:rsidR="006C5F71" w:rsidRPr="00934F7E" w:rsidRDefault="0074570E" w:rsidP="00DA2A6A">
            <w:pPr>
              <w:spacing w:after="0"/>
              <w:jc w:val="both"/>
              <w:rPr>
                <w:rFonts w:ascii="Calibri" w:eastAsiaTheme="minorHAnsi" w:hAnsi="Calibri" w:cs="Times New Roman"/>
                <w:bCs/>
                <w:color w:val="auto"/>
                <w:sz w:val="22"/>
                <w:szCs w:val="22"/>
                <w:lang w:val="el-GR"/>
              </w:rPr>
            </w:pPr>
            <w:r w:rsidRPr="00934F7E">
              <w:rPr>
                <w:rFonts w:ascii="Calibri" w:eastAsiaTheme="minorHAnsi" w:hAnsi="Calibri" w:cs="Times New Roman"/>
                <w:bCs/>
                <w:color w:val="auto"/>
                <w:sz w:val="22"/>
                <w:szCs w:val="22"/>
                <w:lang w:val="el-GR"/>
              </w:rPr>
              <w:t>Οι μαθητές/</w:t>
            </w:r>
            <w:proofErr w:type="spellStart"/>
            <w:r w:rsidRPr="00934F7E">
              <w:rPr>
                <w:rFonts w:ascii="Calibri" w:eastAsiaTheme="minorHAnsi" w:hAnsi="Calibri" w:cs="Times New Roman"/>
                <w:bCs/>
                <w:color w:val="auto"/>
                <w:sz w:val="22"/>
                <w:szCs w:val="22"/>
                <w:lang w:val="el-GR"/>
              </w:rPr>
              <w:t>τριες</w:t>
            </w:r>
            <w:proofErr w:type="spellEnd"/>
            <w:r w:rsidRPr="00934F7E">
              <w:rPr>
                <w:rFonts w:ascii="Calibri" w:eastAsiaTheme="minorHAnsi" w:hAnsi="Calibri" w:cs="Times New Roman"/>
                <w:bCs/>
                <w:color w:val="auto"/>
                <w:sz w:val="22"/>
                <w:szCs w:val="22"/>
                <w:lang w:val="el-GR"/>
              </w:rPr>
              <w:t xml:space="preserve"> εισάγονται στην έννοια της κοινωνικής ανισότητας, ενημερώνονται για τους Παγκόσμιους Στόχους και τη σύνδεσή τους με την καθημερινότητα. </w:t>
            </w:r>
            <w:r w:rsidR="00CB76C2">
              <w:rPr>
                <w:rFonts w:ascii="Calibri" w:eastAsiaTheme="minorHAnsi" w:hAnsi="Calibri" w:cs="Times New Roman"/>
                <w:bCs/>
                <w:color w:val="auto"/>
                <w:sz w:val="22"/>
                <w:szCs w:val="22"/>
                <w:lang w:val="el-GR"/>
              </w:rPr>
              <w:t>Χ</w:t>
            </w:r>
            <w:r w:rsidR="00472C37">
              <w:rPr>
                <w:rFonts w:ascii="Calibri" w:eastAsiaTheme="minorHAnsi" w:hAnsi="Calibri" w:cs="Times New Roman"/>
                <w:bCs/>
                <w:color w:val="auto"/>
                <w:sz w:val="22"/>
                <w:szCs w:val="22"/>
                <w:lang w:val="el-GR"/>
              </w:rPr>
              <w:t xml:space="preserve">ωρίζονται σε ομάδες </w:t>
            </w:r>
            <w:r w:rsidR="00CB76C2">
              <w:rPr>
                <w:rFonts w:ascii="Calibri" w:eastAsiaTheme="minorHAnsi" w:hAnsi="Calibri" w:cs="Times New Roman"/>
                <w:bCs/>
                <w:color w:val="auto"/>
                <w:sz w:val="22"/>
                <w:szCs w:val="22"/>
                <w:lang w:val="el-GR"/>
              </w:rPr>
              <w:t>και δημιουργούν το</w:t>
            </w:r>
            <w:r w:rsidR="00A31C08">
              <w:rPr>
                <w:rFonts w:ascii="Calibri" w:eastAsiaTheme="minorHAnsi" w:hAnsi="Calibri" w:cs="Times New Roman"/>
                <w:bCs/>
                <w:color w:val="auto"/>
                <w:sz w:val="22"/>
                <w:szCs w:val="22"/>
                <w:lang w:val="el-GR"/>
              </w:rPr>
              <w:t xml:space="preserve"> χάρτη της «Χώρας των Παγκόσμιων Στόχων». Κ</w:t>
            </w:r>
            <w:r w:rsidR="00472C37">
              <w:rPr>
                <w:rFonts w:ascii="Calibri" w:eastAsiaTheme="minorHAnsi" w:hAnsi="Calibri" w:cs="Times New Roman"/>
                <w:bCs/>
                <w:color w:val="auto"/>
                <w:sz w:val="22"/>
                <w:szCs w:val="22"/>
                <w:lang w:val="el-GR"/>
              </w:rPr>
              <w:t xml:space="preserve">άθε ομάδα σχεδιάζει τη χώρα της όπως θα ήθελε να είναι το 2030 </w:t>
            </w:r>
            <w:r w:rsidR="00D01862">
              <w:rPr>
                <w:rFonts w:ascii="Calibri" w:eastAsiaTheme="minorHAnsi" w:hAnsi="Calibri" w:cs="Times New Roman"/>
                <w:bCs/>
                <w:color w:val="auto"/>
                <w:sz w:val="22"/>
                <w:szCs w:val="22"/>
                <w:lang w:val="el-GR"/>
              </w:rPr>
              <w:t xml:space="preserve">εάν οι Στόχοι έχουν επιτευχθεί, </w:t>
            </w:r>
            <w:r w:rsidR="00CB76C2">
              <w:rPr>
                <w:rFonts w:ascii="Calibri" w:eastAsiaTheme="minorHAnsi" w:hAnsi="Calibri" w:cs="Times New Roman"/>
                <w:bCs/>
                <w:color w:val="auto"/>
                <w:sz w:val="22"/>
                <w:szCs w:val="22"/>
                <w:lang w:val="el-GR"/>
              </w:rPr>
              <w:t xml:space="preserve">και διερευνά </w:t>
            </w:r>
            <w:r w:rsidR="00D01862">
              <w:rPr>
                <w:rFonts w:ascii="Calibri" w:eastAsiaTheme="minorHAnsi" w:hAnsi="Calibri" w:cs="Times New Roman"/>
                <w:bCs/>
                <w:color w:val="auto"/>
                <w:sz w:val="22"/>
                <w:szCs w:val="22"/>
                <w:lang w:val="el-GR"/>
              </w:rPr>
              <w:t>ποιες προϋποθέσεις</w:t>
            </w:r>
            <w:r w:rsidR="001F7D53">
              <w:rPr>
                <w:rFonts w:ascii="Calibri" w:eastAsiaTheme="minorHAnsi" w:hAnsi="Calibri" w:cs="Times New Roman"/>
                <w:bCs/>
                <w:color w:val="auto"/>
                <w:sz w:val="22"/>
                <w:szCs w:val="22"/>
                <w:lang w:val="el-GR"/>
              </w:rPr>
              <w:t>/ενέργειες</w:t>
            </w:r>
            <w:r w:rsidR="00D01862">
              <w:rPr>
                <w:rFonts w:ascii="Calibri" w:eastAsiaTheme="minorHAnsi" w:hAnsi="Calibri" w:cs="Times New Roman"/>
                <w:bCs/>
                <w:color w:val="auto"/>
                <w:sz w:val="22"/>
                <w:szCs w:val="22"/>
                <w:lang w:val="el-GR"/>
              </w:rPr>
              <w:t xml:space="preserve"> απαιτούνται σε επίπεδο χώρας. </w:t>
            </w:r>
            <w:r w:rsidR="00F140FA">
              <w:rPr>
                <w:rFonts w:ascii="Calibri" w:eastAsiaTheme="minorHAnsi" w:hAnsi="Calibri" w:cs="Times New Roman"/>
                <w:bCs/>
                <w:color w:val="auto"/>
                <w:sz w:val="22"/>
                <w:szCs w:val="22"/>
                <w:lang w:val="el-GR"/>
              </w:rPr>
              <w:t>Το εργαστήριο ολοκληρώνε</w:t>
            </w:r>
            <w:r w:rsidR="009B56EB">
              <w:rPr>
                <w:rFonts w:ascii="Calibri" w:eastAsiaTheme="minorHAnsi" w:hAnsi="Calibri" w:cs="Times New Roman"/>
                <w:bCs/>
                <w:color w:val="auto"/>
                <w:sz w:val="22"/>
                <w:szCs w:val="22"/>
                <w:lang w:val="el-GR"/>
              </w:rPr>
              <w:t xml:space="preserve">ται με την παρουσίαση των χωρών, </w:t>
            </w:r>
            <w:r w:rsidR="00F140FA">
              <w:rPr>
                <w:rFonts w:ascii="Calibri" w:eastAsiaTheme="minorHAnsi" w:hAnsi="Calibri" w:cs="Times New Roman"/>
                <w:bCs/>
                <w:color w:val="auto"/>
                <w:sz w:val="22"/>
                <w:szCs w:val="22"/>
                <w:lang w:val="el-GR"/>
              </w:rPr>
              <w:t>τη σύνδεση αυτών</w:t>
            </w:r>
            <w:r w:rsidR="009B56EB">
              <w:rPr>
                <w:rFonts w:ascii="Calibri" w:eastAsiaTheme="minorHAnsi" w:hAnsi="Calibri" w:cs="Times New Roman"/>
                <w:bCs/>
                <w:color w:val="auto"/>
                <w:sz w:val="22"/>
                <w:szCs w:val="22"/>
                <w:lang w:val="el-GR"/>
              </w:rPr>
              <w:t>, και τη μεταφορά των προτάσεων των μαθητών/τριών στην πραγματική ζωή.</w:t>
            </w:r>
          </w:p>
          <w:p w14:paraId="4A8B4D19" w14:textId="77777777" w:rsidR="006C5F71" w:rsidRPr="00D473ED" w:rsidRDefault="006C5F71" w:rsidP="00DA2A6A">
            <w:pPr>
              <w:spacing w:after="0"/>
              <w:jc w:val="both"/>
              <w:rPr>
                <w:rFonts w:ascii="Calibri" w:eastAsiaTheme="minorHAnsi" w:hAnsi="Calibri" w:cs="Times New Roman"/>
                <w:b/>
                <w:bCs/>
                <w:color w:val="auto"/>
                <w:sz w:val="22"/>
                <w:szCs w:val="22"/>
                <w:lang w:val="el-GR"/>
              </w:rPr>
            </w:pPr>
          </w:p>
          <w:p w14:paraId="750D982E" w14:textId="4A4329D4" w:rsidR="00A4318E" w:rsidRDefault="00B2779D" w:rsidP="00DA2A6A">
            <w:pPr>
              <w:spacing w:after="0"/>
              <w:jc w:val="both"/>
              <w:rPr>
                <w:rFonts w:ascii="Calibri" w:eastAsiaTheme="minorHAnsi" w:hAnsi="Calibri" w:cs="Times New Roman"/>
                <w:b/>
                <w:bCs/>
                <w:color w:val="auto"/>
                <w:sz w:val="22"/>
                <w:szCs w:val="22"/>
                <w:lang w:val="el-GR"/>
              </w:rPr>
            </w:pPr>
            <w:r w:rsidRPr="0058320F">
              <w:rPr>
                <w:rFonts w:ascii="Calibri" w:eastAsiaTheme="minorHAnsi" w:hAnsi="Calibri" w:cs="Times New Roman"/>
                <w:b/>
                <w:bCs/>
                <w:color w:val="auto"/>
                <w:sz w:val="22"/>
                <w:szCs w:val="22"/>
                <w:lang w:val="el-GR"/>
              </w:rPr>
              <w:t>7</w:t>
            </w:r>
            <w:r w:rsidR="00A4318E" w:rsidRPr="0058320F">
              <w:rPr>
                <w:rFonts w:ascii="Calibri" w:eastAsiaTheme="minorHAnsi" w:hAnsi="Calibri" w:cs="Times New Roman"/>
                <w:b/>
                <w:bCs/>
                <w:color w:val="auto"/>
                <w:sz w:val="22"/>
                <w:szCs w:val="22"/>
                <w:lang w:val="el-GR"/>
              </w:rPr>
              <w:t>ο εργαστήριο</w:t>
            </w:r>
            <w:r w:rsidR="00A31C08" w:rsidRPr="0058320F">
              <w:rPr>
                <w:rFonts w:ascii="Calibri" w:eastAsiaTheme="minorHAnsi" w:hAnsi="Calibri" w:cs="Times New Roman"/>
                <w:b/>
                <w:bCs/>
                <w:color w:val="auto"/>
                <w:sz w:val="22"/>
                <w:szCs w:val="22"/>
                <w:lang w:val="el-GR"/>
              </w:rPr>
              <w:t xml:space="preserve">: </w:t>
            </w:r>
            <w:r w:rsidR="0058320F" w:rsidRPr="0058320F">
              <w:rPr>
                <w:rFonts w:ascii="Calibri" w:eastAsiaTheme="minorHAnsi" w:hAnsi="Calibri" w:cs="Times New Roman"/>
                <w:b/>
                <w:bCs/>
                <w:color w:val="auto"/>
                <w:sz w:val="22"/>
                <w:szCs w:val="22"/>
                <w:lang w:val="el-GR"/>
              </w:rPr>
              <w:t>Μετατρέποντας τη γνώση σε δράση</w:t>
            </w:r>
            <w:r w:rsidR="0058320F">
              <w:rPr>
                <w:rFonts w:ascii="Calibri" w:eastAsiaTheme="minorHAnsi" w:hAnsi="Calibri" w:cs="Times New Roman"/>
                <w:b/>
                <w:bCs/>
                <w:color w:val="auto"/>
                <w:sz w:val="22"/>
                <w:szCs w:val="22"/>
                <w:lang w:val="el-GR"/>
              </w:rPr>
              <w:t>, Ξεκινώντας ένα σχέδιο δράσης της Τοπικής Κοινότητας</w:t>
            </w:r>
            <w:r w:rsidR="002E4E12" w:rsidRPr="0058320F">
              <w:rPr>
                <w:rFonts w:ascii="Calibri" w:eastAsiaTheme="minorHAnsi" w:hAnsi="Calibri" w:cs="Times New Roman"/>
                <w:b/>
                <w:bCs/>
                <w:color w:val="auto"/>
                <w:sz w:val="22"/>
                <w:szCs w:val="22"/>
                <w:lang w:val="el-GR"/>
              </w:rPr>
              <w:t xml:space="preserve"> </w:t>
            </w:r>
            <w:r w:rsidR="0058320F" w:rsidRPr="0058320F">
              <w:rPr>
                <w:rFonts w:ascii="Calibri" w:eastAsiaTheme="minorHAnsi" w:hAnsi="Calibri" w:cs="Times New Roman"/>
                <w:b/>
                <w:bCs/>
                <w:color w:val="auto"/>
                <w:sz w:val="22"/>
                <w:szCs w:val="22"/>
                <w:lang w:val="el-GR"/>
              </w:rPr>
              <w:t>(4 ώρες</w:t>
            </w:r>
            <w:r w:rsidR="002E4E12" w:rsidRPr="0058320F">
              <w:rPr>
                <w:rFonts w:ascii="Calibri" w:eastAsiaTheme="minorHAnsi" w:hAnsi="Calibri" w:cs="Times New Roman"/>
                <w:b/>
                <w:bCs/>
                <w:color w:val="auto"/>
                <w:sz w:val="22"/>
                <w:szCs w:val="22"/>
                <w:lang w:val="el-GR"/>
              </w:rPr>
              <w:t>)</w:t>
            </w:r>
          </w:p>
          <w:p w14:paraId="595A3234" w14:textId="7BC3AB92" w:rsidR="0058320F" w:rsidRDefault="00BD233D" w:rsidP="00DA2A6A">
            <w:pPr>
              <w:spacing w:after="0"/>
              <w:jc w:val="both"/>
              <w:rPr>
                <w:rFonts w:ascii="Calibri" w:eastAsiaTheme="minorHAnsi" w:hAnsi="Calibri" w:cs="Times New Roman"/>
                <w:b/>
                <w:bCs/>
                <w:color w:val="auto"/>
                <w:sz w:val="22"/>
                <w:szCs w:val="22"/>
                <w:lang w:val="el-GR"/>
              </w:rPr>
            </w:pPr>
            <w:r w:rsidRPr="00BD233D">
              <w:rPr>
                <w:rFonts w:ascii="Calibri" w:eastAsiaTheme="minorHAnsi" w:hAnsi="Calibri" w:cs="Times New Roman"/>
                <w:bCs/>
                <w:color w:val="auto"/>
                <w:sz w:val="22"/>
                <w:szCs w:val="22"/>
                <w:lang w:val="el-GR"/>
              </w:rPr>
              <w:t>Στόχος του εργαστηρίου είναι να διερευνήσουν οι μαθητές/</w:t>
            </w:r>
            <w:proofErr w:type="spellStart"/>
            <w:r w:rsidRPr="00BD233D">
              <w:rPr>
                <w:rFonts w:ascii="Calibri" w:eastAsiaTheme="minorHAnsi" w:hAnsi="Calibri" w:cs="Times New Roman"/>
                <w:bCs/>
                <w:color w:val="auto"/>
                <w:sz w:val="22"/>
                <w:szCs w:val="22"/>
                <w:lang w:val="el-GR"/>
              </w:rPr>
              <w:t>τριες</w:t>
            </w:r>
            <w:proofErr w:type="spellEnd"/>
            <w:r w:rsidRPr="00BD233D">
              <w:rPr>
                <w:rFonts w:ascii="Calibri" w:eastAsiaTheme="minorHAnsi" w:hAnsi="Calibri" w:cs="Times New Roman"/>
                <w:bCs/>
                <w:color w:val="auto"/>
                <w:sz w:val="22"/>
                <w:szCs w:val="22"/>
                <w:lang w:val="el-GR"/>
              </w:rPr>
              <w:t xml:space="preserve"> τους </w:t>
            </w:r>
            <w:r w:rsidRPr="00BD233D">
              <w:rPr>
                <w:rFonts w:ascii="Calibri" w:eastAsiaTheme="minorHAnsi" w:hAnsi="Calibri" w:cs="Times New Roman"/>
                <w:bCs/>
                <w:color w:val="auto"/>
                <w:sz w:val="22"/>
                <w:szCs w:val="22"/>
                <w:lang w:val="el-GR"/>
              </w:rPr>
              <w:lastRenderedPageBreak/>
              <w:t xml:space="preserve">τρόπους με τους οποίους μπορούν να αξιοποιήσουν τη γνώση για τους Παγκόσμιους Στόχους για να βελτιώσουν την τοπική τους </w:t>
            </w:r>
            <w:r w:rsidR="002E1DCF">
              <w:rPr>
                <w:rFonts w:ascii="Calibri" w:eastAsiaTheme="minorHAnsi" w:hAnsi="Calibri" w:cs="Times New Roman"/>
                <w:bCs/>
                <w:color w:val="auto"/>
                <w:sz w:val="22"/>
                <w:szCs w:val="22"/>
                <w:lang w:val="el-GR"/>
              </w:rPr>
              <w:t>κοιν</w:t>
            </w:r>
            <w:r w:rsidR="00B64E26">
              <w:rPr>
                <w:rFonts w:ascii="Calibri" w:eastAsiaTheme="minorHAnsi" w:hAnsi="Calibri" w:cs="Times New Roman"/>
                <w:bCs/>
                <w:color w:val="auto"/>
                <w:sz w:val="22"/>
                <w:szCs w:val="22"/>
                <w:lang w:val="el-GR"/>
              </w:rPr>
              <w:t>ότητα. Στη διάρκεια ενός περίπατ</w:t>
            </w:r>
            <w:r w:rsidR="002E1DCF">
              <w:rPr>
                <w:rFonts w:ascii="Calibri" w:eastAsiaTheme="minorHAnsi" w:hAnsi="Calibri" w:cs="Times New Roman"/>
                <w:bCs/>
                <w:color w:val="auto"/>
                <w:sz w:val="22"/>
                <w:szCs w:val="22"/>
                <w:lang w:val="el-GR"/>
              </w:rPr>
              <w:t>ου, οι μαθητές/</w:t>
            </w:r>
            <w:proofErr w:type="spellStart"/>
            <w:r w:rsidR="002E1DCF">
              <w:rPr>
                <w:rFonts w:ascii="Calibri" w:eastAsiaTheme="minorHAnsi" w:hAnsi="Calibri" w:cs="Times New Roman"/>
                <w:bCs/>
                <w:color w:val="auto"/>
                <w:sz w:val="22"/>
                <w:szCs w:val="22"/>
                <w:lang w:val="el-GR"/>
              </w:rPr>
              <w:t>τριες</w:t>
            </w:r>
            <w:proofErr w:type="spellEnd"/>
            <w:r w:rsidR="002E1DCF">
              <w:rPr>
                <w:rFonts w:ascii="Calibri" w:eastAsiaTheme="minorHAnsi" w:hAnsi="Calibri" w:cs="Times New Roman"/>
                <w:bCs/>
                <w:color w:val="auto"/>
                <w:sz w:val="22"/>
                <w:szCs w:val="22"/>
                <w:lang w:val="el-GR"/>
              </w:rPr>
              <w:t xml:space="preserve"> χαρτογραφούν την περιοχή τους και εντοπίζουν προβλήματα για τα οποία στη συνέχεια αναζητούν συμβουλές για την αντιμετώπισή τους από διαφορετικές πηγές, συνεργάζονται για την πρόταση ιδεών, καταλήγοντας στη δημιουργία και δημοσιοποίηση ενός Σχεδίου Δράσης. </w:t>
            </w:r>
          </w:p>
          <w:p w14:paraId="0E543244" w14:textId="77777777" w:rsidR="0058320F" w:rsidRPr="0058320F" w:rsidRDefault="0058320F" w:rsidP="00DA2A6A">
            <w:pPr>
              <w:spacing w:after="0"/>
              <w:jc w:val="both"/>
              <w:rPr>
                <w:rFonts w:ascii="Calibri" w:eastAsiaTheme="minorHAnsi" w:hAnsi="Calibri" w:cs="Times New Roman"/>
                <w:b/>
                <w:bCs/>
                <w:color w:val="auto"/>
                <w:sz w:val="22"/>
                <w:szCs w:val="22"/>
                <w:lang w:val="el-GR"/>
              </w:rPr>
            </w:pPr>
          </w:p>
          <w:p w14:paraId="25940949" w14:textId="2A24BB3B" w:rsidR="00A4318E" w:rsidRDefault="00B2779D" w:rsidP="00DA2A6A">
            <w:pPr>
              <w:spacing w:after="0"/>
              <w:jc w:val="both"/>
              <w:rPr>
                <w:rFonts w:ascii="Calibri" w:eastAsiaTheme="minorHAnsi" w:hAnsi="Calibri" w:cs="Times New Roman"/>
                <w:b/>
                <w:bCs/>
                <w:color w:val="auto"/>
                <w:sz w:val="22"/>
                <w:szCs w:val="22"/>
                <w:lang w:val="el-GR"/>
              </w:rPr>
            </w:pPr>
            <w:r w:rsidRPr="00081799">
              <w:rPr>
                <w:rFonts w:ascii="Calibri" w:eastAsiaTheme="minorHAnsi" w:hAnsi="Calibri" w:cs="Times New Roman"/>
                <w:b/>
                <w:bCs/>
                <w:color w:val="auto"/>
                <w:sz w:val="22"/>
                <w:szCs w:val="22"/>
                <w:lang w:val="el-GR"/>
              </w:rPr>
              <w:t>8</w:t>
            </w:r>
            <w:r w:rsidR="00A4318E" w:rsidRPr="00081799">
              <w:rPr>
                <w:rFonts w:ascii="Calibri" w:eastAsiaTheme="minorHAnsi" w:hAnsi="Calibri" w:cs="Times New Roman"/>
                <w:b/>
                <w:bCs/>
                <w:color w:val="auto"/>
                <w:sz w:val="22"/>
                <w:szCs w:val="22"/>
                <w:lang w:val="el-GR"/>
              </w:rPr>
              <w:t>ο εργαστήριο</w:t>
            </w:r>
            <w:r w:rsidR="00081799" w:rsidRPr="00081799">
              <w:rPr>
                <w:rFonts w:ascii="Calibri" w:eastAsiaTheme="minorHAnsi" w:hAnsi="Calibri" w:cs="Times New Roman"/>
                <w:b/>
                <w:bCs/>
                <w:color w:val="auto"/>
                <w:sz w:val="22"/>
                <w:szCs w:val="22"/>
                <w:lang w:val="el-GR"/>
              </w:rPr>
              <w:t>: Όλοι μπορούμε να είμαστε Πρεσβευτές των 17 Παγκόσμιων Στόχων</w:t>
            </w:r>
            <w:r w:rsidR="002E4E12" w:rsidRPr="00081799">
              <w:rPr>
                <w:rFonts w:ascii="Calibri" w:eastAsiaTheme="minorHAnsi" w:hAnsi="Calibri" w:cs="Times New Roman"/>
                <w:b/>
                <w:bCs/>
                <w:color w:val="auto"/>
                <w:sz w:val="22"/>
                <w:szCs w:val="22"/>
                <w:lang w:val="el-GR"/>
              </w:rPr>
              <w:t xml:space="preserve"> (</w:t>
            </w:r>
            <w:r w:rsidR="00081799" w:rsidRPr="00081799">
              <w:rPr>
                <w:rFonts w:ascii="Calibri" w:eastAsiaTheme="minorHAnsi" w:hAnsi="Calibri" w:cs="Times New Roman"/>
                <w:b/>
                <w:bCs/>
                <w:color w:val="auto"/>
                <w:sz w:val="22"/>
                <w:szCs w:val="22"/>
                <w:lang w:val="el-GR"/>
              </w:rPr>
              <w:t>45-60 λεπτά</w:t>
            </w:r>
            <w:r w:rsidR="002E4E12" w:rsidRPr="00081799">
              <w:rPr>
                <w:rFonts w:ascii="Calibri" w:eastAsiaTheme="minorHAnsi" w:hAnsi="Calibri" w:cs="Times New Roman"/>
                <w:b/>
                <w:bCs/>
                <w:color w:val="auto"/>
                <w:sz w:val="22"/>
                <w:szCs w:val="22"/>
                <w:lang w:val="el-GR"/>
              </w:rPr>
              <w:t>)</w:t>
            </w:r>
          </w:p>
          <w:p w14:paraId="5E2F8AEB" w14:textId="1A4FE680" w:rsidR="00081799" w:rsidRDefault="00803863"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Το εργαστήριο ξεκινάει με αναφορά στον όρο «πρεσβευτής» και σε ανθρώπους και οργανώσεις που τους έχει αποδοθεί ο όρος αυτός, αξιοποιώντας προηγούμενες γνώσεις των μαθητών/τριών. Στη συνέχεια, γίνεται σύνδεση των ανθρώπινων δεξιοτήτων με την επίτευξη των Παγκόσμιων Στόχων και η αναγνώριση των προσωπικών δυνατοτήτων των μαθητών/τριών προς αυτή την κατεύθυνση. Το εργαστήριο ολοκληρώνεται με τη δημιουργία</w:t>
            </w:r>
            <w:r w:rsidR="00EB336B">
              <w:rPr>
                <w:rFonts w:ascii="Calibri" w:eastAsiaTheme="minorHAnsi" w:hAnsi="Calibri" w:cs="Times New Roman"/>
                <w:bCs/>
                <w:color w:val="auto"/>
                <w:sz w:val="22"/>
                <w:szCs w:val="22"/>
                <w:lang w:val="el-GR"/>
              </w:rPr>
              <w:t xml:space="preserve"> των</w:t>
            </w:r>
            <w:r>
              <w:rPr>
                <w:rFonts w:ascii="Calibri" w:eastAsiaTheme="minorHAnsi" w:hAnsi="Calibri" w:cs="Times New Roman"/>
                <w:bCs/>
                <w:color w:val="auto"/>
                <w:sz w:val="22"/>
                <w:szCs w:val="22"/>
                <w:lang w:val="el-GR"/>
              </w:rPr>
              <w:t xml:space="preserve"> προσωπικών τους πορτρέτων ως πρεσβευτές και την απόφαση σε επίπεδο τάξης των Στόχων που επιλέγουν να υποστηρίξουν </w:t>
            </w:r>
            <w:r w:rsidR="00E90492">
              <w:rPr>
                <w:rFonts w:ascii="Calibri" w:eastAsiaTheme="minorHAnsi" w:hAnsi="Calibri" w:cs="Times New Roman"/>
                <w:bCs/>
                <w:color w:val="auto"/>
                <w:sz w:val="22"/>
                <w:szCs w:val="22"/>
                <w:lang w:val="el-GR"/>
              </w:rPr>
              <w:t>με το σχεδιασμό</w:t>
            </w:r>
            <w:r w:rsidR="00D43D1B">
              <w:rPr>
                <w:rFonts w:ascii="Calibri" w:eastAsiaTheme="minorHAnsi" w:hAnsi="Calibri" w:cs="Times New Roman"/>
                <w:bCs/>
                <w:color w:val="auto"/>
                <w:sz w:val="22"/>
                <w:szCs w:val="22"/>
                <w:lang w:val="el-GR"/>
              </w:rPr>
              <w:t xml:space="preserve"> δράσεων</w:t>
            </w:r>
            <w:r>
              <w:rPr>
                <w:rFonts w:ascii="Calibri" w:eastAsiaTheme="minorHAnsi" w:hAnsi="Calibri" w:cs="Times New Roman"/>
                <w:bCs/>
                <w:color w:val="auto"/>
                <w:sz w:val="22"/>
                <w:szCs w:val="22"/>
                <w:lang w:val="el-GR"/>
              </w:rPr>
              <w:t xml:space="preserve">. </w:t>
            </w:r>
          </w:p>
          <w:p w14:paraId="778955EA" w14:textId="6AB1F9A0" w:rsidR="006E42AD" w:rsidRDefault="006E42AD" w:rsidP="00DA2A6A">
            <w:pPr>
              <w:spacing w:after="0"/>
              <w:jc w:val="both"/>
              <w:rPr>
                <w:rFonts w:ascii="Calibri" w:eastAsiaTheme="minorHAnsi" w:hAnsi="Calibri" w:cs="Times New Roman"/>
                <w:bCs/>
                <w:color w:val="auto"/>
                <w:sz w:val="22"/>
                <w:szCs w:val="22"/>
                <w:lang w:val="el-GR"/>
              </w:rPr>
            </w:pPr>
          </w:p>
          <w:p w14:paraId="48C266A3" w14:textId="7B006B41" w:rsidR="006E42AD" w:rsidRDefault="006E42AD" w:rsidP="00DA2A6A">
            <w:pPr>
              <w:spacing w:after="0"/>
              <w:jc w:val="both"/>
              <w:rPr>
                <w:rFonts w:ascii="Calibri" w:eastAsiaTheme="minorHAnsi" w:hAnsi="Calibri" w:cs="Times New Roman"/>
                <w:b/>
                <w:bCs/>
                <w:color w:val="auto"/>
                <w:sz w:val="22"/>
                <w:szCs w:val="22"/>
                <w:lang w:val="el-GR"/>
              </w:rPr>
            </w:pPr>
            <w:r w:rsidRPr="00A91BAA">
              <w:rPr>
                <w:rFonts w:ascii="Calibri" w:eastAsiaTheme="minorHAnsi" w:hAnsi="Calibri" w:cs="Times New Roman"/>
                <w:b/>
                <w:bCs/>
                <w:color w:val="auto"/>
                <w:sz w:val="22"/>
                <w:szCs w:val="22"/>
                <w:lang w:val="el-GR"/>
              </w:rPr>
              <w:t>9</w:t>
            </w:r>
            <w:r w:rsidRPr="00A91BAA">
              <w:rPr>
                <w:rFonts w:ascii="Calibri" w:eastAsiaTheme="minorHAnsi" w:hAnsi="Calibri" w:cs="Times New Roman"/>
                <w:b/>
                <w:bCs/>
                <w:color w:val="auto"/>
                <w:sz w:val="22"/>
                <w:szCs w:val="22"/>
                <w:vertAlign w:val="superscript"/>
                <w:lang w:val="el-GR"/>
              </w:rPr>
              <w:t>ο</w:t>
            </w:r>
            <w:r w:rsidRPr="00A91BAA">
              <w:rPr>
                <w:rFonts w:ascii="Calibri" w:eastAsiaTheme="minorHAnsi" w:hAnsi="Calibri" w:cs="Times New Roman"/>
                <w:b/>
                <w:bCs/>
                <w:color w:val="auto"/>
                <w:sz w:val="22"/>
                <w:szCs w:val="22"/>
                <w:lang w:val="el-GR"/>
              </w:rPr>
              <w:t xml:space="preserve"> εργαστήριο: </w:t>
            </w:r>
            <w:r w:rsidR="00A91BAA" w:rsidRPr="00A91BAA">
              <w:rPr>
                <w:rFonts w:ascii="Calibri" w:eastAsiaTheme="minorHAnsi" w:hAnsi="Calibri" w:cs="Times New Roman"/>
                <w:b/>
                <w:bCs/>
                <w:color w:val="auto"/>
                <w:sz w:val="22"/>
                <w:szCs w:val="22"/>
                <w:lang w:val="el-GR"/>
              </w:rPr>
              <w:t>Κλιματική αλλαγή (60 λεπτά)</w:t>
            </w:r>
          </w:p>
          <w:p w14:paraId="5A1F8DE7" w14:textId="380CFD8C" w:rsidR="00A91BAA" w:rsidRDefault="004A413C" w:rsidP="00DA2A6A">
            <w:pPr>
              <w:spacing w:after="0"/>
              <w:jc w:val="both"/>
              <w:rPr>
                <w:rFonts w:ascii="Calibri" w:eastAsiaTheme="minorHAnsi" w:hAnsi="Calibri" w:cs="Times New Roman"/>
                <w:bCs/>
                <w:color w:val="auto"/>
                <w:sz w:val="22"/>
                <w:szCs w:val="22"/>
                <w:lang w:val="el-GR"/>
              </w:rPr>
            </w:pPr>
            <w:r w:rsidRPr="004A413C">
              <w:rPr>
                <w:rFonts w:ascii="Calibri" w:eastAsiaTheme="minorHAnsi" w:hAnsi="Calibri" w:cs="Times New Roman"/>
                <w:bCs/>
                <w:color w:val="auto"/>
                <w:sz w:val="22"/>
                <w:szCs w:val="22"/>
                <w:lang w:val="el-GR"/>
              </w:rPr>
              <w:t>Αντικείμενο του εργαστηρίου αποτελεί οι μαθητές/</w:t>
            </w:r>
            <w:proofErr w:type="spellStart"/>
            <w:r w:rsidRPr="004A413C">
              <w:rPr>
                <w:rFonts w:ascii="Calibri" w:eastAsiaTheme="minorHAnsi" w:hAnsi="Calibri" w:cs="Times New Roman"/>
                <w:bCs/>
                <w:color w:val="auto"/>
                <w:sz w:val="22"/>
                <w:szCs w:val="22"/>
                <w:lang w:val="el-GR"/>
              </w:rPr>
              <w:t>τριες</w:t>
            </w:r>
            <w:proofErr w:type="spellEnd"/>
            <w:r w:rsidRPr="004A413C">
              <w:rPr>
                <w:rFonts w:ascii="Calibri" w:eastAsiaTheme="minorHAnsi" w:hAnsi="Calibri" w:cs="Times New Roman"/>
                <w:bCs/>
                <w:color w:val="auto"/>
                <w:sz w:val="22"/>
                <w:szCs w:val="22"/>
                <w:lang w:val="el-GR"/>
              </w:rPr>
              <w:t xml:space="preserve"> να ανταλλάξουν εμπειρίες, γνώσεις και συναισθήματα, σχετικά με την κλιματική αλλαγή. </w:t>
            </w:r>
            <w:r w:rsidR="0050606D">
              <w:rPr>
                <w:rFonts w:ascii="Calibri" w:eastAsiaTheme="minorHAnsi" w:hAnsi="Calibri" w:cs="Times New Roman"/>
                <w:bCs/>
                <w:color w:val="auto"/>
                <w:sz w:val="22"/>
                <w:szCs w:val="22"/>
                <w:lang w:val="el-GR"/>
              </w:rPr>
              <w:t xml:space="preserve">Μέσα από την αλληλεπίδραση των μαθητών/τριών με ελεύθερο τρόπο για την καταγραφή πληροφοριών, τα παιδιά συλλέγουν προσωπικά στοιχεία τα οποία στη συνέχεια παρουσιάζονται στην ολομέλεια και αποτελούν αντικείμενο συζήτησης, με καταληκτική αναφορά στα συναισθήματα της ομάδας σχετικά με την κλιματική αλλαγή.   </w:t>
            </w:r>
          </w:p>
          <w:p w14:paraId="6567C2B7" w14:textId="58A5E508" w:rsidR="00031DDF" w:rsidRDefault="00031DDF" w:rsidP="00DA2A6A">
            <w:pPr>
              <w:spacing w:after="0"/>
              <w:jc w:val="both"/>
              <w:rPr>
                <w:rFonts w:ascii="Calibri" w:eastAsiaTheme="minorHAnsi" w:hAnsi="Calibri" w:cs="Times New Roman"/>
                <w:bCs/>
                <w:color w:val="auto"/>
                <w:sz w:val="22"/>
                <w:szCs w:val="22"/>
                <w:lang w:val="el-GR"/>
              </w:rPr>
            </w:pPr>
          </w:p>
          <w:p w14:paraId="6F505C17" w14:textId="5B047E38" w:rsidR="00031DDF" w:rsidRPr="00031DDF" w:rsidRDefault="00031DDF" w:rsidP="00DA2A6A">
            <w:pPr>
              <w:spacing w:after="0"/>
              <w:jc w:val="both"/>
              <w:rPr>
                <w:rFonts w:ascii="Calibri" w:eastAsiaTheme="minorHAnsi" w:hAnsi="Calibri" w:cs="Times New Roman"/>
                <w:b/>
                <w:bCs/>
                <w:color w:val="auto"/>
                <w:sz w:val="22"/>
                <w:szCs w:val="22"/>
                <w:lang w:val="el-GR"/>
              </w:rPr>
            </w:pPr>
            <w:r w:rsidRPr="00031DDF">
              <w:rPr>
                <w:rFonts w:ascii="Calibri" w:eastAsiaTheme="minorHAnsi" w:hAnsi="Calibri" w:cs="Times New Roman"/>
                <w:b/>
                <w:bCs/>
                <w:color w:val="auto"/>
                <w:sz w:val="22"/>
                <w:szCs w:val="22"/>
                <w:lang w:val="el-GR"/>
              </w:rPr>
              <w:t>10</w:t>
            </w:r>
            <w:r w:rsidRPr="00031DDF">
              <w:rPr>
                <w:rFonts w:ascii="Calibri" w:eastAsiaTheme="minorHAnsi" w:hAnsi="Calibri" w:cs="Times New Roman"/>
                <w:b/>
                <w:bCs/>
                <w:color w:val="auto"/>
                <w:sz w:val="22"/>
                <w:szCs w:val="22"/>
                <w:vertAlign w:val="superscript"/>
                <w:lang w:val="el-GR"/>
              </w:rPr>
              <w:t>ο</w:t>
            </w:r>
            <w:r w:rsidRPr="00031DDF">
              <w:rPr>
                <w:rFonts w:ascii="Calibri" w:eastAsiaTheme="minorHAnsi" w:hAnsi="Calibri" w:cs="Times New Roman"/>
                <w:b/>
                <w:bCs/>
                <w:color w:val="auto"/>
                <w:sz w:val="22"/>
                <w:szCs w:val="22"/>
                <w:lang w:val="el-GR"/>
              </w:rPr>
              <w:t xml:space="preserve"> εργαστήριο: Παιδιά σε κίνηση (60 λεπτά)</w:t>
            </w:r>
          </w:p>
          <w:p w14:paraId="566B08D4" w14:textId="34B361AB" w:rsidR="00031DDF" w:rsidRDefault="00E37A03" w:rsidP="00DA2A6A">
            <w:pPr>
              <w:spacing w:after="0"/>
              <w:jc w:val="both"/>
              <w:rPr>
                <w:rFonts w:ascii="Calibri" w:eastAsiaTheme="minorHAnsi" w:hAnsi="Calibri" w:cs="Calibri"/>
                <w:bCs/>
                <w:color w:val="auto"/>
                <w:sz w:val="22"/>
                <w:szCs w:val="22"/>
                <w:lang w:val="el-GR"/>
              </w:rPr>
            </w:pPr>
            <w:r w:rsidRPr="00E37A03">
              <w:rPr>
                <w:rFonts w:ascii="Calibri" w:eastAsiaTheme="minorHAnsi" w:hAnsi="Calibri" w:cs="Calibri"/>
                <w:bCs/>
                <w:color w:val="auto"/>
                <w:sz w:val="22"/>
                <w:szCs w:val="22"/>
                <w:lang w:val="el-GR"/>
              </w:rPr>
              <w:t xml:space="preserve">Στόχος </w:t>
            </w:r>
            <w:r>
              <w:rPr>
                <w:rFonts w:ascii="Calibri" w:eastAsiaTheme="minorHAnsi" w:hAnsi="Calibri" w:cs="Calibri"/>
                <w:bCs/>
                <w:color w:val="auto"/>
                <w:sz w:val="22"/>
                <w:szCs w:val="22"/>
                <w:lang w:val="el-GR"/>
              </w:rPr>
              <w:t>του εργαστηρίου</w:t>
            </w:r>
            <w:r w:rsidRPr="00E37A03">
              <w:rPr>
                <w:rFonts w:ascii="Calibri" w:eastAsiaTheme="minorHAnsi" w:hAnsi="Calibri" w:cs="Calibri"/>
                <w:bCs/>
                <w:color w:val="auto"/>
                <w:sz w:val="22"/>
                <w:szCs w:val="22"/>
                <w:lang w:val="el-GR"/>
              </w:rPr>
              <w:t xml:space="preserve"> είναι μια σύντομη εισαγωγή στις ζωές των παιδιών από τη σκοπιά του πρόσφυγα και του μετανάστη. </w:t>
            </w:r>
            <w:r>
              <w:rPr>
                <w:rFonts w:ascii="Calibri" w:eastAsiaTheme="minorHAnsi" w:hAnsi="Calibri" w:cs="Calibri"/>
                <w:bCs/>
                <w:color w:val="auto"/>
                <w:sz w:val="22"/>
                <w:szCs w:val="22"/>
                <w:lang w:val="el-GR"/>
              </w:rPr>
              <w:t>Για την προσέγγιση του θέματος προβάλλεται σχετικό βίντεο και οι μαθητές/</w:t>
            </w:r>
            <w:proofErr w:type="spellStart"/>
            <w:r>
              <w:rPr>
                <w:rFonts w:ascii="Calibri" w:eastAsiaTheme="minorHAnsi" w:hAnsi="Calibri" w:cs="Calibri"/>
                <w:bCs/>
                <w:color w:val="auto"/>
                <w:sz w:val="22"/>
                <w:szCs w:val="22"/>
                <w:lang w:val="el-GR"/>
              </w:rPr>
              <w:t>τριες</w:t>
            </w:r>
            <w:proofErr w:type="spellEnd"/>
            <w:r>
              <w:rPr>
                <w:rFonts w:ascii="Calibri" w:eastAsiaTheme="minorHAnsi" w:hAnsi="Calibri" w:cs="Calibri"/>
                <w:bCs/>
                <w:color w:val="auto"/>
                <w:sz w:val="22"/>
                <w:szCs w:val="22"/>
                <w:lang w:val="el-GR"/>
              </w:rPr>
              <w:t xml:space="preserve"> εργάζονται σε ομάδες για να συζητήσουν και να καταθέσουν τις απόψεις τους σχετικά με εικόνες που τους δίνονται.  </w:t>
            </w:r>
            <w:r w:rsidR="007227A3" w:rsidRPr="00E37A03">
              <w:rPr>
                <w:rFonts w:ascii="Calibri" w:eastAsiaTheme="minorHAnsi" w:hAnsi="Calibri" w:cs="Calibri"/>
                <w:bCs/>
                <w:color w:val="auto"/>
                <w:sz w:val="22"/>
                <w:szCs w:val="22"/>
                <w:lang w:val="el-GR"/>
              </w:rPr>
              <w:t>Θα βοηθήσει το να έχουν τα παιδιά χρόνο να το συζητήσουν σε δύο διδακτικές ώρες.</w:t>
            </w:r>
          </w:p>
          <w:p w14:paraId="2864BB84" w14:textId="3B7A85B4" w:rsidR="00805074" w:rsidRDefault="00805074" w:rsidP="00DA2A6A">
            <w:pPr>
              <w:spacing w:after="0"/>
              <w:jc w:val="both"/>
              <w:rPr>
                <w:rFonts w:ascii="Calibri" w:eastAsiaTheme="minorHAnsi" w:hAnsi="Calibri" w:cs="Calibri"/>
                <w:bCs/>
                <w:color w:val="auto"/>
                <w:sz w:val="22"/>
                <w:szCs w:val="22"/>
                <w:lang w:val="el-GR"/>
              </w:rPr>
            </w:pPr>
          </w:p>
          <w:p w14:paraId="6668208E" w14:textId="4612527C" w:rsidR="00805074" w:rsidRDefault="00805074" w:rsidP="00DA2A6A">
            <w:pPr>
              <w:spacing w:after="0"/>
              <w:jc w:val="both"/>
              <w:rPr>
                <w:rFonts w:ascii="Calibri" w:eastAsiaTheme="minorHAnsi" w:hAnsi="Calibri" w:cs="Calibri"/>
                <w:bCs/>
                <w:color w:val="auto"/>
                <w:sz w:val="22"/>
                <w:szCs w:val="22"/>
                <w:u w:val="single"/>
                <w:lang w:val="el-GR"/>
              </w:rPr>
            </w:pPr>
            <w:r w:rsidRPr="00221FDC">
              <w:rPr>
                <w:rFonts w:ascii="Calibri" w:eastAsiaTheme="minorHAnsi" w:hAnsi="Calibri" w:cs="Calibri"/>
                <w:bCs/>
                <w:color w:val="auto"/>
                <w:sz w:val="22"/>
                <w:szCs w:val="22"/>
                <w:u w:val="single"/>
                <w:lang w:val="el-GR"/>
              </w:rPr>
              <w:t xml:space="preserve">Στο συγκεκριμένο εργαστήριο περιλαμβάνεται πρόταση επέκτασης της δράσης στο σπίτι, με τη συμβολή των γονέων. </w:t>
            </w:r>
          </w:p>
          <w:p w14:paraId="47F34879" w14:textId="5B30133C" w:rsidR="005E7856" w:rsidRDefault="005E7856" w:rsidP="00DA2A6A">
            <w:pPr>
              <w:spacing w:after="0"/>
              <w:jc w:val="both"/>
              <w:rPr>
                <w:rFonts w:ascii="Calibri" w:eastAsiaTheme="minorHAnsi" w:hAnsi="Calibri" w:cs="Calibri"/>
                <w:bCs/>
                <w:color w:val="auto"/>
                <w:sz w:val="22"/>
                <w:szCs w:val="22"/>
                <w:u w:val="single"/>
                <w:lang w:val="el-GR"/>
              </w:rPr>
            </w:pPr>
          </w:p>
          <w:p w14:paraId="7831C94F" w14:textId="1C7AA0E2" w:rsidR="001C0E36" w:rsidRDefault="005E7856" w:rsidP="00DA2A6A">
            <w:pPr>
              <w:spacing w:after="0"/>
              <w:jc w:val="both"/>
              <w:rPr>
                <w:rFonts w:ascii="Calibri" w:eastAsiaTheme="minorHAnsi" w:hAnsi="Calibri" w:cs="Calibri"/>
                <w:b/>
                <w:bCs/>
                <w:color w:val="auto"/>
                <w:sz w:val="22"/>
                <w:szCs w:val="22"/>
                <w:lang w:val="el-GR"/>
              </w:rPr>
            </w:pPr>
            <w:r w:rsidRPr="005E7856">
              <w:rPr>
                <w:rFonts w:ascii="Calibri" w:eastAsiaTheme="minorHAnsi" w:hAnsi="Calibri" w:cs="Calibri"/>
                <w:b/>
                <w:bCs/>
                <w:color w:val="auto"/>
                <w:sz w:val="22"/>
                <w:szCs w:val="22"/>
                <w:lang w:val="el-GR"/>
              </w:rPr>
              <w:t>11</w:t>
            </w:r>
            <w:r w:rsidRPr="005E7856">
              <w:rPr>
                <w:rFonts w:ascii="Calibri" w:eastAsiaTheme="minorHAnsi" w:hAnsi="Calibri" w:cs="Calibri"/>
                <w:b/>
                <w:bCs/>
                <w:color w:val="auto"/>
                <w:sz w:val="22"/>
                <w:szCs w:val="22"/>
                <w:vertAlign w:val="superscript"/>
                <w:lang w:val="el-GR"/>
              </w:rPr>
              <w:t>ο</w:t>
            </w:r>
            <w:r w:rsidRPr="005E7856">
              <w:rPr>
                <w:rFonts w:ascii="Calibri" w:eastAsiaTheme="minorHAnsi" w:hAnsi="Calibri" w:cs="Calibri"/>
                <w:b/>
                <w:bCs/>
                <w:color w:val="auto"/>
                <w:sz w:val="22"/>
                <w:szCs w:val="22"/>
                <w:lang w:val="el-GR"/>
              </w:rPr>
              <w:t xml:space="preserve"> εργαστήριο: Γράφοντας το Μέλλον της Παιδικής Ηλικίας: για κάθε Παιδί, για κάθε Δικαίωμα (60 λεπτά)</w:t>
            </w:r>
          </w:p>
          <w:p w14:paraId="277AC177" w14:textId="12E38AF7" w:rsidR="001C0E36" w:rsidRDefault="001C0E36" w:rsidP="00DA2A6A">
            <w:pPr>
              <w:spacing w:after="0"/>
              <w:jc w:val="both"/>
              <w:rPr>
                <w:rFonts w:ascii="Calibri" w:eastAsiaTheme="minorHAnsi" w:hAnsi="Calibri" w:cs="Calibri"/>
                <w:bCs/>
                <w:color w:val="auto"/>
                <w:sz w:val="22"/>
                <w:szCs w:val="22"/>
                <w:lang w:val="el-GR"/>
              </w:rPr>
            </w:pPr>
            <w:r>
              <w:rPr>
                <w:rFonts w:ascii="Calibri" w:eastAsiaTheme="minorHAnsi" w:hAnsi="Calibri" w:cs="Calibri"/>
                <w:bCs/>
                <w:color w:val="auto"/>
                <w:sz w:val="22"/>
                <w:szCs w:val="22"/>
                <w:lang w:val="el-GR"/>
              </w:rPr>
              <w:t>Αντικείμενο του εργαστηρίου αποτελεί η Σύμβαση των Δικαιωμάτων του Παιδιού. Οι μαθητές/</w:t>
            </w:r>
            <w:proofErr w:type="spellStart"/>
            <w:r>
              <w:rPr>
                <w:rFonts w:ascii="Calibri" w:eastAsiaTheme="minorHAnsi" w:hAnsi="Calibri" w:cs="Calibri"/>
                <w:bCs/>
                <w:color w:val="auto"/>
                <w:sz w:val="22"/>
                <w:szCs w:val="22"/>
                <w:lang w:val="el-GR"/>
              </w:rPr>
              <w:t>τριες</w:t>
            </w:r>
            <w:proofErr w:type="spellEnd"/>
            <w:r>
              <w:rPr>
                <w:rFonts w:ascii="Calibri" w:eastAsiaTheme="minorHAnsi" w:hAnsi="Calibri" w:cs="Calibri"/>
                <w:bCs/>
                <w:color w:val="auto"/>
                <w:sz w:val="22"/>
                <w:szCs w:val="22"/>
                <w:lang w:val="el-GR"/>
              </w:rPr>
              <w:t xml:space="preserve"> καταγράφουν και συζητούν τις ιδέες τους </w:t>
            </w:r>
            <w:r>
              <w:rPr>
                <w:rFonts w:ascii="Calibri" w:eastAsiaTheme="minorHAnsi" w:hAnsi="Calibri" w:cs="Calibri"/>
                <w:bCs/>
                <w:color w:val="auto"/>
                <w:sz w:val="22"/>
                <w:szCs w:val="22"/>
                <w:lang w:val="el-GR"/>
              </w:rPr>
              <w:lastRenderedPageBreak/>
              <w:t xml:space="preserve">σχετικά με το περιεχόμενο της φράσης «παιδική ηλικία» και ενημερώνονται για την ύπαρξη της Σύμβασης για τα Δικαιώματα του Παιδιού. </w:t>
            </w:r>
            <w:r w:rsidR="00461922">
              <w:rPr>
                <w:rFonts w:ascii="Calibri" w:eastAsiaTheme="minorHAnsi" w:hAnsi="Calibri" w:cs="Calibri"/>
                <w:bCs/>
                <w:color w:val="auto"/>
                <w:sz w:val="22"/>
                <w:szCs w:val="22"/>
                <w:lang w:val="el-GR"/>
              </w:rPr>
              <w:t xml:space="preserve">Μελετούν την ευρύτερη πρόοδο και τις προκλήσεις που παρουσιάζονται σχετικά με τα Δικαιώματα των Παιδιών, συζητούν τα αποτελέσματα της έρευνάς τους και προτείνουν τρόπους </w:t>
            </w:r>
            <w:r w:rsidR="009C2132">
              <w:rPr>
                <w:rFonts w:ascii="Calibri" w:eastAsiaTheme="minorHAnsi" w:hAnsi="Calibri" w:cs="Calibri"/>
                <w:bCs/>
                <w:color w:val="auto"/>
                <w:sz w:val="22"/>
                <w:szCs w:val="22"/>
                <w:lang w:val="el-GR"/>
              </w:rPr>
              <w:t>μετατροπής των αρνητικών στοιχείων που έχουν εντοπίσει σε θετικά. Το εργαστήριο ολοκληρώνεται με τη δημιουργία οραμάτων των μαθητών/τριών σχετικά με το πώς φαντάζονται τα Δικαιώματα των Παιδιών και την ελεύθερη έκφραση τους (δημιουργία στίχων, συγγραφή άρθρων, κ.ά.)</w:t>
            </w:r>
          </w:p>
          <w:p w14:paraId="3E56D922" w14:textId="24D4B80F" w:rsidR="001C164F" w:rsidRDefault="001C164F" w:rsidP="00DA2A6A">
            <w:pPr>
              <w:spacing w:after="0"/>
              <w:jc w:val="both"/>
              <w:rPr>
                <w:rFonts w:ascii="Calibri" w:eastAsiaTheme="minorHAnsi" w:hAnsi="Calibri" w:cs="Calibri"/>
                <w:bCs/>
                <w:color w:val="auto"/>
                <w:sz w:val="22"/>
                <w:szCs w:val="22"/>
                <w:lang w:val="el-GR"/>
              </w:rPr>
            </w:pPr>
          </w:p>
          <w:p w14:paraId="0FA5CE9A" w14:textId="47C26563" w:rsidR="001C164F" w:rsidRDefault="001C164F" w:rsidP="00DA2A6A">
            <w:pPr>
              <w:spacing w:after="0"/>
              <w:jc w:val="both"/>
              <w:rPr>
                <w:rFonts w:ascii="Calibri" w:eastAsiaTheme="minorHAnsi" w:hAnsi="Calibri" w:cs="Calibri"/>
                <w:b/>
                <w:bCs/>
                <w:color w:val="auto"/>
                <w:sz w:val="22"/>
                <w:szCs w:val="22"/>
                <w:lang w:val="el-GR"/>
              </w:rPr>
            </w:pPr>
            <w:r w:rsidRPr="001C164F">
              <w:rPr>
                <w:rFonts w:ascii="Calibri" w:eastAsiaTheme="minorHAnsi" w:hAnsi="Calibri" w:cs="Calibri"/>
                <w:b/>
                <w:bCs/>
                <w:color w:val="auto"/>
                <w:sz w:val="22"/>
                <w:szCs w:val="22"/>
                <w:lang w:val="el-GR"/>
              </w:rPr>
              <w:t>12</w:t>
            </w:r>
            <w:r w:rsidRPr="001C164F">
              <w:rPr>
                <w:rFonts w:ascii="Calibri" w:eastAsiaTheme="minorHAnsi" w:hAnsi="Calibri" w:cs="Calibri"/>
                <w:b/>
                <w:bCs/>
                <w:color w:val="auto"/>
                <w:sz w:val="22"/>
                <w:szCs w:val="22"/>
                <w:vertAlign w:val="superscript"/>
                <w:lang w:val="el-GR"/>
              </w:rPr>
              <w:t>ο</w:t>
            </w:r>
            <w:r w:rsidRPr="001C164F">
              <w:rPr>
                <w:rFonts w:ascii="Calibri" w:eastAsiaTheme="minorHAnsi" w:hAnsi="Calibri" w:cs="Calibri"/>
                <w:b/>
                <w:bCs/>
                <w:color w:val="auto"/>
                <w:sz w:val="22"/>
                <w:szCs w:val="22"/>
                <w:lang w:val="el-GR"/>
              </w:rPr>
              <w:t xml:space="preserve"> εργαστήριο: Η μετανάστευση είναι μέρος της κοινής μας ιστορίας (30 λεπτά)</w:t>
            </w:r>
          </w:p>
          <w:p w14:paraId="07B874D0" w14:textId="5AE2C239" w:rsidR="006D32DB" w:rsidRPr="00343798" w:rsidRDefault="006D32DB" w:rsidP="00DA2A6A">
            <w:pPr>
              <w:spacing w:after="0"/>
              <w:jc w:val="both"/>
              <w:rPr>
                <w:rFonts w:ascii="Calibri" w:eastAsiaTheme="minorHAnsi" w:hAnsi="Calibri" w:cs="Calibri"/>
                <w:bCs/>
                <w:color w:val="auto"/>
                <w:sz w:val="22"/>
                <w:szCs w:val="22"/>
                <w:lang w:val="el-GR"/>
              </w:rPr>
            </w:pPr>
            <w:r w:rsidRPr="00343798">
              <w:rPr>
                <w:rFonts w:ascii="Calibri" w:eastAsiaTheme="minorHAnsi" w:hAnsi="Calibri" w:cs="Calibri"/>
                <w:bCs/>
                <w:color w:val="auto"/>
                <w:sz w:val="22"/>
                <w:szCs w:val="22"/>
                <w:lang w:val="el-GR"/>
              </w:rPr>
              <w:t>Στόχο του εργαστηρίου αποτελεί η κατανόηση από μέρους των μαθητών/τριών του γεγονότος πως η μετανάστευση μας επηρεάζει όλους</w:t>
            </w:r>
            <w:r w:rsidR="005E4047">
              <w:rPr>
                <w:rFonts w:ascii="Calibri" w:eastAsiaTheme="minorHAnsi" w:hAnsi="Calibri" w:cs="Calibri"/>
                <w:bCs/>
                <w:color w:val="auto"/>
                <w:sz w:val="22"/>
                <w:szCs w:val="22"/>
                <w:lang w:val="el-GR"/>
              </w:rPr>
              <w:t>, καθώς</w:t>
            </w:r>
            <w:r w:rsidRPr="00343798">
              <w:rPr>
                <w:rFonts w:ascii="Calibri" w:eastAsiaTheme="minorHAnsi" w:hAnsi="Calibri" w:cs="Calibri"/>
                <w:bCs/>
                <w:color w:val="auto"/>
                <w:sz w:val="22"/>
                <w:szCs w:val="22"/>
                <w:lang w:val="el-GR"/>
              </w:rPr>
              <w:t xml:space="preserve"> και η</w:t>
            </w:r>
            <w:r w:rsidR="005E4047">
              <w:rPr>
                <w:rFonts w:ascii="Calibri" w:eastAsiaTheme="minorHAnsi" w:hAnsi="Calibri" w:cs="Calibri"/>
                <w:bCs/>
                <w:color w:val="auto"/>
                <w:sz w:val="22"/>
                <w:szCs w:val="22"/>
                <w:lang w:val="el-GR"/>
              </w:rPr>
              <w:t xml:space="preserve"> καλλιέργεια της</w:t>
            </w:r>
            <w:r w:rsidRPr="00343798">
              <w:rPr>
                <w:rFonts w:ascii="Calibri" w:eastAsiaTheme="minorHAnsi" w:hAnsi="Calibri" w:cs="Calibri"/>
                <w:bCs/>
                <w:color w:val="auto"/>
                <w:sz w:val="22"/>
                <w:szCs w:val="22"/>
                <w:lang w:val="el-GR"/>
              </w:rPr>
              <w:t xml:space="preserve"> </w:t>
            </w:r>
            <w:proofErr w:type="spellStart"/>
            <w:r w:rsidRPr="00343798">
              <w:rPr>
                <w:rFonts w:ascii="Calibri" w:eastAsiaTheme="minorHAnsi" w:hAnsi="Calibri" w:cs="Calibri"/>
                <w:bCs/>
                <w:color w:val="auto"/>
                <w:sz w:val="22"/>
                <w:szCs w:val="22"/>
                <w:lang w:val="el-GR"/>
              </w:rPr>
              <w:t>ενσυναίσθηση</w:t>
            </w:r>
            <w:r w:rsidR="005E4047">
              <w:rPr>
                <w:rFonts w:ascii="Calibri" w:eastAsiaTheme="minorHAnsi" w:hAnsi="Calibri" w:cs="Calibri"/>
                <w:bCs/>
                <w:color w:val="auto"/>
                <w:sz w:val="22"/>
                <w:szCs w:val="22"/>
                <w:lang w:val="el-GR"/>
              </w:rPr>
              <w:t>ς</w:t>
            </w:r>
            <w:proofErr w:type="spellEnd"/>
            <w:r w:rsidRPr="00343798">
              <w:rPr>
                <w:rFonts w:ascii="Calibri" w:eastAsiaTheme="minorHAnsi" w:hAnsi="Calibri" w:cs="Calibri"/>
                <w:bCs/>
                <w:color w:val="auto"/>
                <w:sz w:val="22"/>
                <w:szCs w:val="22"/>
                <w:lang w:val="el-GR"/>
              </w:rPr>
              <w:t xml:space="preserve"> των αναγκών και των ανησυχιών των άλλων. </w:t>
            </w:r>
            <w:r w:rsidR="006C6DEA" w:rsidRPr="00343798">
              <w:rPr>
                <w:rFonts w:ascii="Calibri" w:eastAsiaTheme="minorHAnsi" w:hAnsi="Calibri" w:cs="Calibri"/>
                <w:bCs/>
                <w:color w:val="auto"/>
                <w:sz w:val="22"/>
                <w:szCs w:val="22"/>
                <w:lang w:val="el-GR"/>
              </w:rPr>
              <w:t xml:space="preserve">Οι μαθητές, μετά από προεργασία στο σπίτι, μεταφέρουν στην τάξη ταξίδια που η οικογένειά τους χρειάστηκε να κάνει και στη συνέχεια σε ομάδες συζητάνε σχετικά με τις ιστορίες που άκουσαν. </w:t>
            </w:r>
            <w:r w:rsidRPr="00343798">
              <w:rPr>
                <w:rFonts w:ascii="Calibri" w:eastAsiaTheme="minorHAnsi" w:hAnsi="Calibri" w:cs="Calibri"/>
                <w:bCs/>
                <w:color w:val="auto"/>
                <w:sz w:val="22"/>
                <w:szCs w:val="22"/>
                <w:lang w:val="el-GR"/>
              </w:rPr>
              <w:t xml:space="preserve"> </w:t>
            </w:r>
            <w:r w:rsidR="00DA3373" w:rsidRPr="00343798">
              <w:rPr>
                <w:rFonts w:ascii="Calibri" w:eastAsiaTheme="minorHAnsi" w:hAnsi="Calibri" w:cs="Calibri"/>
                <w:bCs/>
                <w:color w:val="auto"/>
                <w:sz w:val="22"/>
                <w:szCs w:val="22"/>
                <w:lang w:val="el-GR"/>
              </w:rPr>
              <w:t>Στη συνέχεια, σε επίπεδο ολομέλειας, αναφέρουν πιθανή αλλαγή στην οπτική τους σχετικά με τη μετανάστευση</w:t>
            </w:r>
            <w:r w:rsidR="00343798" w:rsidRPr="00343798">
              <w:rPr>
                <w:rFonts w:ascii="Calibri" w:eastAsiaTheme="minorHAnsi" w:hAnsi="Calibri" w:cs="Calibri"/>
                <w:bCs/>
                <w:color w:val="auto"/>
                <w:sz w:val="22"/>
                <w:szCs w:val="22"/>
                <w:lang w:val="el-GR"/>
              </w:rPr>
              <w:t xml:space="preserve">. </w:t>
            </w:r>
          </w:p>
          <w:p w14:paraId="56F463CA" w14:textId="78A50F53" w:rsidR="00343798" w:rsidRPr="00343798" w:rsidRDefault="00343798" w:rsidP="00DA2A6A">
            <w:pPr>
              <w:spacing w:after="0"/>
              <w:jc w:val="both"/>
              <w:rPr>
                <w:rFonts w:ascii="Calibri" w:eastAsiaTheme="minorHAnsi" w:hAnsi="Calibri" w:cs="Calibri"/>
                <w:bCs/>
                <w:color w:val="auto"/>
                <w:sz w:val="22"/>
                <w:szCs w:val="22"/>
                <w:lang w:val="el-GR"/>
              </w:rPr>
            </w:pPr>
          </w:p>
          <w:p w14:paraId="6F49E646" w14:textId="2EE6D802" w:rsidR="00343798" w:rsidRDefault="00343798" w:rsidP="00DA2A6A">
            <w:pPr>
              <w:spacing w:after="0"/>
              <w:jc w:val="both"/>
              <w:rPr>
                <w:rFonts w:ascii="Calibri" w:eastAsiaTheme="minorHAnsi" w:hAnsi="Calibri" w:cs="Calibri"/>
                <w:bCs/>
                <w:color w:val="auto"/>
                <w:sz w:val="22"/>
                <w:szCs w:val="22"/>
                <w:u w:val="single"/>
                <w:lang w:val="el-GR"/>
              </w:rPr>
            </w:pPr>
            <w:r w:rsidRPr="00343798">
              <w:rPr>
                <w:rFonts w:ascii="Calibri" w:eastAsiaTheme="minorHAnsi" w:hAnsi="Calibri" w:cs="Calibri"/>
                <w:bCs/>
                <w:color w:val="auto"/>
                <w:sz w:val="22"/>
                <w:szCs w:val="22"/>
                <w:u w:val="single"/>
                <w:lang w:val="el-GR"/>
              </w:rPr>
              <w:t xml:space="preserve">Το συγκεκριμένο εργαστήριο απαιτεί προεργασία στο σπίτι με τη συμβολή των γονέων. </w:t>
            </w:r>
          </w:p>
          <w:p w14:paraId="68F98BC2" w14:textId="487372CF" w:rsidR="00BA70BF" w:rsidRDefault="00BA70BF" w:rsidP="00DA2A6A">
            <w:pPr>
              <w:spacing w:after="0"/>
              <w:jc w:val="both"/>
              <w:rPr>
                <w:rFonts w:ascii="Calibri" w:eastAsiaTheme="minorHAnsi" w:hAnsi="Calibri" w:cs="Calibri"/>
                <w:bCs/>
                <w:color w:val="auto"/>
                <w:sz w:val="22"/>
                <w:szCs w:val="22"/>
                <w:u w:val="single"/>
                <w:lang w:val="el-GR"/>
              </w:rPr>
            </w:pPr>
          </w:p>
          <w:p w14:paraId="095BAD41" w14:textId="40D8A7F5" w:rsidR="001C164F" w:rsidRDefault="00BA70BF" w:rsidP="00DA2A6A">
            <w:pPr>
              <w:spacing w:after="0"/>
              <w:jc w:val="both"/>
              <w:rPr>
                <w:rFonts w:ascii="Calibri" w:eastAsiaTheme="minorHAnsi" w:hAnsi="Calibri" w:cs="Calibri"/>
                <w:b/>
                <w:bCs/>
                <w:color w:val="auto"/>
                <w:sz w:val="22"/>
                <w:szCs w:val="22"/>
                <w:lang w:val="el-GR"/>
              </w:rPr>
            </w:pPr>
            <w:r w:rsidRPr="00BA70BF">
              <w:rPr>
                <w:rFonts w:ascii="Calibri" w:eastAsiaTheme="minorHAnsi" w:hAnsi="Calibri" w:cs="Calibri"/>
                <w:b/>
                <w:bCs/>
                <w:color w:val="auto"/>
                <w:sz w:val="22"/>
                <w:szCs w:val="22"/>
                <w:lang w:val="el-GR"/>
              </w:rPr>
              <w:t>13</w:t>
            </w:r>
            <w:r w:rsidRPr="00BA70BF">
              <w:rPr>
                <w:rFonts w:ascii="Calibri" w:eastAsiaTheme="minorHAnsi" w:hAnsi="Calibri" w:cs="Calibri"/>
                <w:b/>
                <w:bCs/>
                <w:color w:val="auto"/>
                <w:sz w:val="22"/>
                <w:szCs w:val="22"/>
                <w:vertAlign w:val="superscript"/>
                <w:lang w:val="el-GR"/>
              </w:rPr>
              <w:t>ο</w:t>
            </w:r>
            <w:r w:rsidRPr="00BA70BF">
              <w:rPr>
                <w:rFonts w:ascii="Calibri" w:eastAsiaTheme="minorHAnsi" w:hAnsi="Calibri" w:cs="Calibri"/>
                <w:b/>
                <w:bCs/>
                <w:color w:val="auto"/>
                <w:sz w:val="22"/>
                <w:szCs w:val="22"/>
                <w:lang w:val="el-GR"/>
              </w:rPr>
              <w:t xml:space="preserve"> εργαστήριο: Δεν υπάρχει ισότητα στον κόσμο</w:t>
            </w:r>
            <w:r w:rsidR="008C2D41">
              <w:rPr>
                <w:rFonts w:ascii="Calibri" w:eastAsiaTheme="minorHAnsi" w:hAnsi="Calibri" w:cs="Calibri"/>
                <w:b/>
                <w:bCs/>
                <w:color w:val="auto"/>
                <w:sz w:val="22"/>
                <w:szCs w:val="22"/>
                <w:lang w:val="el-GR"/>
              </w:rPr>
              <w:t>. Είναι δίκαιο αυτό; (60 λεπτά)</w:t>
            </w:r>
          </w:p>
          <w:p w14:paraId="52B03938" w14:textId="03AF6DD0" w:rsidR="008C2D41" w:rsidRDefault="008C2D41" w:rsidP="00DA2A6A">
            <w:pPr>
              <w:spacing w:after="0"/>
              <w:jc w:val="both"/>
              <w:rPr>
                <w:rFonts w:ascii="Calibri" w:eastAsiaTheme="minorHAnsi" w:hAnsi="Calibri" w:cs="Calibri"/>
                <w:bCs/>
                <w:color w:val="auto"/>
                <w:sz w:val="22"/>
                <w:szCs w:val="22"/>
                <w:lang w:val="el-GR"/>
              </w:rPr>
            </w:pPr>
            <w:r w:rsidRPr="008C2D41">
              <w:rPr>
                <w:rFonts w:ascii="Calibri" w:eastAsiaTheme="minorHAnsi" w:hAnsi="Calibri" w:cs="Calibri"/>
                <w:bCs/>
                <w:color w:val="auto"/>
                <w:sz w:val="22"/>
                <w:szCs w:val="22"/>
                <w:lang w:val="el-GR"/>
              </w:rPr>
              <w:t>Οι μαθητές/</w:t>
            </w:r>
            <w:proofErr w:type="spellStart"/>
            <w:r w:rsidRPr="008C2D41">
              <w:rPr>
                <w:rFonts w:ascii="Calibri" w:eastAsiaTheme="minorHAnsi" w:hAnsi="Calibri" w:cs="Calibri"/>
                <w:bCs/>
                <w:color w:val="auto"/>
                <w:sz w:val="22"/>
                <w:szCs w:val="22"/>
                <w:lang w:val="el-GR"/>
              </w:rPr>
              <w:t>τριες</w:t>
            </w:r>
            <w:proofErr w:type="spellEnd"/>
            <w:r w:rsidRPr="008C2D41">
              <w:rPr>
                <w:rFonts w:ascii="Calibri" w:eastAsiaTheme="minorHAnsi" w:hAnsi="Calibri" w:cs="Calibri"/>
                <w:bCs/>
                <w:color w:val="auto"/>
                <w:sz w:val="22"/>
                <w:szCs w:val="22"/>
                <w:lang w:val="el-GR"/>
              </w:rPr>
              <w:t xml:space="preserve"> συζητάνε το θέμα της ανισότητας σε επίπεδο ολομέλειας με αφορμή υλικό που τους δίνεται. Στη συνέχεια</w:t>
            </w:r>
            <w:r w:rsidR="00086460">
              <w:rPr>
                <w:rFonts w:ascii="Calibri" w:eastAsiaTheme="minorHAnsi" w:hAnsi="Calibri" w:cs="Calibri"/>
                <w:bCs/>
                <w:color w:val="auto"/>
                <w:sz w:val="22"/>
                <w:szCs w:val="22"/>
                <w:lang w:val="el-GR"/>
              </w:rPr>
              <w:t>,</w:t>
            </w:r>
            <w:r w:rsidRPr="008C2D41">
              <w:rPr>
                <w:rFonts w:ascii="Calibri" w:eastAsiaTheme="minorHAnsi" w:hAnsi="Calibri" w:cs="Calibri"/>
                <w:bCs/>
                <w:color w:val="auto"/>
                <w:sz w:val="22"/>
                <w:szCs w:val="22"/>
                <w:lang w:val="el-GR"/>
              </w:rPr>
              <w:t xml:space="preserve"> χωρίζονται σε ομάδες και συζητάνε για μία μορφή ανισότητας που επιλέγουν και την παρουσιάζουν στην τάξη. Μετά από ψηφοφορία επιλέγεται μία ανισότητα και τα παιδιά δημιουργούν μία αλυσίδα επιπτώσεων σε πολλαπλά επίπεδα. </w:t>
            </w:r>
          </w:p>
          <w:p w14:paraId="7FDFB92C" w14:textId="44CFD847" w:rsidR="00F164C4" w:rsidRDefault="00F164C4" w:rsidP="00DA2A6A">
            <w:pPr>
              <w:spacing w:after="0"/>
              <w:jc w:val="both"/>
              <w:rPr>
                <w:rFonts w:ascii="Calibri" w:eastAsiaTheme="minorHAnsi" w:hAnsi="Calibri" w:cs="Calibri"/>
                <w:bCs/>
                <w:color w:val="auto"/>
                <w:sz w:val="22"/>
                <w:szCs w:val="22"/>
                <w:lang w:val="el-GR"/>
              </w:rPr>
            </w:pPr>
          </w:p>
          <w:p w14:paraId="74A8FFF8" w14:textId="2B8A5EE6" w:rsidR="00F164C4" w:rsidRDefault="00F164C4" w:rsidP="00DA2A6A">
            <w:pPr>
              <w:spacing w:after="0"/>
              <w:jc w:val="both"/>
              <w:rPr>
                <w:rFonts w:ascii="Calibri" w:eastAsiaTheme="minorHAnsi" w:hAnsi="Calibri" w:cs="Calibri"/>
                <w:b/>
                <w:bCs/>
                <w:color w:val="auto"/>
                <w:sz w:val="22"/>
                <w:szCs w:val="22"/>
                <w:lang w:val="el-GR"/>
              </w:rPr>
            </w:pPr>
            <w:r w:rsidRPr="00F164C4">
              <w:rPr>
                <w:rFonts w:ascii="Calibri" w:eastAsiaTheme="minorHAnsi" w:hAnsi="Calibri" w:cs="Calibri"/>
                <w:b/>
                <w:bCs/>
                <w:color w:val="auto"/>
                <w:sz w:val="22"/>
                <w:szCs w:val="22"/>
                <w:lang w:val="el-GR"/>
              </w:rPr>
              <w:t>14</w:t>
            </w:r>
            <w:r w:rsidRPr="00F164C4">
              <w:rPr>
                <w:rFonts w:ascii="Calibri" w:eastAsiaTheme="minorHAnsi" w:hAnsi="Calibri" w:cs="Calibri"/>
                <w:b/>
                <w:bCs/>
                <w:color w:val="auto"/>
                <w:sz w:val="22"/>
                <w:szCs w:val="22"/>
                <w:vertAlign w:val="superscript"/>
                <w:lang w:val="el-GR"/>
              </w:rPr>
              <w:t>ο</w:t>
            </w:r>
            <w:r w:rsidRPr="00F164C4">
              <w:rPr>
                <w:rFonts w:ascii="Calibri" w:eastAsiaTheme="minorHAnsi" w:hAnsi="Calibri" w:cs="Calibri"/>
                <w:b/>
                <w:bCs/>
                <w:color w:val="auto"/>
                <w:sz w:val="22"/>
                <w:szCs w:val="22"/>
                <w:lang w:val="el-GR"/>
              </w:rPr>
              <w:t xml:space="preserve"> εργαστήριο: Οι επιπτώσεις της ρύπανσης για τον πλανήτη και τη ζωή μας (60 λεπτά)</w:t>
            </w:r>
          </w:p>
          <w:p w14:paraId="76676555" w14:textId="14AD3AFD" w:rsidR="00F164C4" w:rsidRDefault="00F164C4" w:rsidP="00DA2A6A">
            <w:pPr>
              <w:spacing w:after="0"/>
              <w:jc w:val="both"/>
              <w:rPr>
                <w:rFonts w:ascii="Calibri" w:eastAsiaTheme="minorHAnsi" w:hAnsi="Calibri" w:cs="Calibri"/>
                <w:bCs/>
                <w:color w:val="auto"/>
                <w:sz w:val="22"/>
                <w:szCs w:val="22"/>
                <w:lang w:val="el-GR"/>
              </w:rPr>
            </w:pPr>
            <w:r w:rsidRPr="00D82DF7">
              <w:rPr>
                <w:rFonts w:ascii="Calibri" w:eastAsiaTheme="minorHAnsi" w:hAnsi="Calibri" w:cs="Calibri"/>
                <w:bCs/>
                <w:color w:val="auto"/>
                <w:sz w:val="22"/>
                <w:szCs w:val="22"/>
                <w:lang w:val="el-GR"/>
              </w:rPr>
              <w:t>Οι μαθητές/</w:t>
            </w:r>
            <w:proofErr w:type="spellStart"/>
            <w:r w:rsidRPr="00D82DF7">
              <w:rPr>
                <w:rFonts w:ascii="Calibri" w:eastAsiaTheme="minorHAnsi" w:hAnsi="Calibri" w:cs="Calibri"/>
                <w:bCs/>
                <w:color w:val="auto"/>
                <w:sz w:val="22"/>
                <w:szCs w:val="22"/>
                <w:lang w:val="el-GR"/>
              </w:rPr>
              <w:t>τριες</w:t>
            </w:r>
            <w:proofErr w:type="spellEnd"/>
            <w:r w:rsidRPr="00D82DF7">
              <w:rPr>
                <w:rFonts w:ascii="Calibri" w:eastAsiaTheme="minorHAnsi" w:hAnsi="Calibri" w:cs="Calibri"/>
                <w:bCs/>
                <w:color w:val="auto"/>
                <w:sz w:val="22"/>
                <w:szCs w:val="22"/>
                <w:lang w:val="el-GR"/>
              </w:rPr>
              <w:t xml:space="preserve"> </w:t>
            </w:r>
            <w:r w:rsidR="00815036" w:rsidRPr="00D82DF7">
              <w:rPr>
                <w:rFonts w:ascii="Calibri" w:eastAsiaTheme="minorHAnsi" w:hAnsi="Calibri" w:cs="Calibri"/>
                <w:bCs/>
                <w:color w:val="auto"/>
                <w:sz w:val="22"/>
                <w:szCs w:val="22"/>
                <w:lang w:val="el-GR"/>
              </w:rPr>
              <w:t xml:space="preserve">αναγνωρίζουν και καταγράφουν κατά την </w:t>
            </w:r>
            <w:r w:rsidR="00D82DF7">
              <w:rPr>
                <w:rFonts w:ascii="Calibri" w:eastAsiaTheme="minorHAnsi" w:hAnsi="Calibri" w:cs="Calibri"/>
                <w:bCs/>
                <w:color w:val="auto"/>
                <w:sz w:val="22"/>
                <w:szCs w:val="22"/>
                <w:lang w:val="el-GR"/>
              </w:rPr>
              <w:t>παρακολούθηση</w:t>
            </w:r>
            <w:r w:rsidR="00815036" w:rsidRPr="00D82DF7">
              <w:rPr>
                <w:rFonts w:ascii="Calibri" w:eastAsiaTheme="minorHAnsi" w:hAnsi="Calibri" w:cs="Calibri"/>
                <w:bCs/>
                <w:color w:val="auto"/>
                <w:sz w:val="22"/>
                <w:szCs w:val="22"/>
                <w:lang w:val="el-GR"/>
              </w:rPr>
              <w:t xml:space="preserve"> βίντεο μορφές ρύπανσης που παρουσιάζονται σε αυτό. </w:t>
            </w:r>
            <w:r w:rsidR="00D82DF7">
              <w:rPr>
                <w:rFonts w:ascii="Calibri" w:eastAsiaTheme="minorHAnsi" w:hAnsi="Calibri" w:cs="Calibri"/>
                <w:bCs/>
                <w:color w:val="auto"/>
                <w:sz w:val="22"/>
                <w:szCs w:val="22"/>
                <w:lang w:val="el-GR"/>
              </w:rPr>
              <w:t>Στη συνέχεια, σε ομάδες των τεσσάρων ατόμων, μελετώνται συγκεκριμένες περιπτώσεις μορφών ρύπανσης, για τις οποίες οι ομάδες προτείνουν ιδέες πρόληψης και εξάλειψης αυτών. Στη συνέχεια, κάθε ομάδα καταγράφει δύο ενέργειες που μπορεί να κάνει σε καθημερινή βάση για την πρόληψη της ρύπανσης της τοπικής κοινωνίας.</w:t>
            </w:r>
          </w:p>
          <w:p w14:paraId="54BCB1C8" w14:textId="65FD367F" w:rsidR="00ED75CD" w:rsidRDefault="00ED75CD" w:rsidP="00DA2A6A">
            <w:pPr>
              <w:spacing w:after="0"/>
              <w:jc w:val="both"/>
              <w:rPr>
                <w:rFonts w:ascii="Calibri" w:eastAsiaTheme="minorHAnsi" w:hAnsi="Calibri" w:cs="Calibri"/>
                <w:bCs/>
                <w:color w:val="auto"/>
                <w:sz w:val="22"/>
                <w:szCs w:val="22"/>
                <w:lang w:val="el-GR"/>
              </w:rPr>
            </w:pPr>
          </w:p>
          <w:p w14:paraId="4FB4F91B" w14:textId="08926B5C" w:rsidR="00ED75CD" w:rsidRDefault="00ED75CD" w:rsidP="00DA2A6A">
            <w:pPr>
              <w:spacing w:after="0"/>
              <w:jc w:val="both"/>
              <w:rPr>
                <w:rFonts w:ascii="Calibri" w:eastAsiaTheme="minorHAnsi" w:hAnsi="Calibri" w:cs="Calibri"/>
                <w:b/>
                <w:bCs/>
                <w:color w:val="auto"/>
                <w:sz w:val="22"/>
                <w:szCs w:val="22"/>
                <w:lang w:val="el-GR"/>
              </w:rPr>
            </w:pPr>
            <w:r w:rsidRPr="00ED75CD">
              <w:rPr>
                <w:rFonts w:ascii="Calibri" w:eastAsiaTheme="minorHAnsi" w:hAnsi="Calibri" w:cs="Calibri"/>
                <w:b/>
                <w:bCs/>
                <w:color w:val="auto"/>
                <w:sz w:val="22"/>
                <w:szCs w:val="22"/>
                <w:lang w:val="el-GR"/>
              </w:rPr>
              <w:t>15</w:t>
            </w:r>
            <w:r w:rsidRPr="00ED75CD">
              <w:rPr>
                <w:rFonts w:ascii="Calibri" w:eastAsiaTheme="minorHAnsi" w:hAnsi="Calibri" w:cs="Calibri"/>
                <w:b/>
                <w:bCs/>
                <w:color w:val="auto"/>
                <w:sz w:val="22"/>
                <w:szCs w:val="22"/>
                <w:vertAlign w:val="superscript"/>
                <w:lang w:val="el-GR"/>
              </w:rPr>
              <w:t>ο</w:t>
            </w:r>
            <w:r w:rsidRPr="00ED75CD">
              <w:rPr>
                <w:rFonts w:ascii="Calibri" w:eastAsiaTheme="minorHAnsi" w:hAnsi="Calibri" w:cs="Calibri"/>
                <w:b/>
                <w:bCs/>
                <w:color w:val="auto"/>
                <w:sz w:val="22"/>
                <w:szCs w:val="22"/>
                <w:lang w:val="el-GR"/>
              </w:rPr>
              <w:t xml:space="preserve"> εργαστήριο: Αφήνω χώρο στη φύση: Γιατί η βιοποικιλότητα είναι κλειδί για την επίτευξη των Παγκόσμιων Στόχων (45 λεπτά)</w:t>
            </w:r>
          </w:p>
          <w:p w14:paraId="78190BE8" w14:textId="6D92FBAE" w:rsidR="00ED75CD" w:rsidRDefault="003123C9" w:rsidP="00DA2A6A">
            <w:pPr>
              <w:spacing w:after="0"/>
              <w:jc w:val="both"/>
              <w:rPr>
                <w:rFonts w:ascii="Calibri" w:eastAsiaTheme="minorHAnsi" w:hAnsi="Calibri" w:cs="Calibri"/>
                <w:bCs/>
                <w:color w:val="auto"/>
                <w:sz w:val="22"/>
                <w:szCs w:val="22"/>
                <w:lang w:val="el-GR"/>
              </w:rPr>
            </w:pPr>
            <w:r>
              <w:rPr>
                <w:rFonts w:ascii="Calibri" w:eastAsiaTheme="minorHAnsi" w:hAnsi="Calibri" w:cs="Calibri"/>
                <w:bCs/>
                <w:color w:val="auto"/>
                <w:sz w:val="22"/>
                <w:szCs w:val="22"/>
                <w:lang w:val="el-GR"/>
              </w:rPr>
              <w:lastRenderedPageBreak/>
              <w:t>Αφετηρία του εργαστηρίου αποτελεί μια συζήτηση σχετικά με τη διαφοροποίηση μεταξύ των όρων «επιθυμία» και «ανάγκη» και τους πόρους που ο άνθρωπος χρειάζεται για να καλύψει τις ανάγκες του, καταλήγοντας στην άμεση σύνδεσή του με το περιβάλλον. Στη συνέχεια, οι μαθητές/</w:t>
            </w:r>
            <w:proofErr w:type="spellStart"/>
            <w:r>
              <w:rPr>
                <w:rFonts w:ascii="Calibri" w:eastAsiaTheme="minorHAnsi" w:hAnsi="Calibri" w:cs="Calibri"/>
                <w:bCs/>
                <w:color w:val="auto"/>
                <w:sz w:val="22"/>
                <w:szCs w:val="22"/>
                <w:lang w:val="el-GR"/>
              </w:rPr>
              <w:t>τριες</w:t>
            </w:r>
            <w:proofErr w:type="spellEnd"/>
            <w:r>
              <w:rPr>
                <w:rFonts w:ascii="Calibri" w:eastAsiaTheme="minorHAnsi" w:hAnsi="Calibri" w:cs="Calibri"/>
                <w:bCs/>
                <w:color w:val="auto"/>
                <w:sz w:val="22"/>
                <w:szCs w:val="22"/>
                <w:lang w:val="el-GR"/>
              </w:rPr>
              <w:t xml:space="preserve"> γνωρίζουν τον όρο «βιοποικιλότητα», πώς ο άνθρωπος επιδρά σε αυτή και πώς αυτή συνδέεται με τους </w:t>
            </w:r>
            <w:r w:rsidR="004F7BB0">
              <w:rPr>
                <w:rFonts w:ascii="Calibri" w:eastAsiaTheme="minorHAnsi" w:hAnsi="Calibri" w:cs="Calibri"/>
                <w:bCs/>
                <w:color w:val="auto"/>
                <w:sz w:val="22"/>
                <w:szCs w:val="22"/>
                <w:lang w:val="el-GR"/>
              </w:rPr>
              <w:t xml:space="preserve">Παγκόσμιους Στόχους, προτείνοντας τρόπους διατήρησης της βιοποικιλότητας. </w:t>
            </w:r>
          </w:p>
          <w:p w14:paraId="3ACE2591" w14:textId="11840020" w:rsidR="00BE2335" w:rsidRDefault="00BE2335" w:rsidP="00DA2A6A">
            <w:pPr>
              <w:spacing w:after="0"/>
              <w:jc w:val="both"/>
              <w:rPr>
                <w:rFonts w:ascii="Calibri" w:eastAsiaTheme="minorHAnsi" w:hAnsi="Calibri" w:cs="Calibri"/>
                <w:bCs/>
                <w:color w:val="auto"/>
                <w:sz w:val="22"/>
                <w:szCs w:val="22"/>
                <w:lang w:val="el-GR"/>
              </w:rPr>
            </w:pPr>
          </w:p>
          <w:p w14:paraId="100573F1" w14:textId="75A19476" w:rsidR="00BE2335" w:rsidRDefault="00BE2335" w:rsidP="00DA2A6A">
            <w:pPr>
              <w:spacing w:after="0"/>
              <w:jc w:val="both"/>
              <w:rPr>
                <w:rFonts w:ascii="Calibri" w:eastAsiaTheme="minorHAnsi" w:hAnsi="Calibri" w:cs="Calibri"/>
                <w:b/>
                <w:bCs/>
                <w:color w:val="auto"/>
                <w:sz w:val="22"/>
                <w:szCs w:val="22"/>
                <w:lang w:val="el-GR"/>
              </w:rPr>
            </w:pPr>
            <w:r w:rsidRPr="00BE2335">
              <w:rPr>
                <w:rFonts w:ascii="Calibri" w:eastAsiaTheme="minorHAnsi" w:hAnsi="Calibri" w:cs="Calibri"/>
                <w:b/>
                <w:bCs/>
                <w:color w:val="auto"/>
                <w:sz w:val="22"/>
                <w:szCs w:val="22"/>
                <w:lang w:val="el-GR"/>
              </w:rPr>
              <w:t>16</w:t>
            </w:r>
            <w:r w:rsidRPr="00BE2335">
              <w:rPr>
                <w:rFonts w:ascii="Calibri" w:eastAsiaTheme="minorHAnsi" w:hAnsi="Calibri" w:cs="Calibri"/>
                <w:b/>
                <w:bCs/>
                <w:color w:val="auto"/>
                <w:sz w:val="22"/>
                <w:szCs w:val="22"/>
                <w:vertAlign w:val="superscript"/>
                <w:lang w:val="el-GR"/>
              </w:rPr>
              <w:t>ο</w:t>
            </w:r>
            <w:r w:rsidRPr="00BE2335">
              <w:rPr>
                <w:rFonts w:ascii="Calibri" w:eastAsiaTheme="minorHAnsi" w:hAnsi="Calibri" w:cs="Calibri"/>
                <w:b/>
                <w:bCs/>
                <w:color w:val="auto"/>
                <w:sz w:val="22"/>
                <w:szCs w:val="22"/>
                <w:lang w:val="el-GR"/>
              </w:rPr>
              <w:t xml:space="preserve"> εργαστήριο: Μια ιδέα: Μια εβδομάδα (7 </w:t>
            </w:r>
            <w:r w:rsidRPr="00BE2335">
              <w:rPr>
                <w:rFonts w:ascii="Calibri" w:eastAsiaTheme="minorHAnsi" w:hAnsi="Calibri" w:cs="Calibri"/>
                <w:b/>
                <w:bCs/>
                <w:color w:val="auto"/>
                <w:sz w:val="22"/>
                <w:szCs w:val="22"/>
              </w:rPr>
              <w:t>x</w:t>
            </w:r>
            <w:r w:rsidRPr="00BE2335">
              <w:rPr>
                <w:rFonts w:ascii="Calibri" w:eastAsiaTheme="minorHAnsi" w:hAnsi="Calibri" w:cs="Calibri"/>
                <w:b/>
                <w:bCs/>
                <w:color w:val="auto"/>
                <w:sz w:val="22"/>
                <w:szCs w:val="22"/>
                <w:lang w:val="el-GR"/>
              </w:rPr>
              <w:t xml:space="preserve"> 45 λεπτά)</w:t>
            </w:r>
          </w:p>
          <w:p w14:paraId="52C96E93" w14:textId="09474369" w:rsidR="00BE2335" w:rsidRDefault="00BE2335" w:rsidP="00DA2A6A">
            <w:pPr>
              <w:spacing w:after="0"/>
              <w:jc w:val="both"/>
              <w:rPr>
                <w:rFonts w:ascii="Calibri" w:eastAsiaTheme="minorHAnsi" w:hAnsi="Calibri" w:cs="Calibri"/>
                <w:bCs/>
                <w:color w:val="auto"/>
                <w:sz w:val="22"/>
                <w:szCs w:val="22"/>
                <w:lang w:val="el-GR"/>
              </w:rPr>
            </w:pPr>
            <w:r w:rsidRPr="00BE2335">
              <w:rPr>
                <w:rFonts w:ascii="Calibri" w:eastAsiaTheme="minorHAnsi" w:hAnsi="Calibri" w:cs="Calibri"/>
                <w:bCs/>
                <w:color w:val="auto"/>
                <w:sz w:val="22"/>
                <w:szCs w:val="22"/>
                <w:lang w:val="el-GR"/>
              </w:rPr>
              <w:t>Το εν λόγω εργαστήριο αποτελεί ένα σχέδιο μαθήματος διάρκειας μίας (1) εβδομάδας, στη διάρκεια της οποίας οι μαθητές/</w:t>
            </w:r>
            <w:proofErr w:type="spellStart"/>
            <w:r w:rsidRPr="00BE2335">
              <w:rPr>
                <w:rFonts w:ascii="Calibri" w:eastAsiaTheme="minorHAnsi" w:hAnsi="Calibri" w:cs="Calibri"/>
                <w:bCs/>
                <w:color w:val="auto"/>
                <w:sz w:val="22"/>
                <w:szCs w:val="22"/>
                <w:lang w:val="el-GR"/>
              </w:rPr>
              <w:t>τριες</w:t>
            </w:r>
            <w:proofErr w:type="spellEnd"/>
            <w:r w:rsidRPr="00BE2335">
              <w:rPr>
                <w:rFonts w:ascii="Calibri" w:eastAsiaTheme="minorHAnsi" w:hAnsi="Calibri" w:cs="Calibri"/>
                <w:bCs/>
                <w:color w:val="auto"/>
                <w:sz w:val="22"/>
                <w:szCs w:val="22"/>
                <w:lang w:val="el-GR"/>
              </w:rPr>
              <w:t xml:space="preserve"> θα διατυπώσουν τις δικές τους ιδέες για έναν καλύτερ</w:t>
            </w:r>
            <w:r w:rsidR="00B05E3E">
              <w:rPr>
                <w:rFonts w:ascii="Calibri" w:eastAsiaTheme="minorHAnsi" w:hAnsi="Calibri" w:cs="Calibri"/>
                <w:bCs/>
                <w:color w:val="auto"/>
                <w:sz w:val="22"/>
                <w:szCs w:val="22"/>
                <w:lang w:val="el-GR"/>
              </w:rPr>
              <w:t>ο</w:t>
            </w:r>
            <w:r w:rsidRPr="00BE2335">
              <w:rPr>
                <w:rFonts w:ascii="Calibri" w:eastAsiaTheme="minorHAnsi" w:hAnsi="Calibri" w:cs="Calibri"/>
                <w:bCs/>
                <w:color w:val="auto"/>
                <w:sz w:val="22"/>
                <w:szCs w:val="22"/>
                <w:lang w:val="el-GR"/>
              </w:rPr>
              <w:t xml:space="preserve"> κόσμο.  </w:t>
            </w:r>
            <w:r w:rsidR="00E70504">
              <w:rPr>
                <w:rFonts w:ascii="Calibri" w:eastAsiaTheme="minorHAnsi" w:hAnsi="Calibri" w:cs="Calibri"/>
                <w:bCs/>
                <w:color w:val="auto"/>
                <w:sz w:val="22"/>
                <w:szCs w:val="22"/>
                <w:lang w:val="el-GR"/>
              </w:rPr>
              <w:t xml:space="preserve">Το σχέδιο μαθήματος </w:t>
            </w:r>
            <w:r w:rsidR="00BF5A5A">
              <w:rPr>
                <w:rFonts w:ascii="Calibri" w:eastAsiaTheme="minorHAnsi" w:hAnsi="Calibri" w:cs="Calibri"/>
                <w:bCs/>
                <w:color w:val="auto"/>
                <w:sz w:val="22"/>
                <w:szCs w:val="22"/>
                <w:lang w:val="el-GR"/>
              </w:rPr>
              <w:t>περιλαμβάνει</w:t>
            </w:r>
            <w:r w:rsidR="00E70504">
              <w:rPr>
                <w:rFonts w:ascii="Calibri" w:eastAsiaTheme="minorHAnsi" w:hAnsi="Calibri" w:cs="Calibri"/>
                <w:bCs/>
                <w:color w:val="auto"/>
                <w:sz w:val="22"/>
                <w:szCs w:val="22"/>
                <w:lang w:val="el-GR"/>
              </w:rPr>
              <w:t xml:space="preserve"> </w:t>
            </w:r>
            <w:r w:rsidR="00BF5A5A">
              <w:rPr>
                <w:rFonts w:ascii="Calibri" w:eastAsiaTheme="minorHAnsi" w:hAnsi="Calibri" w:cs="Calibri"/>
                <w:bCs/>
                <w:color w:val="auto"/>
                <w:sz w:val="22"/>
                <w:szCs w:val="22"/>
                <w:lang w:val="el-GR"/>
              </w:rPr>
              <w:t>τ</w:t>
            </w:r>
            <w:r w:rsidR="00E70504">
              <w:rPr>
                <w:rFonts w:ascii="Calibri" w:eastAsiaTheme="minorHAnsi" w:hAnsi="Calibri" w:cs="Calibri"/>
                <w:bCs/>
                <w:color w:val="auto"/>
                <w:sz w:val="22"/>
                <w:szCs w:val="22"/>
                <w:lang w:val="el-GR"/>
              </w:rPr>
              <w:t>ον εντοπισμό προβλημάτων από τα παιδιά σε προσωπικό επίπεδο, επίπεδο σχολείο</w:t>
            </w:r>
            <w:r w:rsidR="00261127">
              <w:rPr>
                <w:rFonts w:ascii="Calibri" w:eastAsiaTheme="minorHAnsi" w:hAnsi="Calibri" w:cs="Calibri"/>
                <w:bCs/>
                <w:color w:val="auto"/>
                <w:sz w:val="22"/>
                <w:szCs w:val="22"/>
                <w:lang w:val="el-GR"/>
              </w:rPr>
              <w:t>υ</w:t>
            </w:r>
            <w:r w:rsidR="00E70504">
              <w:rPr>
                <w:rFonts w:ascii="Calibri" w:eastAsiaTheme="minorHAnsi" w:hAnsi="Calibri" w:cs="Calibri"/>
                <w:bCs/>
                <w:color w:val="auto"/>
                <w:sz w:val="22"/>
                <w:szCs w:val="22"/>
                <w:lang w:val="el-GR"/>
              </w:rPr>
              <w:t xml:space="preserve"> και επίπεδο κοινότητας, προτάσεις για την αντιμετώπισή του</w:t>
            </w:r>
            <w:r w:rsidR="0014406B">
              <w:rPr>
                <w:rFonts w:ascii="Calibri" w:eastAsiaTheme="minorHAnsi" w:hAnsi="Calibri" w:cs="Calibri"/>
                <w:bCs/>
                <w:color w:val="auto"/>
                <w:sz w:val="22"/>
                <w:szCs w:val="22"/>
                <w:lang w:val="el-GR"/>
              </w:rPr>
              <w:t>ς</w:t>
            </w:r>
            <w:r w:rsidR="0087311B">
              <w:rPr>
                <w:rFonts w:ascii="Calibri" w:eastAsiaTheme="minorHAnsi" w:hAnsi="Calibri" w:cs="Calibri"/>
                <w:bCs/>
                <w:color w:val="auto"/>
                <w:sz w:val="22"/>
                <w:szCs w:val="22"/>
                <w:lang w:val="el-GR"/>
              </w:rPr>
              <w:t>, τ</w:t>
            </w:r>
            <w:r w:rsidR="00BF5A5A">
              <w:rPr>
                <w:rFonts w:ascii="Calibri" w:eastAsiaTheme="minorHAnsi" w:hAnsi="Calibri" w:cs="Calibri"/>
                <w:bCs/>
                <w:color w:val="auto"/>
                <w:sz w:val="22"/>
                <w:szCs w:val="22"/>
                <w:lang w:val="el-GR"/>
              </w:rPr>
              <w:t>η δημιουργία ενός σχεδίου δράσης υλοποίησης της πρότασης που υπερψηφίστηκε</w:t>
            </w:r>
            <w:r w:rsidR="0087311B">
              <w:rPr>
                <w:rFonts w:ascii="Calibri" w:eastAsiaTheme="minorHAnsi" w:hAnsi="Calibri" w:cs="Calibri"/>
                <w:bCs/>
                <w:color w:val="auto"/>
                <w:sz w:val="22"/>
                <w:szCs w:val="22"/>
                <w:lang w:val="el-GR"/>
              </w:rPr>
              <w:t xml:space="preserve"> και εφαρμογή αυτού, και τέλος τη διάχυση της δράσης τους στην ευρύτερη σχολική κοινότητα. </w:t>
            </w:r>
          </w:p>
          <w:p w14:paraId="141648BE" w14:textId="35F14C68" w:rsidR="00FB5FF9" w:rsidRDefault="00FB5FF9" w:rsidP="00DA2A6A">
            <w:pPr>
              <w:spacing w:after="0"/>
              <w:jc w:val="both"/>
              <w:rPr>
                <w:rFonts w:ascii="Calibri" w:eastAsiaTheme="minorHAnsi" w:hAnsi="Calibri" w:cs="Calibri"/>
                <w:bCs/>
                <w:color w:val="auto"/>
                <w:sz w:val="22"/>
                <w:szCs w:val="22"/>
                <w:lang w:val="el-GR"/>
              </w:rPr>
            </w:pPr>
          </w:p>
          <w:p w14:paraId="050D1225" w14:textId="7F6CBCCB" w:rsidR="00FB5FF9" w:rsidRDefault="00FB5FF9" w:rsidP="00DA2A6A">
            <w:pPr>
              <w:spacing w:after="0"/>
              <w:jc w:val="both"/>
              <w:rPr>
                <w:rFonts w:ascii="Calibri" w:eastAsiaTheme="minorHAnsi" w:hAnsi="Calibri" w:cs="Calibri"/>
                <w:b/>
                <w:bCs/>
                <w:color w:val="auto"/>
                <w:sz w:val="22"/>
                <w:szCs w:val="22"/>
                <w:lang w:val="el-GR"/>
              </w:rPr>
            </w:pPr>
            <w:r w:rsidRPr="00FB5FF9">
              <w:rPr>
                <w:rFonts w:ascii="Calibri" w:eastAsiaTheme="minorHAnsi" w:hAnsi="Calibri" w:cs="Calibri"/>
                <w:b/>
                <w:bCs/>
                <w:color w:val="auto"/>
                <w:sz w:val="22"/>
                <w:szCs w:val="22"/>
                <w:lang w:val="el-GR"/>
              </w:rPr>
              <w:t>17</w:t>
            </w:r>
            <w:r w:rsidRPr="00FB5FF9">
              <w:rPr>
                <w:rFonts w:ascii="Calibri" w:eastAsiaTheme="minorHAnsi" w:hAnsi="Calibri" w:cs="Calibri"/>
                <w:b/>
                <w:bCs/>
                <w:color w:val="auto"/>
                <w:sz w:val="22"/>
                <w:szCs w:val="22"/>
                <w:vertAlign w:val="superscript"/>
                <w:lang w:val="el-GR"/>
              </w:rPr>
              <w:t>Ο</w:t>
            </w:r>
            <w:r w:rsidRPr="00FB5FF9">
              <w:rPr>
                <w:rFonts w:ascii="Calibri" w:eastAsiaTheme="minorHAnsi" w:hAnsi="Calibri" w:cs="Calibri"/>
                <w:b/>
                <w:bCs/>
                <w:color w:val="auto"/>
                <w:sz w:val="22"/>
                <w:szCs w:val="22"/>
                <w:lang w:val="el-GR"/>
              </w:rPr>
              <w:t xml:space="preserve"> εργαστήριο: Παγκόσμιοι Στόχοι – Χάρτινες Αλυσίδες (45 λεπτά)</w:t>
            </w:r>
          </w:p>
          <w:p w14:paraId="0993C43E" w14:textId="32D08530" w:rsidR="00FB5FF9" w:rsidRPr="00FB5FF9" w:rsidRDefault="00FB5FF9" w:rsidP="00DA2A6A">
            <w:pPr>
              <w:spacing w:after="0"/>
              <w:jc w:val="both"/>
              <w:rPr>
                <w:rFonts w:ascii="Calibri" w:eastAsiaTheme="minorHAnsi" w:hAnsi="Calibri" w:cs="Calibri"/>
                <w:bCs/>
                <w:color w:val="auto"/>
                <w:sz w:val="22"/>
                <w:szCs w:val="22"/>
                <w:lang w:val="el-GR"/>
              </w:rPr>
            </w:pPr>
            <w:r w:rsidRPr="00FB5FF9">
              <w:rPr>
                <w:rFonts w:ascii="Calibri" w:eastAsiaTheme="minorHAnsi" w:hAnsi="Calibri" w:cs="Calibri"/>
                <w:bCs/>
                <w:color w:val="auto"/>
                <w:sz w:val="22"/>
                <w:szCs w:val="22"/>
                <w:lang w:val="el-GR"/>
              </w:rPr>
              <w:t>Οι μαθητές/</w:t>
            </w:r>
            <w:proofErr w:type="spellStart"/>
            <w:r w:rsidRPr="00FB5FF9">
              <w:rPr>
                <w:rFonts w:ascii="Calibri" w:eastAsiaTheme="minorHAnsi" w:hAnsi="Calibri" w:cs="Calibri"/>
                <w:bCs/>
                <w:color w:val="auto"/>
                <w:sz w:val="22"/>
                <w:szCs w:val="22"/>
                <w:lang w:val="el-GR"/>
              </w:rPr>
              <w:t>τριες</w:t>
            </w:r>
            <w:proofErr w:type="spellEnd"/>
            <w:r w:rsidRPr="00FB5FF9">
              <w:rPr>
                <w:rFonts w:ascii="Calibri" w:eastAsiaTheme="minorHAnsi" w:hAnsi="Calibri" w:cs="Calibri"/>
                <w:bCs/>
                <w:color w:val="auto"/>
                <w:sz w:val="22"/>
                <w:szCs w:val="22"/>
                <w:lang w:val="el-GR"/>
              </w:rPr>
              <w:t xml:space="preserve"> δημιουργούν μία χάρτινη αλυσίδα με προτάσεις επίτευξης των Παγκόσμιων Στόχων και την αναρτούν στην τάξη τους.  </w:t>
            </w:r>
          </w:p>
          <w:p w14:paraId="3D5EE787" w14:textId="77777777" w:rsidR="00DA2A6A" w:rsidRPr="00BE2335" w:rsidRDefault="00DA2A6A" w:rsidP="00DA2A6A">
            <w:pPr>
              <w:spacing w:after="0"/>
              <w:jc w:val="both"/>
              <w:rPr>
                <w:rFonts w:ascii="Calibri" w:eastAsiaTheme="minorHAnsi" w:hAnsi="Calibri" w:cs="Times New Roman"/>
                <w:bCs/>
                <w:color w:val="auto"/>
                <w:sz w:val="22"/>
                <w:szCs w:val="22"/>
                <w:lang w:val="el-GR"/>
              </w:rPr>
            </w:pPr>
          </w:p>
          <w:p w14:paraId="3B34F0A3" w14:textId="77777777"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14:paraId="7900831D" w14:textId="5C38DCC1" w:rsidR="00A03075" w:rsidRPr="00DA2A6A" w:rsidRDefault="004C37ED" w:rsidP="00DA2A6A">
            <w:pPr>
              <w:spacing w:after="0"/>
              <w:jc w:val="both"/>
              <w:rPr>
                <w:rFonts w:ascii="Calibri" w:eastAsiaTheme="minorHAnsi" w:hAnsi="Calibri" w:cs="Times New Roman"/>
                <w:bCs/>
                <w:color w:val="auto"/>
                <w:szCs w:val="20"/>
                <w:lang w:val="el-GR"/>
              </w:rPr>
            </w:pPr>
            <w:r>
              <w:rPr>
                <w:rFonts w:ascii="Calibri" w:eastAsiaTheme="minorHAnsi" w:hAnsi="Calibri" w:cs="Times New Roman"/>
                <w:bCs/>
                <w:color w:val="auto"/>
                <w:szCs w:val="20"/>
                <w:lang w:val="el-GR"/>
              </w:rPr>
              <w:t>Όχι</w:t>
            </w:r>
          </w:p>
          <w:p w14:paraId="7CE4FA55" w14:textId="77777777" w:rsidR="00DA2A6A" w:rsidRPr="00DA2A6A" w:rsidRDefault="00DA2A6A" w:rsidP="00DA2A6A">
            <w:pPr>
              <w:spacing w:after="0"/>
              <w:jc w:val="both"/>
              <w:rPr>
                <w:rFonts w:ascii="Calibri" w:hAnsi="Calibri" w:cs="Times New Roman"/>
                <w:sz w:val="22"/>
                <w:szCs w:val="22"/>
                <w:lang w:val="el-GR"/>
              </w:rPr>
            </w:pPr>
          </w:p>
          <w:p w14:paraId="23B2F0F0" w14:textId="77777777"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14:paraId="6BBDCF63" w14:textId="68FE4358" w:rsidR="003421A5" w:rsidRPr="00BA4910" w:rsidRDefault="0014406B" w:rsidP="00BA4910">
            <w:pPr>
              <w:jc w:val="both"/>
              <w:rPr>
                <w:rFonts w:ascii="Times New Roman" w:hAnsi="Times New Roman" w:cs="Times New Roman"/>
                <w:sz w:val="22"/>
                <w:szCs w:val="22"/>
                <w:lang w:val="el-GR"/>
              </w:rPr>
            </w:pPr>
            <w:r>
              <w:rPr>
                <w:rFonts w:ascii="Calibri" w:hAnsi="Calibri" w:cs="Calibri"/>
                <w:color w:val="000000" w:themeColor="text1"/>
                <w:sz w:val="22"/>
                <w:szCs w:val="22"/>
                <w:lang w:val="el-GR"/>
              </w:rPr>
              <w:t xml:space="preserve">Α) </w:t>
            </w:r>
            <w:r w:rsidR="00BA4910" w:rsidRPr="00BA4910">
              <w:rPr>
                <w:rFonts w:ascii="Calibri" w:hAnsi="Calibri" w:cs="Calibri"/>
                <w:color w:val="000000" w:themeColor="text1"/>
                <w:sz w:val="22"/>
                <w:szCs w:val="22"/>
                <w:lang w:val="el-GR"/>
              </w:rPr>
              <w:t>Δημιουργία μαθητικών</w:t>
            </w:r>
            <w:r w:rsidR="007B5472">
              <w:rPr>
                <w:rFonts w:ascii="Calibri" w:hAnsi="Calibri" w:cs="Calibri"/>
                <w:color w:val="000000" w:themeColor="text1"/>
                <w:sz w:val="22"/>
                <w:szCs w:val="22"/>
                <w:lang w:val="el-GR"/>
              </w:rPr>
              <w:t xml:space="preserve"> δημιουργ</w:t>
            </w:r>
            <w:r w:rsidR="00BA4910" w:rsidRPr="00BA4910">
              <w:rPr>
                <w:rFonts w:ascii="Calibri" w:hAnsi="Calibri" w:cs="Calibri"/>
                <w:color w:val="000000" w:themeColor="text1"/>
                <w:sz w:val="22"/>
                <w:szCs w:val="22"/>
                <w:lang w:val="el-GR"/>
              </w:rPr>
              <w:t>ιών  (κατασκευές, ζωγραφική, εκπαιδευτικά παιχνίδια, μηνύματα) και συμμετοχή με αυτές σε τοπικά</w:t>
            </w:r>
            <w:r w:rsidR="00BA4910" w:rsidRPr="00BA4910">
              <w:rPr>
                <w:rFonts w:cstheme="minorHAnsi"/>
                <w:color w:val="000000" w:themeColor="text1"/>
                <w:sz w:val="22"/>
                <w:szCs w:val="22"/>
                <w:lang w:val="el-GR"/>
              </w:rPr>
              <w:t xml:space="preserve"> </w:t>
            </w:r>
            <w:r w:rsidR="00BA4910" w:rsidRPr="00BA4910">
              <w:rPr>
                <w:rFonts w:ascii="Calibri" w:hAnsi="Calibri" w:cs="Calibri"/>
                <w:color w:val="000000" w:themeColor="text1"/>
                <w:sz w:val="22"/>
                <w:szCs w:val="22"/>
                <w:lang w:val="el-GR"/>
              </w:rPr>
              <w:t xml:space="preserve">Φεστιβάλ &amp; σε καμπάνιες ενημέρωσης στις Παγκόσμιες Ημέρες που σχετίζονται με τους Παγκόσμιους Στόχους Βιώσιμης Ανάπτυξης, β)  ανάρτηση των αποτελεσμάτων των εργασιών τους στην ανοικτή πλατφόρμα του  </w:t>
            </w:r>
            <w:hyperlink r:id="rId7" w:history="1">
              <w:r w:rsidR="00BA4910" w:rsidRPr="00BA4910">
                <w:rPr>
                  <w:rFonts w:ascii="Calibri" w:hAnsi="Calibri" w:cs="Calibri"/>
                  <w:color w:val="000000" w:themeColor="text1"/>
                  <w:sz w:val="22"/>
                  <w:szCs w:val="22"/>
                  <w:lang w:val="el-GR"/>
                </w:rPr>
                <w:t>Παρατηρητηρίου Βιωσιμότητας</w:t>
              </w:r>
            </w:hyperlink>
            <w:r w:rsidR="00BA4910" w:rsidRPr="00BA4910">
              <w:rPr>
                <w:rFonts w:ascii="Calibri" w:hAnsi="Calibri" w:cs="Calibri"/>
                <w:color w:val="000000" w:themeColor="text1"/>
                <w:sz w:val="22"/>
                <w:szCs w:val="22"/>
                <w:lang w:val="el-GR"/>
              </w:rPr>
              <w:t xml:space="preserve"> και να αξιοποιηθούν ως καλές εκπαιδευτικές πρακτικές, γ) συμμετοχή στον </w:t>
            </w:r>
            <w:hyperlink r:id="rId8" w:history="1">
              <w:r w:rsidR="00BA4910" w:rsidRPr="00BA4910">
                <w:rPr>
                  <w:rFonts w:ascii="Calibri" w:hAnsi="Calibri" w:cs="Calibri"/>
                  <w:color w:val="000000" w:themeColor="text1"/>
                  <w:sz w:val="22"/>
                  <w:szCs w:val="22"/>
                  <w:lang w:val="el-GR"/>
                </w:rPr>
                <w:t>Πανελλήνιο Σχολικό Διαγωνισμό</w:t>
              </w:r>
            </w:hyperlink>
            <w:r w:rsidR="00BA4910" w:rsidRPr="00BA4910">
              <w:rPr>
                <w:rFonts w:ascii="Calibri" w:hAnsi="Calibri" w:cs="Calibri"/>
                <w:color w:val="000000" w:themeColor="text1"/>
                <w:sz w:val="22"/>
                <w:szCs w:val="22"/>
                <w:lang w:val="el-GR"/>
              </w:rPr>
              <w:t xml:space="preserve"> για τους 17 Παγκόσμιους Στόχους του ΟΗΕ Bravo Schools, δ) συμβολή στη δημιουργία της </w:t>
            </w:r>
            <w:hyperlink r:id="rId9" w:history="1">
              <w:r w:rsidR="00BA4910" w:rsidRPr="00BA4910">
                <w:rPr>
                  <w:rFonts w:ascii="Calibri" w:hAnsi="Calibri" w:cs="Calibri"/>
                  <w:color w:val="000000" w:themeColor="text1"/>
                  <w:sz w:val="22"/>
                  <w:szCs w:val="22"/>
                  <w:lang w:val="el-GR"/>
                </w:rPr>
                <w:t>ΕΛΛΗΝΙΚΗΣ ΒΙΒΙΛΙΟΘΗΚΗΣ ΤΩΝ ΣΤΟΧΩΝ</w:t>
              </w:r>
            </w:hyperlink>
            <w:r w:rsidR="00BA4910" w:rsidRPr="00BA4910">
              <w:rPr>
                <w:rFonts w:ascii="Calibri" w:hAnsi="Calibri" w:cs="Calibri"/>
                <w:color w:val="000000" w:themeColor="text1"/>
                <w:sz w:val="22"/>
                <w:szCs w:val="22"/>
                <w:lang w:val="el-GR"/>
              </w:rPr>
              <w:t xml:space="preserve">, όπου γίνεται η  ανάπτυξη τοπικών προσεγγίσεων για τους Στόχους (localizing SDGs), ε) συμβολή στην ετήσια έρευνα καταγραφής της ωριμότητας των Παγκόσμιων Στόχων στην εκπαιδευτική κοινότητα, </w:t>
            </w:r>
            <w:proofErr w:type="spellStart"/>
            <w:r w:rsidR="00BA4910" w:rsidRPr="00BA4910">
              <w:rPr>
                <w:rFonts w:ascii="Calibri" w:hAnsi="Calibri" w:cs="Calibri"/>
                <w:color w:val="000000" w:themeColor="text1"/>
                <w:sz w:val="22"/>
                <w:szCs w:val="22"/>
                <w:lang w:val="el-GR"/>
              </w:rPr>
              <w:t>στ</w:t>
            </w:r>
            <w:proofErr w:type="spellEnd"/>
            <w:r w:rsidR="00BA4910" w:rsidRPr="00BA4910">
              <w:rPr>
                <w:rFonts w:ascii="Calibri" w:hAnsi="Calibri" w:cs="Calibri"/>
                <w:color w:val="000000" w:themeColor="text1"/>
                <w:sz w:val="22"/>
                <w:szCs w:val="22"/>
                <w:lang w:val="el-GR"/>
              </w:rPr>
              <w:t xml:space="preserve">) συμβολή στη δημιουργία του in action families, του ενημερωτικού newsletter  για την οικογένεια &amp; τα παιδιά, η) ένταξη στο Δίκτυο Σχολείων Πρεσβευτών των 17 Παγκόσμιων Στόχων In Action SDGs Schools Club στην Ελλάδα και δημιουργία τοπικού Δικτύου Πρεσβευτών των 17 Παγκόσμιων Στόχων σε επίπεδο πόλης In Action SDGs Cities Club &amp; το Δίκτυο Μαθητών Είμαι in action (που αποτελεί το μαθητικό Δίκτυο των Πρεσβευτών των </w:t>
            </w:r>
            <w:r w:rsidR="00BA4910" w:rsidRPr="00BA4910">
              <w:rPr>
                <w:rFonts w:ascii="Calibri" w:hAnsi="Calibri" w:cs="Calibri"/>
                <w:color w:val="000000" w:themeColor="text1"/>
                <w:sz w:val="22"/>
                <w:szCs w:val="22"/>
                <w:lang w:val="el-GR"/>
              </w:rPr>
              <w:lastRenderedPageBreak/>
              <w:t xml:space="preserve">Παγκόσμιων Στόχων), θ) ένταξη στο Παγκόσμιο Δίκτυο Σχολείων του </w:t>
            </w:r>
            <w:hyperlink r:id="rId10" w:history="1">
              <w:r w:rsidR="00BA4910" w:rsidRPr="00BA4910">
                <w:rPr>
                  <w:rFonts w:ascii="Calibri" w:hAnsi="Calibri" w:cs="Calibri"/>
                  <w:color w:val="000000" w:themeColor="text1"/>
                  <w:sz w:val="22"/>
                  <w:szCs w:val="22"/>
                  <w:lang w:val="el-GR"/>
                </w:rPr>
                <w:t xml:space="preserve">The </w:t>
              </w:r>
              <w:proofErr w:type="spellStart"/>
              <w:r w:rsidR="00BA4910" w:rsidRPr="00BA4910">
                <w:rPr>
                  <w:rFonts w:ascii="Calibri" w:hAnsi="Calibri" w:cs="Calibri"/>
                  <w:color w:val="000000" w:themeColor="text1"/>
                  <w:sz w:val="22"/>
                  <w:szCs w:val="22"/>
                  <w:lang w:val="el-GR"/>
                </w:rPr>
                <w:t>World’s</w:t>
              </w:r>
              <w:proofErr w:type="spellEnd"/>
              <w:r w:rsidR="00BA4910" w:rsidRPr="00BA4910">
                <w:rPr>
                  <w:rFonts w:ascii="Calibri" w:hAnsi="Calibri" w:cs="Calibri"/>
                  <w:color w:val="000000" w:themeColor="text1"/>
                  <w:sz w:val="22"/>
                  <w:szCs w:val="22"/>
                  <w:lang w:val="el-GR"/>
                </w:rPr>
                <w:t xml:space="preserve"> </w:t>
              </w:r>
              <w:proofErr w:type="spellStart"/>
              <w:r w:rsidR="00BA4910" w:rsidRPr="00BA4910">
                <w:rPr>
                  <w:rFonts w:ascii="Calibri" w:hAnsi="Calibri" w:cs="Calibri"/>
                  <w:color w:val="000000" w:themeColor="text1"/>
                  <w:sz w:val="22"/>
                  <w:szCs w:val="22"/>
                  <w:lang w:val="el-GR"/>
                </w:rPr>
                <w:t>Largest</w:t>
              </w:r>
              <w:proofErr w:type="spellEnd"/>
              <w:r w:rsidR="00BA4910" w:rsidRPr="00BA4910">
                <w:rPr>
                  <w:rFonts w:ascii="Calibri" w:hAnsi="Calibri" w:cs="Calibri"/>
                  <w:color w:val="000000" w:themeColor="text1"/>
                  <w:sz w:val="22"/>
                  <w:szCs w:val="22"/>
                  <w:lang w:val="el-GR"/>
                </w:rPr>
                <w:t xml:space="preserve"> </w:t>
              </w:r>
              <w:proofErr w:type="spellStart"/>
              <w:r w:rsidR="00BA4910" w:rsidRPr="00BA4910">
                <w:rPr>
                  <w:rFonts w:ascii="Calibri" w:hAnsi="Calibri" w:cs="Calibri"/>
                  <w:color w:val="000000" w:themeColor="text1"/>
                  <w:sz w:val="22"/>
                  <w:szCs w:val="22"/>
                  <w:lang w:val="el-GR"/>
                </w:rPr>
                <w:t>Lesson</w:t>
              </w:r>
              <w:proofErr w:type="spellEnd"/>
            </w:hyperlink>
            <w:r w:rsidR="00BA4910" w:rsidRPr="00BA4910">
              <w:rPr>
                <w:rFonts w:ascii="Calibri" w:hAnsi="Calibri" w:cs="Calibri"/>
                <w:color w:val="000000" w:themeColor="text1"/>
                <w:sz w:val="22"/>
                <w:szCs w:val="22"/>
                <w:lang w:val="el-GR"/>
              </w:rPr>
              <w:t xml:space="preserve"> (το Μεγαλύτερο μάθημα του </w:t>
            </w:r>
            <w:r w:rsidR="00B11EBE" w:rsidRPr="00BA4910">
              <w:rPr>
                <w:rFonts w:ascii="Calibri" w:hAnsi="Calibri" w:cs="Calibri"/>
                <w:color w:val="000000" w:themeColor="text1"/>
                <w:sz w:val="22"/>
                <w:szCs w:val="22"/>
                <w:lang w:val="el-GR"/>
              </w:rPr>
              <w:t>Κόσμου</w:t>
            </w:r>
            <w:r w:rsidR="00BA4910" w:rsidRPr="00BA4910">
              <w:rPr>
                <w:rFonts w:ascii="Calibri" w:hAnsi="Calibri" w:cs="Calibri"/>
                <w:color w:val="000000" w:themeColor="text1"/>
                <w:sz w:val="22"/>
                <w:szCs w:val="22"/>
                <w:lang w:val="el-GR"/>
              </w:rPr>
              <w:t>) εκπροσωπώντας την ελληνική εκπαιδευτική κοινότητα στο παγκόσμιο κίνημα που ηγείται από τον  ΟΗΕ.</w:t>
            </w:r>
          </w:p>
          <w:p w14:paraId="77649C57" w14:textId="77777777" w:rsidR="00DA2A6A" w:rsidRPr="00DA2A6A" w:rsidRDefault="00DA2A6A" w:rsidP="00DA2A6A">
            <w:pPr>
              <w:spacing w:after="0"/>
              <w:jc w:val="both"/>
              <w:rPr>
                <w:rFonts w:ascii="Calibri" w:hAnsi="Calibri" w:cs="Times New Roman"/>
                <w:sz w:val="22"/>
                <w:szCs w:val="22"/>
                <w:lang w:val="el-GR"/>
              </w:rPr>
            </w:pPr>
          </w:p>
          <w:p w14:paraId="6BC9FF6D" w14:textId="77777777"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1"/>
          <w:p w14:paraId="58E3AE22" w14:textId="792CF470" w:rsidR="0099359D" w:rsidRDefault="0099359D"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Η αξιολόγηση γίνεται μέσω:</w:t>
            </w:r>
          </w:p>
          <w:p w14:paraId="3F58D92E" w14:textId="286F8093" w:rsidR="007A7084" w:rsidRPr="0099359D" w:rsidRDefault="0014406B" w:rsidP="0099359D">
            <w:pPr>
              <w:pStyle w:val="af"/>
              <w:numPr>
                <w:ilvl w:val="0"/>
                <w:numId w:val="9"/>
              </w:numPr>
              <w:jc w:val="both"/>
              <w:rPr>
                <w:rFonts w:ascii="Calibri" w:eastAsiaTheme="minorHAnsi" w:hAnsi="Calibri"/>
                <w:bCs/>
                <w:sz w:val="22"/>
                <w:szCs w:val="22"/>
                <w:lang w:eastAsia="en-US"/>
              </w:rPr>
            </w:pPr>
            <w:r>
              <w:rPr>
                <w:rFonts w:ascii="Calibri" w:eastAsiaTheme="minorHAnsi" w:hAnsi="Calibri"/>
                <w:bCs/>
                <w:sz w:val="22"/>
                <w:szCs w:val="22"/>
                <w:lang w:eastAsia="en-US"/>
              </w:rPr>
              <w:t>Ε</w:t>
            </w:r>
            <w:r w:rsidR="0099359D" w:rsidRPr="0099359D">
              <w:rPr>
                <w:rFonts w:ascii="Calibri" w:eastAsiaTheme="minorHAnsi" w:hAnsi="Calibri"/>
                <w:bCs/>
                <w:sz w:val="22"/>
                <w:szCs w:val="22"/>
                <w:lang w:eastAsia="en-US"/>
              </w:rPr>
              <w:t>ρωτηματολογίου που συμπληρώνεται από τον εκπαιδευτικό</w:t>
            </w:r>
          </w:p>
          <w:p w14:paraId="7CE44CC9" w14:textId="4CAA6A31" w:rsidR="0099359D" w:rsidRPr="0099359D" w:rsidRDefault="0099359D" w:rsidP="0099359D">
            <w:pPr>
              <w:pStyle w:val="af"/>
              <w:numPr>
                <w:ilvl w:val="0"/>
                <w:numId w:val="9"/>
              </w:numPr>
              <w:jc w:val="both"/>
              <w:rPr>
                <w:rFonts w:ascii="Calibri" w:eastAsiaTheme="minorHAnsi" w:hAnsi="Calibri"/>
                <w:bCs/>
                <w:sz w:val="22"/>
                <w:szCs w:val="22"/>
                <w:lang w:eastAsia="en-US"/>
              </w:rPr>
            </w:pPr>
            <w:bookmarkStart w:id="3" w:name="_Hlk38470877"/>
            <w:r w:rsidRPr="0099359D">
              <w:rPr>
                <w:rFonts w:ascii="Calibri" w:eastAsiaTheme="minorHAnsi" w:hAnsi="Calibri"/>
                <w:bCs/>
                <w:sz w:val="22"/>
                <w:szCs w:val="22"/>
                <w:lang w:eastAsia="en-US"/>
              </w:rPr>
              <w:t>Λήψης αναφορών (σχολίων) εκπαιδευτικών</w:t>
            </w:r>
          </w:p>
          <w:p w14:paraId="5D62C184" w14:textId="40B8BD3B" w:rsidR="0099359D" w:rsidRPr="0099359D" w:rsidRDefault="0099359D" w:rsidP="0099359D">
            <w:pPr>
              <w:pStyle w:val="af"/>
              <w:numPr>
                <w:ilvl w:val="0"/>
                <w:numId w:val="8"/>
              </w:numPr>
              <w:spacing w:line="276" w:lineRule="auto"/>
              <w:jc w:val="both"/>
              <w:rPr>
                <w:rFonts w:ascii="Calibri" w:eastAsiaTheme="minorHAnsi" w:hAnsi="Calibri"/>
                <w:bCs/>
                <w:sz w:val="22"/>
                <w:szCs w:val="22"/>
                <w:lang w:eastAsia="en-US"/>
              </w:rPr>
            </w:pPr>
            <w:r w:rsidRPr="0099359D">
              <w:rPr>
                <w:rFonts w:ascii="Calibri" w:eastAsiaTheme="minorHAnsi" w:hAnsi="Calibri"/>
                <w:bCs/>
                <w:sz w:val="22"/>
                <w:szCs w:val="22"/>
                <w:lang w:eastAsia="en-US"/>
              </w:rPr>
              <w:t>Καταγραφής τηλεφωνικών θετικών / αρνητικών παρατηρήσεων</w:t>
            </w:r>
          </w:p>
          <w:p w14:paraId="30A6C097" w14:textId="0A405BB3" w:rsidR="0099359D" w:rsidRPr="0099359D" w:rsidRDefault="0099359D" w:rsidP="0099359D">
            <w:pPr>
              <w:pStyle w:val="af"/>
              <w:numPr>
                <w:ilvl w:val="0"/>
                <w:numId w:val="8"/>
              </w:numPr>
              <w:spacing w:line="276" w:lineRule="auto"/>
              <w:jc w:val="both"/>
              <w:rPr>
                <w:rFonts w:ascii="Calibri" w:eastAsiaTheme="minorHAnsi" w:hAnsi="Calibri"/>
                <w:bCs/>
                <w:sz w:val="22"/>
                <w:szCs w:val="22"/>
                <w:lang w:eastAsia="en-US"/>
              </w:rPr>
            </w:pPr>
            <w:r w:rsidRPr="0099359D">
              <w:rPr>
                <w:rFonts w:ascii="Calibri" w:eastAsiaTheme="minorHAnsi" w:hAnsi="Calibri"/>
                <w:bCs/>
                <w:sz w:val="22"/>
                <w:szCs w:val="22"/>
                <w:lang w:eastAsia="en-US"/>
              </w:rPr>
              <w:t>Παρακολούθησης συμμετοχής (αριθμητικά δεδομένα)</w:t>
            </w:r>
          </w:p>
          <w:p w14:paraId="749E6DB9" w14:textId="331E1E68" w:rsidR="0099359D" w:rsidRPr="0099359D" w:rsidRDefault="0099359D" w:rsidP="0099359D">
            <w:pPr>
              <w:pStyle w:val="af"/>
              <w:numPr>
                <w:ilvl w:val="0"/>
                <w:numId w:val="8"/>
              </w:numPr>
              <w:jc w:val="both"/>
              <w:rPr>
                <w:rFonts w:ascii="Calibri" w:eastAsiaTheme="minorHAnsi" w:hAnsi="Calibri"/>
                <w:bCs/>
                <w:sz w:val="22"/>
                <w:szCs w:val="22"/>
                <w:lang w:eastAsia="en-US"/>
              </w:rPr>
            </w:pPr>
            <w:r w:rsidRPr="0099359D">
              <w:rPr>
                <w:rFonts w:ascii="Calibri" w:eastAsiaTheme="minorHAnsi" w:hAnsi="Calibri"/>
                <w:bCs/>
                <w:sz w:val="22"/>
                <w:szCs w:val="22"/>
                <w:lang w:eastAsia="en-US"/>
              </w:rPr>
              <w:t>Καταγραφής συμμετοχών στην πλατφόρμα του Πανελλήνιου Σχολικού Διαγωνισμού bravoschools.gr</w:t>
            </w:r>
            <w:bookmarkEnd w:id="3"/>
          </w:p>
          <w:p w14:paraId="4E9098CB" w14:textId="77777777" w:rsidR="0026113B" w:rsidRPr="00DA2A6A" w:rsidRDefault="004E3499" w:rsidP="00DA2A6A">
            <w:pPr>
              <w:spacing w:after="0"/>
              <w:jc w:val="both"/>
              <w:rPr>
                <w:rFonts w:ascii="Calibri" w:eastAsiaTheme="minorHAnsi" w:hAnsi="Calibri" w:cs="Times New Roman"/>
                <w:bCs/>
                <w:color w:val="auto"/>
                <w:sz w:val="22"/>
                <w:szCs w:val="22"/>
                <w:lang w:val="el-GR"/>
              </w:rPr>
            </w:pPr>
            <w:r w:rsidRPr="00DA2A6A">
              <w:rPr>
                <w:rFonts w:ascii="Calibri" w:eastAsiaTheme="minorHAnsi" w:hAnsi="Calibri" w:cs="Times New Roman"/>
                <w:bCs/>
                <w:color w:val="auto"/>
                <w:sz w:val="22"/>
                <w:szCs w:val="22"/>
                <w:lang w:val="el-GR"/>
              </w:rPr>
              <w:t xml:space="preserve"> </w:t>
            </w:r>
          </w:p>
          <w:p w14:paraId="1C4290D8" w14:textId="77777777" w:rsidR="007A7084" w:rsidRPr="00DA2A6A" w:rsidRDefault="007A7084" w:rsidP="00DA2A6A">
            <w:pPr>
              <w:spacing w:after="0"/>
              <w:jc w:val="both"/>
              <w:rPr>
                <w:rFonts w:ascii="Calibri" w:eastAsiaTheme="minorHAnsi" w:hAnsi="Calibri" w:cs="Times New Roman"/>
                <w:bCs/>
                <w:color w:val="auto"/>
                <w:sz w:val="22"/>
                <w:szCs w:val="22"/>
                <w:lang w:val="el-GR"/>
              </w:rPr>
            </w:pPr>
          </w:p>
          <w:p w14:paraId="40BB73ED" w14:textId="77777777" w:rsidR="007A7084" w:rsidRPr="00DA2A6A" w:rsidRDefault="007A7084" w:rsidP="00DA2A6A">
            <w:pPr>
              <w:spacing w:after="0"/>
              <w:jc w:val="both"/>
              <w:rPr>
                <w:rFonts w:ascii="Calibri" w:eastAsiaTheme="minorHAnsi" w:hAnsi="Calibri" w:cs="Times New Roman"/>
                <w:bCs/>
                <w:color w:val="auto"/>
                <w:sz w:val="22"/>
                <w:szCs w:val="22"/>
                <w:lang w:val="el-GR"/>
              </w:rPr>
            </w:pPr>
          </w:p>
          <w:p w14:paraId="725B338C" w14:textId="77777777" w:rsidR="007A7084" w:rsidRPr="00DA2A6A" w:rsidRDefault="007A7084" w:rsidP="00DA2A6A">
            <w:pPr>
              <w:spacing w:after="0"/>
              <w:jc w:val="both"/>
              <w:rPr>
                <w:rFonts w:ascii="Calibri" w:hAnsi="Calibri" w:cs="Times New Roman"/>
                <w:bCs/>
                <w:color w:val="auto"/>
                <w:sz w:val="22"/>
                <w:szCs w:val="22"/>
                <w:lang w:val="el-GR"/>
              </w:rPr>
            </w:pPr>
          </w:p>
        </w:tc>
        <w:tc>
          <w:tcPr>
            <w:tcW w:w="188" w:type="pct"/>
            <w:gridSpan w:val="3"/>
          </w:tcPr>
          <w:p w14:paraId="2FD563A4" w14:textId="77777777" w:rsidR="0026113B" w:rsidRPr="00DA2A6A" w:rsidRDefault="0026113B" w:rsidP="00DA2A6A">
            <w:pPr>
              <w:spacing w:after="0"/>
              <w:jc w:val="both"/>
              <w:rPr>
                <w:rFonts w:ascii="Calibri" w:hAnsi="Calibri" w:cs="Times New Roman"/>
                <w:sz w:val="22"/>
                <w:szCs w:val="22"/>
                <w:lang w:val="el-GR"/>
              </w:rPr>
            </w:pPr>
          </w:p>
        </w:tc>
        <w:tc>
          <w:tcPr>
            <w:tcW w:w="1690" w:type="pct"/>
          </w:tcPr>
          <w:p w14:paraId="285C6611" w14:textId="77777777"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14:paraId="78DE271B" w14:textId="3CF770E3" w:rsidR="00DA2A6A" w:rsidRPr="00AB0720" w:rsidRDefault="00AB0720" w:rsidP="00DA2A6A">
            <w:pPr>
              <w:pStyle w:val="20"/>
              <w:spacing w:before="0" w:after="0"/>
              <w:jc w:val="both"/>
              <w:rPr>
                <w:rFonts w:ascii="Calibri" w:hAnsi="Calibri" w:cs="Times New Roman"/>
                <w:sz w:val="22"/>
                <w:szCs w:val="22"/>
                <w:lang w:val="el-GR"/>
              </w:rPr>
            </w:pPr>
            <w:r w:rsidRPr="00AB0720">
              <w:rPr>
                <w:rFonts w:ascii="Calibri" w:hAnsi="Calibri" w:cs="Times New Roman"/>
                <w:sz w:val="22"/>
                <w:szCs w:val="22"/>
                <w:lang w:val="el-GR"/>
              </w:rPr>
              <w:t xml:space="preserve">Σύνδεση με </w:t>
            </w:r>
            <w:proofErr w:type="spellStart"/>
            <w:r w:rsidRPr="00AB0720">
              <w:rPr>
                <w:rFonts w:ascii="Calibri" w:hAnsi="Calibri" w:cs="Times New Roman"/>
                <w:sz w:val="22"/>
                <w:szCs w:val="22"/>
                <w:lang w:val="el-GR"/>
              </w:rPr>
              <w:t>αειφορία</w:t>
            </w:r>
            <w:proofErr w:type="spellEnd"/>
            <w:r w:rsidRPr="00AB0720">
              <w:rPr>
                <w:rFonts w:ascii="Calibri" w:hAnsi="Calibri" w:cs="Times New Roman"/>
                <w:sz w:val="22"/>
                <w:szCs w:val="22"/>
                <w:lang w:val="el-GR"/>
              </w:rPr>
              <w:t xml:space="preserve">, </w:t>
            </w:r>
            <w:proofErr w:type="spellStart"/>
            <w:r w:rsidRPr="00AB0720">
              <w:rPr>
                <w:rFonts w:ascii="Calibri" w:hAnsi="Calibri" w:cs="Times New Roman"/>
                <w:sz w:val="22"/>
                <w:szCs w:val="22"/>
                <w:lang w:val="el-GR"/>
              </w:rPr>
              <w:t>πολιτειότητα</w:t>
            </w:r>
            <w:proofErr w:type="spellEnd"/>
            <w:r w:rsidRPr="00AB0720">
              <w:rPr>
                <w:rFonts w:ascii="Calibri" w:hAnsi="Calibri" w:cs="Times New Roman"/>
                <w:sz w:val="22"/>
                <w:szCs w:val="22"/>
                <w:lang w:val="el-GR"/>
              </w:rPr>
              <w:t>, προγράμματα αγωγής υγείας, περιβαλλοντικής εκπαίδευσης, μελέτης περιβάλλοντος, κοινωνικής  &amp; πολιτικής αγωγής, πολιτιστικών θεμάτων, κυκλοφοριακής αγωγής, καθώς και με την υλοποίηση project διαθεματικής προσέγγισης στο πλαίσιο της ευέλικτης ζώνης /ολοήμερου για το Δημοτικό Σχολείο ή στο πλαίσιο των προαιρετικών σχολικών δραστηριοτήτων</w:t>
            </w:r>
          </w:p>
          <w:p w14:paraId="7BB27965" w14:textId="77777777" w:rsidR="00AB0720" w:rsidRPr="00AB0720" w:rsidRDefault="00AB0720" w:rsidP="00AB0720">
            <w:pPr>
              <w:rPr>
                <w:rFonts w:ascii="Times New Roman" w:hAnsi="Times New Roman"/>
                <w:lang w:val="el-GR"/>
              </w:rPr>
            </w:pPr>
          </w:p>
          <w:p w14:paraId="7BC46BB2" w14:textId="77777777"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14:paraId="7D8F1F41" w14:textId="1CA887D1" w:rsidR="00DA2A6A" w:rsidRPr="00F843C8" w:rsidRDefault="00F843C8" w:rsidP="00DA2A6A">
            <w:pPr>
              <w:pStyle w:val="20"/>
              <w:spacing w:before="0" w:after="0"/>
              <w:jc w:val="both"/>
              <w:rPr>
                <w:rFonts w:ascii="Calibri" w:hAnsi="Calibri" w:cs="Times New Roman"/>
                <w:sz w:val="22"/>
                <w:szCs w:val="22"/>
                <w:lang w:val="el-GR"/>
              </w:rPr>
            </w:pPr>
            <w:r w:rsidRPr="00F843C8">
              <w:rPr>
                <w:rFonts w:ascii="Calibri" w:hAnsi="Calibri" w:cs="Times New Roman"/>
                <w:sz w:val="22"/>
                <w:szCs w:val="22"/>
                <w:lang w:val="el-GR"/>
              </w:rPr>
              <w:t xml:space="preserve">Υπάρχει ενσωματωμένο στο σύνδεσμο του πεδίου «Απαραίτητοι σύνδεσμοι» </w:t>
            </w:r>
          </w:p>
          <w:p w14:paraId="1FA04898" w14:textId="77777777" w:rsidR="00F843C8" w:rsidRDefault="00F843C8" w:rsidP="00DA2A6A">
            <w:pPr>
              <w:pStyle w:val="20"/>
              <w:spacing w:before="0" w:after="0"/>
              <w:jc w:val="both"/>
              <w:rPr>
                <w:rFonts w:ascii="Times New Roman" w:eastAsiaTheme="minorEastAsia" w:hAnsi="Times New Roman" w:cstheme="minorBidi"/>
                <w:bCs w:val="0"/>
                <w:color w:val="404040" w:themeColor="text1" w:themeTint="BF"/>
                <w:sz w:val="20"/>
                <w:szCs w:val="24"/>
                <w:lang w:val="el-GR"/>
              </w:rPr>
            </w:pPr>
          </w:p>
          <w:p w14:paraId="1CDEB90B" w14:textId="42285060"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14:paraId="276DA9E6" w14:textId="4DB4A9AF" w:rsidR="004E3499" w:rsidRPr="008E2421" w:rsidRDefault="00235F77" w:rsidP="00DA2A6A">
            <w:pPr>
              <w:spacing w:after="0"/>
              <w:jc w:val="both"/>
              <w:rPr>
                <w:rFonts w:ascii="Calibri" w:eastAsiaTheme="majorEastAsia" w:hAnsi="Calibri" w:cs="Times New Roman"/>
                <w:bCs/>
                <w:color w:val="595959" w:themeColor="text1" w:themeTint="A6"/>
                <w:sz w:val="22"/>
                <w:szCs w:val="22"/>
                <w:lang w:val="el-GR"/>
              </w:rPr>
            </w:pPr>
            <w:hyperlink r:id="rId11" w:history="1">
              <w:r w:rsidR="00F843C8" w:rsidRPr="008E2421">
                <w:rPr>
                  <w:rFonts w:eastAsiaTheme="majorEastAsia" w:hint="eastAsia"/>
                  <w:bCs/>
                  <w:color w:val="595959" w:themeColor="text1" w:themeTint="A6"/>
                </w:rPr>
                <w:t>https</w:t>
              </w:r>
              <w:r w:rsidR="00F843C8" w:rsidRPr="008E2421">
                <w:rPr>
                  <w:rFonts w:eastAsiaTheme="majorEastAsia" w:hint="eastAsia"/>
                  <w:bCs/>
                  <w:color w:val="595959" w:themeColor="text1" w:themeTint="A6"/>
                  <w:lang w:val="el-GR"/>
                </w:rPr>
                <w:t>://</w:t>
              </w:r>
              <w:proofErr w:type="spellStart"/>
              <w:r w:rsidR="00F843C8" w:rsidRPr="008E2421">
                <w:rPr>
                  <w:rFonts w:eastAsiaTheme="majorEastAsia" w:hint="eastAsia"/>
                  <w:bCs/>
                  <w:color w:val="595959" w:themeColor="text1" w:themeTint="A6"/>
                </w:rPr>
                <w:t>inactionforabetterworld</w:t>
              </w:r>
              <w:proofErr w:type="spellEnd"/>
              <w:r w:rsidR="00F843C8" w:rsidRPr="008E2421">
                <w:rPr>
                  <w:rFonts w:eastAsiaTheme="majorEastAsia" w:hint="eastAsia"/>
                  <w:bCs/>
                  <w:color w:val="595959" w:themeColor="text1" w:themeTint="A6"/>
                  <w:lang w:val="el-GR"/>
                </w:rPr>
                <w:t>.</w:t>
              </w:r>
              <w:r w:rsidR="00F843C8" w:rsidRPr="008E2421">
                <w:rPr>
                  <w:rFonts w:eastAsiaTheme="majorEastAsia" w:hint="eastAsia"/>
                  <w:bCs/>
                  <w:color w:val="595959" w:themeColor="text1" w:themeTint="A6"/>
                </w:rPr>
                <w:t>com</w:t>
              </w:r>
              <w:r w:rsidR="00F843C8" w:rsidRPr="008E2421">
                <w:rPr>
                  <w:rFonts w:eastAsiaTheme="majorEastAsia" w:hint="eastAsia"/>
                  <w:bCs/>
                  <w:color w:val="595959" w:themeColor="text1" w:themeTint="A6"/>
                  <w:lang w:val="el-GR"/>
                </w:rPr>
                <w:t>/</w:t>
              </w:r>
              <w:proofErr w:type="spellStart"/>
              <w:r w:rsidR="00F843C8" w:rsidRPr="008E2421">
                <w:rPr>
                  <w:rFonts w:eastAsiaTheme="majorEastAsia" w:hint="eastAsia"/>
                  <w:bCs/>
                  <w:color w:val="595959" w:themeColor="text1" w:themeTint="A6"/>
                  <w:lang w:val="el-GR"/>
                </w:rPr>
                <w:t>το</w:t>
              </w:r>
              <w:proofErr w:type="spellEnd"/>
              <w:r w:rsidR="00F843C8" w:rsidRPr="008E2421">
                <w:rPr>
                  <w:rFonts w:eastAsiaTheme="majorEastAsia" w:hint="eastAsia"/>
                  <w:bCs/>
                  <w:color w:val="595959" w:themeColor="text1" w:themeTint="A6"/>
                  <w:lang w:val="el-GR"/>
                </w:rPr>
                <w:t>-</w:t>
              </w:r>
              <w:proofErr w:type="spellStart"/>
              <w:r w:rsidR="00F843C8" w:rsidRPr="008E2421">
                <w:rPr>
                  <w:rFonts w:eastAsiaTheme="majorEastAsia" w:hint="eastAsia"/>
                  <w:bCs/>
                  <w:color w:val="595959" w:themeColor="text1" w:themeTint="A6"/>
                  <w:lang w:val="el-GR"/>
                </w:rPr>
                <w:t>μεγ</w:t>
              </w:r>
              <w:proofErr w:type="spellEnd"/>
              <w:r w:rsidR="00F843C8" w:rsidRPr="008E2421">
                <w:rPr>
                  <w:rFonts w:eastAsiaTheme="majorEastAsia" w:hint="eastAsia"/>
                  <w:bCs/>
                  <w:color w:val="595959" w:themeColor="text1" w:themeTint="A6"/>
                  <w:lang w:val="el-GR"/>
                </w:rPr>
                <w:t>αλύτερο</w:t>
              </w:r>
              <w:r w:rsidR="00F843C8" w:rsidRPr="008E2421">
                <w:rPr>
                  <w:rFonts w:eastAsiaTheme="majorEastAsia" w:hint="eastAsia"/>
                  <w:bCs/>
                  <w:color w:val="595959" w:themeColor="text1" w:themeTint="A6"/>
                  <w:lang w:val="el-GR"/>
                </w:rPr>
                <w:t>-</w:t>
              </w:r>
              <w:proofErr w:type="spellStart"/>
              <w:r w:rsidR="00F843C8" w:rsidRPr="008E2421">
                <w:rPr>
                  <w:rFonts w:eastAsiaTheme="majorEastAsia" w:hint="eastAsia"/>
                  <w:bCs/>
                  <w:color w:val="595959" w:themeColor="text1" w:themeTint="A6"/>
                  <w:lang w:val="el-GR"/>
                </w:rPr>
                <w:t>μάθημ</w:t>
              </w:r>
              <w:proofErr w:type="spellEnd"/>
              <w:r w:rsidR="00F843C8" w:rsidRPr="008E2421">
                <w:rPr>
                  <w:rFonts w:eastAsiaTheme="majorEastAsia" w:hint="eastAsia"/>
                  <w:bCs/>
                  <w:color w:val="595959" w:themeColor="text1" w:themeTint="A6"/>
                  <w:lang w:val="el-GR"/>
                </w:rPr>
                <w:t>α</w:t>
              </w:r>
              <w:r w:rsidR="00F843C8" w:rsidRPr="008E2421">
                <w:rPr>
                  <w:rFonts w:eastAsiaTheme="majorEastAsia" w:hint="eastAsia"/>
                  <w:bCs/>
                  <w:color w:val="595959" w:themeColor="text1" w:themeTint="A6"/>
                  <w:lang w:val="el-GR"/>
                </w:rPr>
                <w:t>-</w:t>
              </w:r>
              <w:proofErr w:type="spellStart"/>
              <w:r w:rsidR="00F843C8" w:rsidRPr="008E2421">
                <w:rPr>
                  <w:rFonts w:eastAsiaTheme="majorEastAsia" w:hint="eastAsia"/>
                  <w:bCs/>
                  <w:color w:val="595959" w:themeColor="text1" w:themeTint="A6"/>
                  <w:lang w:val="el-GR"/>
                </w:rPr>
                <w:t>του</w:t>
              </w:r>
              <w:proofErr w:type="spellEnd"/>
              <w:r w:rsidR="00F843C8" w:rsidRPr="008E2421">
                <w:rPr>
                  <w:rFonts w:eastAsiaTheme="majorEastAsia" w:hint="eastAsia"/>
                  <w:bCs/>
                  <w:color w:val="595959" w:themeColor="text1" w:themeTint="A6"/>
                  <w:lang w:val="el-GR"/>
                </w:rPr>
                <w:t>-</w:t>
              </w:r>
              <w:proofErr w:type="spellStart"/>
              <w:r w:rsidR="00F843C8" w:rsidRPr="008E2421">
                <w:rPr>
                  <w:rFonts w:eastAsiaTheme="majorEastAsia" w:hint="eastAsia"/>
                  <w:bCs/>
                  <w:color w:val="595959" w:themeColor="text1" w:themeTint="A6"/>
                  <w:lang w:val="el-GR"/>
                </w:rPr>
                <w:t>κόσμου</w:t>
              </w:r>
              <w:proofErr w:type="spellEnd"/>
              <w:r w:rsidR="00F843C8" w:rsidRPr="008E2421">
                <w:rPr>
                  <w:rFonts w:eastAsiaTheme="majorEastAsia" w:hint="eastAsia"/>
                  <w:bCs/>
                  <w:color w:val="595959" w:themeColor="text1" w:themeTint="A6"/>
                  <w:lang w:val="el-GR"/>
                </w:rPr>
                <w:t>/</w:t>
              </w:r>
            </w:hyperlink>
          </w:p>
          <w:p w14:paraId="12CC4503" w14:textId="77777777" w:rsidR="00F843C8" w:rsidRPr="00DA2A6A" w:rsidRDefault="00F843C8" w:rsidP="00DA2A6A">
            <w:pPr>
              <w:spacing w:after="0"/>
              <w:jc w:val="both"/>
              <w:rPr>
                <w:rFonts w:ascii="Calibri" w:hAnsi="Calibri" w:cs="Times New Roman"/>
                <w:sz w:val="22"/>
                <w:szCs w:val="22"/>
                <w:lang w:val="el-GR"/>
              </w:rPr>
            </w:pPr>
          </w:p>
          <w:p w14:paraId="351B9A4C" w14:textId="77777777"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14:paraId="402FD65A" w14:textId="77777777" w:rsidR="00F843C8" w:rsidRPr="00F843C8" w:rsidRDefault="00F843C8" w:rsidP="00F843C8">
            <w:pPr>
              <w:pStyle w:val="20"/>
              <w:spacing w:before="0" w:after="0"/>
              <w:jc w:val="both"/>
              <w:rPr>
                <w:rFonts w:ascii="Calibri" w:hAnsi="Calibri" w:cs="Times New Roman"/>
                <w:sz w:val="22"/>
                <w:szCs w:val="22"/>
                <w:lang w:val="el-GR"/>
              </w:rPr>
            </w:pPr>
            <w:r w:rsidRPr="00F843C8">
              <w:rPr>
                <w:rFonts w:ascii="Calibri" w:hAnsi="Calibri" w:cs="Times New Roman"/>
                <w:sz w:val="22"/>
                <w:szCs w:val="22"/>
                <w:lang w:val="el-GR"/>
              </w:rPr>
              <w:t xml:space="preserve">Υπάρχει ενσωματωμένο στο σύνδεσμο του πεδίου «Απαραίτητοι σύνδεσμοι» </w:t>
            </w:r>
          </w:p>
          <w:p w14:paraId="2B3F0CA3" w14:textId="77777777" w:rsidR="00F843C8" w:rsidRPr="00F843C8" w:rsidRDefault="00F843C8" w:rsidP="00F843C8">
            <w:pPr>
              <w:rPr>
                <w:rFonts w:ascii="Times New Roman" w:hAnsi="Times New Roman"/>
                <w:lang w:val="el-GR"/>
              </w:rPr>
            </w:pPr>
          </w:p>
          <w:p w14:paraId="0375362E" w14:textId="77777777"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Διαδραστικό υλικό</w:t>
            </w:r>
          </w:p>
          <w:p w14:paraId="42AC37AF" w14:textId="5A01FEB1" w:rsidR="00A4318E" w:rsidRDefault="001E5522" w:rsidP="00DA2A6A">
            <w:pPr>
              <w:pStyle w:val="20"/>
              <w:spacing w:before="0" w:after="0"/>
              <w:jc w:val="both"/>
              <w:rPr>
                <w:rFonts w:ascii="Calibri" w:hAnsi="Calibri" w:cs="Times New Roman"/>
                <w:sz w:val="22"/>
                <w:szCs w:val="22"/>
                <w:lang w:val="el-GR"/>
              </w:rPr>
            </w:pPr>
            <w:r>
              <w:rPr>
                <w:rFonts w:ascii="Calibri" w:hAnsi="Calibri" w:cs="Times New Roman"/>
                <w:sz w:val="22"/>
                <w:szCs w:val="22"/>
                <w:lang w:val="el-GR"/>
              </w:rPr>
              <w:t xml:space="preserve">Όχι </w:t>
            </w:r>
          </w:p>
          <w:p w14:paraId="1994ABB0" w14:textId="77777777" w:rsidR="001E5522" w:rsidRPr="001E5522" w:rsidRDefault="001E5522" w:rsidP="001E5522">
            <w:pPr>
              <w:rPr>
                <w:rFonts w:ascii="Times New Roman" w:hAnsi="Times New Roman"/>
                <w:lang w:val="el-GR"/>
              </w:rPr>
            </w:pPr>
          </w:p>
          <w:p w14:paraId="63E11E85" w14:textId="33F595B5"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14:paraId="0B9BC963" w14:textId="3A237429" w:rsidR="001E5522" w:rsidRDefault="00235F77" w:rsidP="00DA2A6A">
            <w:pPr>
              <w:pStyle w:val="a6"/>
              <w:ind w:right="0"/>
              <w:jc w:val="both"/>
              <w:rPr>
                <w:rFonts w:ascii="Calibri" w:hAnsi="Calibri" w:cs="Times New Roman"/>
                <w:bCs/>
                <w:iCs w:val="0"/>
                <w:sz w:val="22"/>
                <w:szCs w:val="22"/>
                <w:lang w:val="el-GR"/>
              </w:rPr>
            </w:pPr>
            <w:hyperlink r:id="rId12" w:history="1">
              <w:r w:rsidR="001E5522" w:rsidRPr="007F72D9">
                <w:rPr>
                  <w:rStyle w:val="-"/>
                  <w:rFonts w:ascii="Calibri" w:hAnsi="Calibri" w:cs="Times New Roman"/>
                  <w:bCs/>
                  <w:iCs w:val="0"/>
                  <w:sz w:val="22"/>
                  <w:szCs w:val="22"/>
                  <w:lang w:val="el-GR"/>
                </w:rPr>
                <w:t>https://inactionforabetterworld.com/greek-sdgs-library/</w:t>
              </w:r>
            </w:hyperlink>
          </w:p>
          <w:p w14:paraId="7D2C0DAD" w14:textId="1E159C50" w:rsidR="004561EC" w:rsidRDefault="004561EC" w:rsidP="00DA2A6A">
            <w:pPr>
              <w:pStyle w:val="a6"/>
              <w:ind w:right="0"/>
              <w:jc w:val="both"/>
              <w:rPr>
                <w:rFonts w:ascii="Calibri" w:hAnsi="Calibri" w:cs="Times New Roman"/>
                <w:bCs/>
                <w:iCs w:val="0"/>
                <w:sz w:val="22"/>
                <w:szCs w:val="22"/>
                <w:lang w:val="el-GR"/>
              </w:rPr>
            </w:pPr>
          </w:p>
          <w:p w14:paraId="3E1A6348" w14:textId="48F857E8" w:rsidR="004561EC" w:rsidRDefault="00235F77" w:rsidP="00DA2A6A">
            <w:pPr>
              <w:pStyle w:val="a6"/>
              <w:ind w:right="0"/>
              <w:jc w:val="both"/>
              <w:rPr>
                <w:rFonts w:ascii="Calibri" w:hAnsi="Calibri" w:cs="Times New Roman"/>
                <w:bCs/>
                <w:iCs w:val="0"/>
                <w:sz w:val="22"/>
                <w:szCs w:val="22"/>
                <w:lang w:val="el-GR"/>
              </w:rPr>
            </w:pPr>
            <w:hyperlink r:id="rId13" w:history="1">
              <w:r w:rsidR="004561EC" w:rsidRPr="007F72D9">
                <w:rPr>
                  <w:rStyle w:val="-"/>
                  <w:rFonts w:ascii="Calibri" w:hAnsi="Calibri" w:cs="Times New Roman" w:hint="eastAsia"/>
                  <w:bCs/>
                  <w:iCs w:val="0"/>
                  <w:sz w:val="22"/>
                  <w:szCs w:val="22"/>
                  <w:lang w:val="el-GR"/>
                </w:rPr>
                <w:t>https://inactionforabetterworld.com/</w:t>
              </w:r>
              <w:r w:rsidR="004561EC" w:rsidRPr="007F72D9">
                <w:rPr>
                  <w:rStyle w:val="-"/>
                  <w:rFonts w:ascii="Calibri" w:hAnsi="Calibri" w:cs="Times New Roman" w:hint="eastAsia"/>
                  <w:bCs/>
                  <w:iCs w:val="0"/>
                  <w:sz w:val="22"/>
                  <w:szCs w:val="22"/>
                  <w:lang w:val="el-GR"/>
                </w:rPr>
                <w:t>για</w:t>
              </w:r>
              <w:r w:rsidR="004561EC" w:rsidRPr="007F72D9">
                <w:rPr>
                  <w:rStyle w:val="-"/>
                  <w:rFonts w:ascii="Calibri" w:hAnsi="Calibri" w:cs="Times New Roman" w:hint="eastAsia"/>
                  <w:bCs/>
                  <w:iCs w:val="0"/>
                  <w:sz w:val="22"/>
                  <w:szCs w:val="22"/>
                  <w:lang w:val="el-GR"/>
                </w:rPr>
                <w:t>-</w:t>
              </w:r>
              <w:r w:rsidR="004561EC" w:rsidRPr="007F72D9">
                <w:rPr>
                  <w:rStyle w:val="-"/>
                  <w:rFonts w:ascii="Calibri" w:hAnsi="Calibri" w:cs="Times New Roman" w:hint="eastAsia"/>
                  <w:bCs/>
                  <w:iCs w:val="0"/>
                  <w:sz w:val="22"/>
                  <w:szCs w:val="22"/>
                  <w:lang w:val="el-GR"/>
                </w:rPr>
                <w:t>εκπαιδευτικούς</w:t>
              </w:r>
              <w:r w:rsidR="004561EC" w:rsidRPr="007F72D9">
                <w:rPr>
                  <w:rStyle w:val="-"/>
                  <w:rFonts w:ascii="Calibri" w:hAnsi="Calibri" w:cs="Times New Roman" w:hint="eastAsia"/>
                  <w:bCs/>
                  <w:iCs w:val="0"/>
                  <w:sz w:val="22"/>
                  <w:szCs w:val="22"/>
                  <w:lang w:val="el-GR"/>
                </w:rPr>
                <w:t>/</w:t>
              </w:r>
            </w:hyperlink>
          </w:p>
          <w:p w14:paraId="12E12267" w14:textId="77777777" w:rsidR="001E5522" w:rsidRDefault="001E5522" w:rsidP="00DA2A6A">
            <w:pPr>
              <w:pStyle w:val="a6"/>
              <w:ind w:right="0"/>
              <w:jc w:val="both"/>
              <w:rPr>
                <w:rFonts w:ascii="Calibri" w:hAnsi="Calibri" w:cs="Times New Roman"/>
                <w:bCs/>
                <w:iCs w:val="0"/>
                <w:sz w:val="22"/>
                <w:szCs w:val="22"/>
                <w:lang w:val="el-GR"/>
              </w:rPr>
            </w:pPr>
          </w:p>
          <w:p w14:paraId="50C0BAE7" w14:textId="6A7E72B2" w:rsidR="001E5522" w:rsidRPr="00F843C8" w:rsidRDefault="001E5522" w:rsidP="001E5522">
            <w:pPr>
              <w:pStyle w:val="20"/>
              <w:spacing w:before="0" w:after="0"/>
              <w:jc w:val="both"/>
              <w:rPr>
                <w:rFonts w:ascii="Calibri" w:hAnsi="Calibri" w:cs="Times New Roman"/>
                <w:sz w:val="22"/>
                <w:szCs w:val="22"/>
                <w:lang w:val="el-GR"/>
              </w:rPr>
            </w:pPr>
            <w:r w:rsidRPr="00F843C8">
              <w:rPr>
                <w:rFonts w:ascii="Calibri" w:hAnsi="Calibri" w:cs="Times New Roman"/>
                <w:sz w:val="22"/>
                <w:szCs w:val="22"/>
                <w:lang w:val="el-GR"/>
              </w:rPr>
              <w:t>Υπάρχει ενσωματωμένο</w:t>
            </w:r>
            <w:r>
              <w:rPr>
                <w:rFonts w:ascii="Calibri" w:hAnsi="Calibri" w:cs="Times New Roman"/>
                <w:sz w:val="22"/>
                <w:szCs w:val="22"/>
                <w:lang w:val="el-GR"/>
              </w:rPr>
              <w:t xml:space="preserve"> υλικό</w:t>
            </w:r>
            <w:r w:rsidRPr="00F843C8">
              <w:rPr>
                <w:rFonts w:ascii="Calibri" w:hAnsi="Calibri" w:cs="Times New Roman"/>
                <w:sz w:val="22"/>
                <w:szCs w:val="22"/>
                <w:lang w:val="el-GR"/>
              </w:rPr>
              <w:t xml:space="preserve"> στο σύνδεσμο του πεδίου «Απαραίτητοι σύνδεσμοι» </w:t>
            </w:r>
          </w:p>
          <w:p w14:paraId="61929DE8" w14:textId="77777777" w:rsidR="001E5522" w:rsidRDefault="001E5522" w:rsidP="00DA2A6A">
            <w:pPr>
              <w:pStyle w:val="a6"/>
              <w:ind w:right="0"/>
              <w:jc w:val="both"/>
              <w:rPr>
                <w:rFonts w:ascii="Calibri" w:hAnsi="Calibri" w:cs="Times New Roman"/>
                <w:bCs/>
                <w:iCs w:val="0"/>
                <w:sz w:val="22"/>
                <w:szCs w:val="22"/>
                <w:lang w:val="el-GR"/>
              </w:rPr>
            </w:pPr>
          </w:p>
          <w:p w14:paraId="3B329992" w14:textId="5BBE99E9" w:rsidR="007919AA" w:rsidRPr="00DA2A6A" w:rsidRDefault="002E4E12" w:rsidP="00DA2A6A">
            <w:pPr>
              <w:pStyle w:val="a6"/>
              <w:ind w:right="0"/>
              <w:jc w:val="both"/>
              <w:rPr>
                <w:rFonts w:ascii="Calibri" w:hAnsi="Calibri" w:cs="Times New Roman"/>
                <w:bCs/>
                <w:iCs w:val="0"/>
                <w:sz w:val="22"/>
                <w:szCs w:val="22"/>
                <w:lang w:val="el-GR"/>
              </w:rPr>
            </w:pPr>
            <w:r w:rsidRPr="00DA2A6A">
              <w:rPr>
                <w:rFonts w:ascii="Calibri" w:hAnsi="Calibri" w:cs="Times New Roman"/>
                <w:bCs/>
                <w:iCs w:val="0"/>
                <w:sz w:val="22"/>
                <w:szCs w:val="22"/>
                <w:lang w:val="el-GR"/>
              </w:rPr>
              <w:t>Φυσική παρουσία</w:t>
            </w:r>
          </w:p>
          <w:p w14:paraId="161CE606" w14:textId="0B9F08E0" w:rsidR="00C0446A" w:rsidRPr="00C0446A" w:rsidRDefault="00C0446A" w:rsidP="00C0446A">
            <w:pPr>
              <w:jc w:val="both"/>
              <w:rPr>
                <w:rFonts w:ascii="Calibri" w:eastAsiaTheme="majorEastAsia" w:hAnsi="Calibri" w:cs="Times New Roman"/>
                <w:bCs/>
                <w:color w:val="595959" w:themeColor="text1" w:themeTint="A6"/>
                <w:sz w:val="22"/>
                <w:szCs w:val="22"/>
                <w:lang w:val="el-GR"/>
              </w:rPr>
            </w:pPr>
            <w:r w:rsidRPr="00C0446A">
              <w:rPr>
                <w:rFonts w:ascii="Calibri" w:eastAsiaTheme="majorEastAsia" w:hAnsi="Calibri" w:cs="Times New Roman"/>
                <w:bCs/>
                <w:color w:val="595959" w:themeColor="text1" w:themeTint="A6"/>
                <w:sz w:val="22"/>
                <w:szCs w:val="22"/>
                <w:lang w:val="el-GR"/>
              </w:rPr>
              <w:t>Σε εθνικό επίπεδο,</w:t>
            </w:r>
            <w:r>
              <w:rPr>
                <w:rFonts w:ascii="Calibri" w:eastAsiaTheme="majorEastAsia" w:hAnsi="Calibri" w:cs="Times New Roman"/>
                <w:bCs/>
                <w:color w:val="595959" w:themeColor="text1" w:themeTint="A6"/>
                <w:sz w:val="22"/>
                <w:szCs w:val="22"/>
                <w:lang w:val="el-GR"/>
              </w:rPr>
              <w:t xml:space="preserve"> εφ</w:t>
            </w:r>
            <w:r w:rsidRPr="00C0446A">
              <w:rPr>
                <w:rFonts w:ascii="Calibri" w:eastAsiaTheme="majorEastAsia" w:hAnsi="Calibri" w:cs="Times New Roman"/>
                <w:bCs/>
                <w:color w:val="595959" w:themeColor="text1" w:themeTint="A6"/>
                <w:sz w:val="22"/>
                <w:szCs w:val="22"/>
                <w:lang w:val="el-GR"/>
              </w:rPr>
              <w:t xml:space="preserve">όσον επικουρικά </w:t>
            </w:r>
            <w:r w:rsidRPr="00C0446A">
              <w:rPr>
                <w:rFonts w:ascii="Calibri" w:eastAsiaTheme="majorEastAsia" w:hAnsi="Calibri" w:cs="Times New Roman"/>
                <w:bCs/>
                <w:color w:val="595959" w:themeColor="text1" w:themeTint="A6"/>
                <w:sz w:val="22"/>
                <w:szCs w:val="22"/>
                <w:lang w:val="el-GR"/>
              </w:rPr>
              <w:lastRenderedPageBreak/>
              <w:t xml:space="preserve">ζητηθεί από τη σχολική μονάδα                       </w:t>
            </w:r>
            <w:r w:rsidRPr="00C0446A" w:rsidDel="004B3F9C">
              <w:rPr>
                <w:rFonts w:ascii="Calibri" w:eastAsiaTheme="majorEastAsia" w:hAnsi="Calibri" w:cs="Times New Roman"/>
                <w:bCs/>
                <w:color w:val="595959" w:themeColor="text1" w:themeTint="A6"/>
                <w:sz w:val="22"/>
                <w:szCs w:val="22"/>
                <w:lang w:val="el-GR"/>
              </w:rPr>
              <w:t xml:space="preserve"> </w:t>
            </w:r>
          </w:p>
          <w:p w14:paraId="1C02F1CF" w14:textId="77777777" w:rsidR="002E4E12" w:rsidRPr="00DA2A6A" w:rsidRDefault="002E4E12" w:rsidP="00DA2A6A">
            <w:pPr>
              <w:pStyle w:val="a6"/>
              <w:ind w:right="0"/>
              <w:jc w:val="both"/>
              <w:rPr>
                <w:rFonts w:ascii="Calibri" w:hAnsi="Calibri" w:cs="Times New Roman"/>
                <w:bCs/>
                <w:iCs w:val="0"/>
                <w:sz w:val="22"/>
                <w:szCs w:val="22"/>
                <w:lang w:val="el-GR"/>
              </w:rPr>
            </w:pPr>
          </w:p>
          <w:p w14:paraId="38034C92" w14:textId="77777777" w:rsidR="002E4E12" w:rsidRPr="00DA2A6A" w:rsidRDefault="002E4E12" w:rsidP="00DA2A6A">
            <w:pPr>
              <w:pStyle w:val="a6"/>
              <w:ind w:right="0"/>
              <w:jc w:val="both"/>
              <w:rPr>
                <w:rFonts w:ascii="Calibri" w:hAnsi="Calibri" w:cs="Times New Roman"/>
                <w:bCs/>
                <w:iCs w:val="0"/>
                <w:sz w:val="22"/>
                <w:szCs w:val="22"/>
                <w:lang w:val="el-GR"/>
              </w:rPr>
            </w:pPr>
          </w:p>
          <w:p w14:paraId="719D439E" w14:textId="77777777" w:rsidR="007919AA" w:rsidRPr="00DA2A6A" w:rsidRDefault="007919AA" w:rsidP="00DA2A6A">
            <w:pPr>
              <w:pStyle w:val="a6"/>
              <w:ind w:right="0"/>
              <w:jc w:val="both"/>
              <w:rPr>
                <w:rFonts w:ascii="Calibri" w:hAnsi="Calibri" w:cs="Times New Roman"/>
                <w:bCs/>
                <w:iCs w:val="0"/>
                <w:sz w:val="22"/>
                <w:szCs w:val="22"/>
                <w:lang w:val="el-GR"/>
              </w:rPr>
            </w:pPr>
          </w:p>
          <w:p w14:paraId="393808A6" w14:textId="77777777" w:rsidR="00A4318E" w:rsidRPr="00DA2A6A" w:rsidRDefault="00A4318E" w:rsidP="00DA2A6A">
            <w:pPr>
              <w:pStyle w:val="a6"/>
              <w:ind w:right="0"/>
              <w:jc w:val="both"/>
              <w:rPr>
                <w:rFonts w:ascii="Calibri" w:hAnsi="Calibri" w:cs="Times New Roman"/>
                <w:bCs/>
                <w:iCs w:val="0"/>
                <w:sz w:val="22"/>
                <w:szCs w:val="22"/>
                <w:lang w:val="el-GR"/>
              </w:rPr>
            </w:pPr>
          </w:p>
          <w:p w14:paraId="35B092B6" w14:textId="77777777" w:rsidR="00A4318E" w:rsidRPr="00DA2A6A" w:rsidRDefault="00A4318E" w:rsidP="00DA2A6A">
            <w:pPr>
              <w:pStyle w:val="a6"/>
              <w:ind w:right="0"/>
              <w:jc w:val="both"/>
              <w:rPr>
                <w:rFonts w:ascii="Calibri" w:hAnsi="Calibri" w:cs="Times New Roman"/>
                <w:sz w:val="22"/>
                <w:szCs w:val="22"/>
                <w:lang w:val="el-GR"/>
              </w:rPr>
            </w:pPr>
          </w:p>
        </w:tc>
      </w:tr>
      <w:bookmarkEnd w:id="2"/>
    </w:tbl>
    <w:p w14:paraId="5B2AF772" w14:textId="77777777"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2B3238">
      <w:footerReference w:type="default" r:id="rId14"/>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071EB" w14:textId="77777777" w:rsidR="005273D1" w:rsidRDefault="005273D1">
      <w:pPr>
        <w:spacing w:after="0" w:line="240" w:lineRule="auto"/>
      </w:pPr>
      <w:r>
        <w:separator/>
      </w:r>
    </w:p>
  </w:endnote>
  <w:endnote w:type="continuationSeparator" w:id="0">
    <w:p w14:paraId="210F2249" w14:textId="77777777" w:rsidR="005273D1" w:rsidRDefault="00527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7A7084" w14:paraId="0651291C" w14:textId="77777777" w:rsidTr="007919AA">
      <w:trPr>
        <w:trHeight w:val="83"/>
      </w:trPr>
      <w:tc>
        <w:tcPr>
          <w:tcW w:w="3200" w:type="pct"/>
          <w:shd w:val="clear" w:color="auto" w:fill="983620" w:themeFill="accent2"/>
        </w:tcPr>
        <w:p w14:paraId="46DA0E1C" w14:textId="77777777" w:rsidR="007A7084" w:rsidRDefault="007A7084" w:rsidP="00384A08">
          <w:pPr>
            <w:pStyle w:val="aa"/>
          </w:pPr>
        </w:p>
      </w:tc>
      <w:tc>
        <w:tcPr>
          <w:tcW w:w="104" w:type="pct"/>
        </w:tcPr>
        <w:p w14:paraId="365C216A" w14:textId="77777777" w:rsidR="007A7084" w:rsidRDefault="007A7084" w:rsidP="00384A08">
          <w:pPr>
            <w:pStyle w:val="aa"/>
          </w:pPr>
        </w:p>
      </w:tc>
      <w:tc>
        <w:tcPr>
          <w:tcW w:w="1696" w:type="pct"/>
          <w:shd w:val="clear" w:color="auto" w:fill="7F7F7F" w:themeFill="text1" w:themeFillTint="80"/>
        </w:tcPr>
        <w:p w14:paraId="077A9FCD" w14:textId="77777777" w:rsidR="007A7084" w:rsidRDefault="007A7084" w:rsidP="00384A08">
          <w:pPr>
            <w:pStyle w:val="aa"/>
          </w:pPr>
        </w:p>
      </w:tc>
    </w:tr>
    <w:tr w:rsidR="007A7084" w14:paraId="0D60A92D" w14:textId="77777777" w:rsidTr="007919AA">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1FFC7EC3" w:rsidR="007A7084" w:rsidRPr="00DA5CBA" w:rsidRDefault="00227697" w:rsidP="007919AA">
              <w:pPr>
                <w:pStyle w:val="a8"/>
                <w:jc w:val="both"/>
                <w:rPr>
                  <w:color w:val="262626" w:themeColor="text1" w:themeTint="D9"/>
                  <w:lang w:val="el-GR"/>
                </w:rPr>
              </w:pPr>
              <w:r>
                <w:rPr>
                  <w:rFonts w:ascii="Times New Roman" w:hAnsi="Times New Roman"/>
                  <w:color w:val="262626" w:themeColor="text1" w:themeTint="D9"/>
                  <w:lang w:val="el-GR"/>
                </w:rPr>
                <w:t>“</w:t>
              </w:r>
              <w:proofErr w:type="spellStart"/>
              <w:r>
                <w:rPr>
                  <w:rFonts w:ascii="Times New Roman" w:hAnsi="Times New Roman"/>
                  <w:color w:val="262626" w:themeColor="text1" w:themeTint="D9"/>
                  <w:lang w:val="el-GR"/>
                </w:rPr>
                <w:t>Bravo</w:t>
              </w:r>
              <w:proofErr w:type="spellEnd"/>
              <w:r>
                <w:rPr>
                  <w:rFonts w:ascii="Times New Roman" w:hAnsi="Times New Roman"/>
                  <w:color w:val="262626" w:themeColor="text1" w:themeTint="D9"/>
                  <w:lang w:val="el-GR"/>
                </w:rPr>
                <w:t xml:space="preserve"> </w:t>
              </w:r>
              <w:proofErr w:type="spellStart"/>
              <w:r>
                <w:rPr>
                  <w:rFonts w:ascii="Times New Roman" w:hAnsi="Times New Roman"/>
                  <w:color w:val="262626" w:themeColor="text1" w:themeTint="D9"/>
                  <w:lang w:val="el-GR"/>
                </w:rPr>
                <w:t>Schools</w:t>
              </w:r>
              <w:proofErr w:type="spellEnd"/>
              <w:r>
                <w:rPr>
                  <w:rFonts w:ascii="Times New Roman" w:hAnsi="Times New Roman"/>
                  <w:color w:val="262626" w:themeColor="text1" w:themeTint="D9"/>
                  <w:lang w:val="el-GR"/>
                </w:rPr>
                <w:t xml:space="preserve">-Δημιουργούμε έναν καλύτερο κόσμο”, </w:t>
              </w:r>
              <w:proofErr w:type="spellStart"/>
              <w:r>
                <w:rPr>
                  <w:rFonts w:ascii="Times New Roman" w:hAnsi="Times New Roman"/>
                  <w:color w:val="262626" w:themeColor="text1" w:themeTint="D9"/>
                  <w:lang w:val="el-GR"/>
                </w:rPr>
                <w:t>QualityNet</w:t>
              </w:r>
              <w:proofErr w:type="spellEnd"/>
              <w:r>
                <w:rPr>
                  <w:rFonts w:ascii="Times New Roman" w:hAnsi="Times New Roman"/>
                  <w:color w:val="262626" w:themeColor="text1" w:themeTint="D9"/>
                  <w:lang w:val="el-GR"/>
                </w:rPr>
                <w:t xml:space="preserve"> </w:t>
              </w:r>
              <w:proofErr w:type="spellStart"/>
              <w:r>
                <w:rPr>
                  <w:rFonts w:ascii="Times New Roman" w:hAnsi="Times New Roman"/>
                  <w:color w:val="262626" w:themeColor="text1" w:themeTint="D9"/>
                  <w:lang w:val="el-GR"/>
                </w:rPr>
                <w:t>Foundation</w:t>
              </w:r>
              <w:proofErr w:type="spellEnd"/>
            </w:p>
          </w:tc>
        </w:sdtContent>
      </w:sdt>
      <w:tc>
        <w:tcPr>
          <w:tcW w:w="104" w:type="pct"/>
          <w:vAlign w:val="bottom"/>
        </w:tcPr>
        <w:p w14:paraId="68148D31" w14:textId="77777777" w:rsidR="007A7084" w:rsidRPr="00DA5CBA" w:rsidRDefault="007A7084" w:rsidP="00384A08">
          <w:pPr>
            <w:pStyle w:val="a8"/>
            <w:rPr>
              <w:lang w:val="el-GR"/>
            </w:rPr>
          </w:pPr>
        </w:p>
      </w:tc>
      <w:tc>
        <w:tcPr>
          <w:tcW w:w="1696" w:type="pct"/>
          <w:vAlign w:val="bottom"/>
        </w:tcPr>
        <w:p w14:paraId="77798E9A" w14:textId="1C61BF3C" w:rsidR="001C4A57" w:rsidRPr="00DA2A6A" w:rsidRDefault="001C4A57" w:rsidP="001C4A57">
          <w:pPr>
            <w:pStyle w:val="FooterRight"/>
            <w:jc w:val="left"/>
            <w:rPr>
              <w:lang w:val="el-GR"/>
            </w:rPr>
          </w:pPr>
          <w:r>
            <w:rPr>
              <w:rFonts w:ascii="Times New Roman" w:hAnsi="Times New Roman" w:cs="Times New Roman"/>
              <w:color w:val="262626" w:themeColor="text1" w:themeTint="D9"/>
              <w:sz w:val="24"/>
              <w:lang w:val="el-GR" w:eastAsia="ja-JP"/>
            </w:rPr>
            <w:t>Περιβάλλον</w:t>
          </w:r>
        </w:p>
      </w:tc>
    </w:tr>
  </w:tbl>
  <w:p w14:paraId="5046E74F" w14:textId="44A58164" w:rsidR="007A7084" w:rsidRPr="00384A08" w:rsidRDefault="007A7084"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D69BD" w14:textId="77777777" w:rsidR="005273D1" w:rsidRDefault="005273D1">
      <w:pPr>
        <w:spacing w:after="0" w:line="240" w:lineRule="auto"/>
      </w:pPr>
      <w:r>
        <w:separator/>
      </w:r>
    </w:p>
  </w:footnote>
  <w:footnote w:type="continuationSeparator" w:id="0">
    <w:p w14:paraId="1CEE5984" w14:textId="77777777" w:rsidR="005273D1" w:rsidRDefault="005273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639615F"/>
    <w:multiLevelType w:val="hybridMultilevel"/>
    <w:tmpl w:val="C41298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19B4EE3"/>
    <w:multiLevelType w:val="hybridMultilevel"/>
    <w:tmpl w:val="EF5E8C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CEA0B08"/>
    <w:multiLevelType w:val="hybridMultilevel"/>
    <w:tmpl w:val="136463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EA62086"/>
    <w:multiLevelType w:val="hybridMultilevel"/>
    <w:tmpl w:val="E71CACEE"/>
    <w:lvl w:ilvl="0" w:tplc="04080001">
      <w:start w:val="1"/>
      <w:numFmt w:val="bullet"/>
      <w:lvlText w:val=""/>
      <w:lvlJc w:val="left"/>
      <w:pPr>
        <w:ind w:left="1996" w:hanging="360"/>
      </w:pPr>
      <w:rPr>
        <w:rFonts w:ascii="Symbol" w:hAnsi="Symbol" w:hint="default"/>
      </w:rPr>
    </w:lvl>
    <w:lvl w:ilvl="1" w:tplc="04080003" w:tentative="1">
      <w:start w:val="1"/>
      <w:numFmt w:val="bullet"/>
      <w:lvlText w:val="o"/>
      <w:lvlJc w:val="left"/>
      <w:pPr>
        <w:ind w:left="2716" w:hanging="360"/>
      </w:pPr>
      <w:rPr>
        <w:rFonts w:ascii="Courier New" w:hAnsi="Courier New" w:cs="Courier New" w:hint="default"/>
      </w:rPr>
    </w:lvl>
    <w:lvl w:ilvl="2" w:tplc="04080005" w:tentative="1">
      <w:start w:val="1"/>
      <w:numFmt w:val="bullet"/>
      <w:lvlText w:val=""/>
      <w:lvlJc w:val="left"/>
      <w:pPr>
        <w:ind w:left="3436" w:hanging="360"/>
      </w:pPr>
      <w:rPr>
        <w:rFonts w:ascii="Wingdings" w:hAnsi="Wingdings" w:hint="default"/>
      </w:rPr>
    </w:lvl>
    <w:lvl w:ilvl="3" w:tplc="04080001" w:tentative="1">
      <w:start w:val="1"/>
      <w:numFmt w:val="bullet"/>
      <w:lvlText w:val=""/>
      <w:lvlJc w:val="left"/>
      <w:pPr>
        <w:ind w:left="4156" w:hanging="360"/>
      </w:pPr>
      <w:rPr>
        <w:rFonts w:ascii="Symbol" w:hAnsi="Symbol" w:hint="default"/>
      </w:rPr>
    </w:lvl>
    <w:lvl w:ilvl="4" w:tplc="04080003" w:tentative="1">
      <w:start w:val="1"/>
      <w:numFmt w:val="bullet"/>
      <w:lvlText w:val="o"/>
      <w:lvlJc w:val="left"/>
      <w:pPr>
        <w:ind w:left="4876" w:hanging="360"/>
      </w:pPr>
      <w:rPr>
        <w:rFonts w:ascii="Courier New" w:hAnsi="Courier New" w:cs="Courier New" w:hint="default"/>
      </w:rPr>
    </w:lvl>
    <w:lvl w:ilvl="5" w:tplc="04080005" w:tentative="1">
      <w:start w:val="1"/>
      <w:numFmt w:val="bullet"/>
      <w:lvlText w:val=""/>
      <w:lvlJc w:val="left"/>
      <w:pPr>
        <w:ind w:left="5596" w:hanging="360"/>
      </w:pPr>
      <w:rPr>
        <w:rFonts w:ascii="Wingdings" w:hAnsi="Wingdings" w:hint="default"/>
      </w:rPr>
    </w:lvl>
    <w:lvl w:ilvl="6" w:tplc="04080001" w:tentative="1">
      <w:start w:val="1"/>
      <w:numFmt w:val="bullet"/>
      <w:lvlText w:val=""/>
      <w:lvlJc w:val="left"/>
      <w:pPr>
        <w:ind w:left="6316" w:hanging="360"/>
      </w:pPr>
      <w:rPr>
        <w:rFonts w:ascii="Symbol" w:hAnsi="Symbol" w:hint="default"/>
      </w:rPr>
    </w:lvl>
    <w:lvl w:ilvl="7" w:tplc="04080003" w:tentative="1">
      <w:start w:val="1"/>
      <w:numFmt w:val="bullet"/>
      <w:lvlText w:val="o"/>
      <w:lvlJc w:val="left"/>
      <w:pPr>
        <w:ind w:left="7036" w:hanging="360"/>
      </w:pPr>
      <w:rPr>
        <w:rFonts w:ascii="Courier New" w:hAnsi="Courier New" w:cs="Courier New" w:hint="default"/>
      </w:rPr>
    </w:lvl>
    <w:lvl w:ilvl="8" w:tplc="04080005" w:tentative="1">
      <w:start w:val="1"/>
      <w:numFmt w:val="bullet"/>
      <w:lvlText w:val=""/>
      <w:lvlJc w:val="left"/>
      <w:pPr>
        <w:ind w:left="7756" w:hanging="360"/>
      </w:pPr>
      <w:rPr>
        <w:rFonts w:ascii="Wingdings" w:hAnsi="Wingdings" w:hint="default"/>
      </w:rPr>
    </w:lvl>
  </w:abstractNum>
  <w:abstractNum w:abstractNumId="7">
    <w:nsid w:val="57356374"/>
    <w:multiLevelType w:val="hybridMultilevel"/>
    <w:tmpl w:val="53207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C0725A1"/>
    <w:multiLevelType w:val="hybridMultilevel"/>
    <w:tmpl w:val="D150983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7"/>
  </w:num>
  <w:num w:numId="8">
    <w:abstractNumId w:val="3"/>
  </w:num>
  <w:num w:numId="9">
    <w:abstractNumId w:val="4"/>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8E"/>
    <w:rsid w:val="00031DDF"/>
    <w:rsid w:val="00056BDA"/>
    <w:rsid w:val="00062EFE"/>
    <w:rsid w:val="00081799"/>
    <w:rsid w:val="00086460"/>
    <w:rsid w:val="00090017"/>
    <w:rsid w:val="000932CB"/>
    <w:rsid w:val="000A6091"/>
    <w:rsid w:val="000A7DC0"/>
    <w:rsid w:val="000D6A7F"/>
    <w:rsid w:val="000E00A2"/>
    <w:rsid w:val="000E14DF"/>
    <w:rsid w:val="0014406B"/>
    <w:rsid w:val="00156041"/>
    <w:rsid w:val="00165340"/>
    <w:rsid w:val="00173832"/>
    <w:rsid w:val="001845BE"/>
    <w:rsid w:val="001A0FB6"/>
    <w:rsid w:val="001A3F70"/>
    <w:rsid w:val="001A558E"/>
    <w:rsid w:val="001A7051"/>
    <w:rsid w:val="001C0E36"/>
    <w:rsid w:val="001C0E49"/>
    <w:rsid w:val="001C164F"/>
    <w:rsid w:val="001C4A57"/>
    <w:rsid w:val="001C7000"/>
    <w:rsid w:val="001D3F69"/>
    <w:rsid w:val="001E5522"/>
    <w:rsid w:val="001F4E23"/>
    <w:rsid w:val="001F7D53"/>
    <w:rsid w:val="00221FDC"/>
    <w:rsid w:val="00227697"/>
    <w:rsid w:val="00232390"/>
    <w:rsid w:val="00235F77"/>
    <w:rsid w:val="00261127"/>
    <w:rsid w:val="0026113B"/>
    <w:rsid w:val="00277720"/>
    <w:rsid w:val="002B3238"/>
    <w:rsid w:val="002B71C1"/>
    <w:rsid w:val="002E1DCF"/>
    <w:rsid w:val="002E4E12"/>
    <w:rsid w:val="002F0C13"/>
    <w:rsid w:val="002F1886"/>
    <w:rsid w:val="002F444C"/>
    <w:rsid w:val="003123C9"/>
    <w:rsid w:val="00317145"/>
    <w:rsid w:val="0031720F"/>
    <w:rsid w:val="00323E65"/>
    <w:rsid w:val="003421A5"/>
    <w:rsid w:val="00343798"/>
    <w:rsid w:val="00353C51"/>
    <w:rsid w:val="003606E0"/>
    <w:rsid w:val="00384A08"/>
    <w:rsid w:val="003D03DD"/>
    <w:rsid w:val="003E64A0"/>
    <w:rsid w:val="003F1D44"/>
    <w:rsid w:val="004053B0"/>
    <w:rsid w:val="004202FA"/>
    <w:rsid w:val="00432791"/>
    <w:rsid w:val="004400A8"/>
    <w:rsid w:val="0044266D"/>
    <w:rsid w:val="004525C8"/>
    <w:rsid w:val="004561EC"/>
    <w:rsid w:val="00461922"/>
    <w:rsid w:val="004666C8"/>
    <w:rsid w:val="00472C37"/>
    <w:rsid w:val="00480CA0"/>
    <w:rsid w:val="004A0EC1"/>
    <w:rsid w:val="004A413C"/>
    <w:rsid w:val="004A5130"/>
    <w:rsid w:val="004C37ED"/>
    <w:rsid w:val="004D4721"/>
    <w:rsid w:val="004E3499"/>
    <w:rsid w:val="004F7BB0"/>
    <w:rsid w:val="0050606D"/>
    <w:rsid w:val="0051692A"/>
    <w:rsid w:val="005273D1"/>
    <w:rsid w:val="00532862"/>
    <w:rsid w:val="005470B6"/>
    <w:rsid w:val="00551222"/>
    <w:rsid w:val="00582DDF"/>
    <w:rsid w:val="0058320F"/>
    <w:rsid w:val="0059448A"/>
    <w:rsid w:val="005961B2"/>
    <w:rsid w:val="005A77E6"/>
    <w:rsid w:val="005D30C1"/>
    <w:rsid w:val="005D44AA"/>
    <w:rsid w:val="005E4047"/>
    <w:rsid w:val="005E6CE5"/>
    <w:rsid w:val="005E7856"/>
    <w:rsid w:val="005F39BC"/>
    <w:rsid w:val="005F3B05"/>
    <w:rsid w:val="00610A3F"/>
    <w:rsid w:val="006604BC"/>
    <w:rsid w:val="00660535"/>
    <w:rsid w:val="0067573E"/>
    <w:rsid w:val="006A3843"/>
    <w:rsid w:val="006A5236"/>
    <w:rsid w:val="006C5F71"/>
    <w:rsid w:val="006C6DEA"/>
    <w:rsid w:val="006C7296"/>
    <w:rsid w:val="006D32DB"/>
    <w:rsid w:val="006E3DAE"/>
    <w:rsid w:val="006E42AD"/>
    <w:rsid w:val="007227A3"/>
    <w:rsid w:val="00735FD6"/>
    <w:rsid w:val="0074570E"/>
    <w:rsid w:val="007513D6"/>
    <w:rsid w:val="0075658C"/>
    <w:rsid w:val="0076319B"/>
    <w:rsid w:val="00780233"/>
    <w:rsid w:val="00782074"/>
    <w:rsid w:val="007919AA"/>
    <w:rsid w:val="00792D99"/>
    <w:rsid w:val="00797CBD"/>
    <w:rsid w:val="007A5CB5"/>
    <w:rsid w:val="007A7084"/>
    <w:rsid w:val="007B4648"/>
    <w:rsid w:val="007B5472"/>
    <w:rsid w:val="007E0CBD"/>
    <w:rsid w:val="00801479"/>
    <w:rsid w:val="00803863"/>
    <w:rsid w:val="00805074"/>
    <w:rsid w:val="00815036"/>
    <w:rsid w:val="00817121"/>
    <w:rsid w:val="00871D49"/>
    <w:rsid w:val="0087311B"/>
    <w:rsid w:val="00887248"/>
    <w:rsid w:val="008A0E16"/>
    <w:rsid w:val="008A5D70"/>
    <w:rsid w:val="008B714F"/>
    <w:rsid w:val="008C197E"/>
    <w:rsid w:val="008C2A28"/>
    <w:rsid w:val="008C2D41"/>
    <w:rsid w:val="008C7E2F"/>
    <w:rsid w:val="008E2421"/>
    <w:rsid w:val="009042A3"/>
    <w:rsid w:val="0092294A"/>
    <w:rsid w:val="00934F7E"/>
    <w:rsid w:val="009374E3"/>
    <w:rsid w:val="00965C68"/>
    <w:rsid w:val="0099359D"/>
    <w:rsid w:val="009B56EB"/>
    <w:rsid w:val="009C2132"/>
    <w:rsid w:val="009D619F"/>
    <w:rsid w:val="009E08BE"/>
    <w:rsid w:val="009F21B1"/>
    <w:rsid w:val="009F709B"/>
    <w:rsid w:val="00A03075"/>
    <w:rsid w:val="00A31C08"/>
    <w:rsid w:val="00A42CAD"/>
    <w:rsid w:val="00A4318E"/>
    <w:rsid w:val="00A52A7F"/>
    <w:rsid w:val="00A91BAA"/>
    <w:rsid w:val="00AB0720"/>
    <w:rsid w:val="00AB0B08"/>
    <w:rsid w:val="00AF28CB"/>
    <w:rsid w:val="00B03EF4"/>
    <w:rsid w:val="00B05E3E"/>
    <w:rsid w:val="00B11EBE"/>
    <w:rsid w:val="00B2779D"/>
    <w:rsid w:val="00B64E26"/>
    <w:rsid w:val="00B64F98"/>
    <w:rsid w:val="00BA4910"/>
    <w:rsid w:val="00BA70BF"/>
    <w:rsid w:val="00BC6E9F"/>
    <w:rsid w:val="00BD233D"/>
    <w:rsid w:val="00BD3B6A"/>
    <w:rsid w:val="00BE2335"/>
    <w:rsid w:val="00BF5A5A"/>
    <w:rsid w:val="00C0446A"/>
    <w:rsid w:val="00C17904"/>
    <w:rsid w:val="00C4326F"/>
    <w:rsid w:val="00C63723"/>
    <w:rsid w:val="00C64A94"/>
    <w:rsid w:val="00C660B1"/>
    <w:rsid w:val="00C66F2F"/>
    <w:rsid w:val="00C72B69"/>
    <w:rsid w:val="00CB52A7"/>
    <w:rsid w:val="00CB76C2"/>
    <w:rsid w:val="00D01862"/>
    <w:rsid w:val="00D350A4"/>
    <w:rsid w:val="00D43D1B"/>
    <w:rsid w:val="00D473ED"/>
    <w:rsid w:val="00D47563"/>
    <w:rsid w:val="00D52277"/>
    <w:rsid w:val="00D648AA"/>
    <w:rsid w:val="00D82DF7"/>
    <w:rsid w:val="00D953FE"/>
    <w:rsid w:val="00DA2A6A"/>
    <w:rsid w:val="00DA3373"/>
    <w:rsid w:val="00DA5CBA"/>
    <w:rsid w:val="00DD2828"/>
    <w:rsid w:val="00E20E90"/>
    <w:rsid w:val="00E22473"/>
    <w:rsid w:val="00E3655E"/>
    <w:rsid w:val="00E37A03"/>
    <w:rsid w:val="00E70504"/>
    <w:rsid w:val="00E90492"/>
    <w:rsid w:val="00EA0FAA"/>
    <w:rsid w:val="00EA6CBF"/>
    <w:rsid w:val="00EB336B"/>
    <w:rsid w:val="00ED12A0"/>
    <w:rsid w:val="00ED4EA7"/>
    <w:rsid w:val="00ED75CD"/>
    <w:rsid w:val="00EE6735"/>
    <w:rsid w:val="00F140FA"/>
    <w:rsid w:val="00F164C4"/>
    <w:rsid w:val="00F277E6"/>
    <w:rsid w:val="00F445ED"/>
    <w:rsid w:val="00F56FB8"/>
    <w:rsid w:val="00F73F39"/>
    <w:rsid w:val="00F843C8"/>
    <w:rsid w:val="00FB5FF9"/>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797CBD"/>
    <w:pPr>
      <w:spacing w:after="0" w:line="240" w:lineRule="auto"/>
      <w:ind w:left="720"/>
      <w:contextualSpacing/>
    </w:pPr>
    <w:rPr>
      <w:rFonts w:ascii="Times New Roman" w:eastAsia="Times New Roman" w:hAnsi="Times New Roman" w:cs="Times New Roman"/>
      <w:color w:val="auto"/>
      <w:sz w:val="24"/>
      <w:lang w:val="el-GR" w:eastAsia="el-GR"/>
    </w:rPr>
  </w:style>
  <w:style w:type="character" w:styleId="-0">
    <w:name w:val="FollowedHyperlink"/>
    <w:basedOn w:val="a2"/>
    <w:uiPriority w:val="99"/>
    <w:semiHidden/>
    <w:unhideWhenUsed/>
    <w:rsid w:val="008E2421"/>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voschools.gr" TargetMode="External"/><Relationship Id="rId13" Type="http://schemas.openxmlformats.org/officeDocument/2006/relationships/hyperlink" Target="https://inactionforabetterworld.com/&#947;&#953;&#945;-&#949;&#954;&#960;&#945;&#953;&#948;&#949;&#965;&#964;&#953;&#954;&#959;&#973;&#962;/" TargetMode="External"/><Relationship Id="rId3" Type="http://schemas.openxmlformats.org/officeDocument/2006/relationships/settings" Target="settings.xml"/><Relationship Id="rId7" Type="http://schemas.openxmlformats.org/officeDocument/2006/relationships/hyperlink" Target="https://observatory.sustainablegreece2020.com/home/" TargetMode="External"/><Relationship Id="rId12" Type="http://schemas.openxmlformats.org/officeDocument/2006/relationships/hyperlink" Target="https://inactionforabetterworld.com/greek-sdgs-librar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actionforabetterworld.com/&#964;&#959;-&#956;&#949;&#947;&#945;&#955;&#973;&#964;&#949;&#961;&#959;-&#956;&#940;&#952;&#951;&#956;&#945;-&#964;&#959;&#965;-&#954;&#972;&#963;&#956;&#959;&#96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orldslargestlesson.globalgoals.org/" TargetMode="External"/><Relationship Id="rId4" Type="http://schemas.openxmlformats.org/officeDocument/2006/relationships/webSettings" Target="webSettings.xml"/><Relationship Id="rId9" Type="http://schemas.openxmlformats.org/officeDocument/2006/relationships/hyperlink" Target="https://inactionforabetterworld.com/greek-sdgs-library/"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666CD1"/>
    <w:rsid w:val="00835C72"/>
    <w:rsid w:val="00A17A50"/>
    <w:rsid w:val="00A27771"/>
    <w:rsid w:val="00A93906"/>
    <w:rsid w:val="00AC5113"/>
    <w:rsid w:val="00AD667E"/>
    <w:rsid w:val="00B712BD"/>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2180</Words>
  <Characters>11774</Characters>
  <Application>Microsoft Office Word</Application>
  <DocSecurity>0</DocSecurity>
  <Lines>98</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“Bravo Schools-Δημιουργούμε έναν καλύτερο κόσμο”, QualityNet Foundation</vt:lpstr>
      <vt:lpstr/>
    </vt:vector>
  </TitlesOfParts>
  <Manager/>
  <Company/>
  <LinksUpToDate>false</LinksUpToDate>
  <CharactersWithSpaces>13927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“Bravo Schools-Δημιουργούμε έναν καλύτερο κόσμο”, QualityNet Foundation</dc:title>
  <dc:subject/>
  <dc:creator>Theodora Asteri</dc:creator>
  <cp:keywords/>
  <dc:description/>
  <cp:lastModifiedBy>Χατζηηλίου Αγγελική</cp:lastModifiedBy>
  <cp:revision>9</cp:revision>
  <dcterms:created xsi:type="dcterms:W3CDTF">2020-06-09T08:54:00Z</dcterms:created>
  <dcterms:modified xsi:type="dcterms:W3CDTF">2020-08-27T08:57:00Z</dcterms:modified>
  <cp:category/>
</cp:coreProperties>
</file>