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E5D99" w:rsidTr="002B3238">
        <w:trPr>
          <w:trHeight w:val="2069"/>
        </w:trPr>
        <w:tc>
          <w:tcPr>
            <w:tcW w:w="3200" w:type="pct"/>
            <w:gridSpan w:val="3"/>
            <w:vAlign w:val="bottom"/>
          </w:tcPr>
          <w:p w:rsidR="0026113B" w:rsidRPr="00E1750E" w:rsidRDefault="008A7FBC" w:rsidP="00BA3470">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AE5D99">
                  <w:rPr>
                    <w:rFonts w:ascii="Times New Roman" w:hAnsi="Times New Roman"/>
                    <w:sz w:val="44"/>
                    <w:szCs w:val="72"/>
                    <w:lang w:val="el-GR"/>
                  </w:rPr>
                  <w:t>«</w:t>
                </w:r>
                <w:proofErr w:type="spellStart"/>
                <w:r w:rsidR="00BA3470">
                  <w:rPr>
                    <w:rFonts w:ascii="Times New Roman" w:hAnsi="Times New Roman"/>
                    <w:sz w:val="44"/>
                    <w:szCs w:val="72"/>
                    <w:lang w:val="el-GR"/>
                  </w:rPr>
                  <w:t>Ρούλης</w:t>
                </w:r>
                <w:proofErr w:type="spellEnd"/>
                <w:r w:rsidR="00BA3470">
                  <w:rPr>
                    <w:rFonts w:ascii="Times New Roman" w:hAnsi="Times New Roman"/>
                    <w:sz w:val="44"/>
                    <w:szCs w:val="72"/>
                    <w:lang w:val="el-GR"/>
                  </w:rPr>
                  <w:t xml:space="preserve"> ο </w:t>
                </w:r>
                <w:proofErr w:type="spellStart"/>
                <w:r w:rsidR="00BA3470">
                  <w:rPr>
                    <w:rFonts w:ascii="Times New Roman" w:hAnsi="Times New Roman"/>
                    <w:sz w:val="44"/>
                    <w:szCs w:val="72"/>
                    <w:lang w:val="el-GR"/>
                  </w:rPr>
                  <w:t>κουβαρούλης</w:t>
                </w:r>
                <w:proofErr w:type="spellEnd"/>
                <w:r w:rsidR="00BA3470">
                  <w:rPr>
                    <w:rFonts w:ascii="Times New Roman" w:hAnsi="Times New Roman"/>
                    <w:sz w:val="44"/>
                    <w:szCs w:val="72"/>
                    <w:lang w:val="el-GR"/>
                  </w:rPr>
                  <w:t xml:space="preserve"> </w:t>
                </w:r>
                <w:r w:rsidR="00BA3470">
                  <w:rPr>
                    <w:rFonts w:ascii="Times New Roman" w:hAnsi="Times New Roman"/>
                    <w:sz w:val="44"/>
                    <w:szCs w:val="72"/>
                    <w:lang w:val="el-GR"/>
                  </w:rPr>
                  <w:br/>
                  <w:t xml:space="preserve">και  η </w:t>
                </w:r>
                <w:proofErr w:type="spellStart"/>
                <w:r w:rsidR="00BA3470">
                  <w:rPr>
                    <w:rFonts w:ascii="Times New Roman" w:hAnsi="Times New Roman"/>
                    <w:sz w:val="44"/>
                    <w:szCs w:val="72"/>
                    <w:lang w:val="el-GR"/>
                  </w:rPr>
                  <w:t>Ρίτσα</w:t>
                </w:r>
                <w:proofErr w:type="spellEnd"/>
                <w:r w:rsidR="00BA3470">
                  <w:rPr>
                    <w:rFonts w:ascii="Times New Roman" w:hAnsi="Times New Roman"/>
                    <w:sz w:val="44"/>
                    <w:szCs w:val="72"/>
                    <w:lang w:val="el-GR"/>
                  </w:rPr>
                  <w:t xml:space="preserve"> η </w:t>
                </w:r>
                <w:proofErr w:type="spellStart"/>
                <w:r w:rsidR="00BA3470">
                  <w:rPr>
                    <w:rFonts w:ascii="Times New Roman" w:hAnsi="Times New Roman"/>
                    <w:sz w:val="44"/>
                    <w:szCs w:val="72"/>
                    <w:lang w:val="el-GR"/>
                  </w:rPr>
                  <w:t>κουβαρίτσα</w:t>
                </w:r>
                <w:proofErr w:type="spellEnd"/>
                <w:r w:rsidR="00BA3470">
                  <w:rPr>
                    <w:rFonts w:ascii="Times New Roman" w:hAnsi="Times New Roman"/>
                    <w:sz w:val="44"/>
                    <w:szCs w:val="72"/>
                    <w:lang w:val="el-GR"/>
                  </w:rPr>
                  <w:t xml:space="preserve">» </w:t>
                </w:r>
                <w:r w:rsidR="00BA3470">
                  <w:rPr>
                    <w:rFonts w:ascii="Times New Roman" w:hAnsi="Times New Roman"/>
                    <w:sz w:val="44"/>
                    <w:szCs w:val="72"/>
                    <w:lang w:val="el-GR"/>
                  </w:rPr>
                  <w:br/>
                  <w:t>Κέ</w:t>
                </w:r>
                <w:r w:rsidR="00AE5D99">
                  <w:rPr>
                    <w:rFonts w:ascii="Times New Roman" w:hAnsi="Times New Roman"/>
                    <w:sz w:val="44"/>
                    <w:szCs w:val="72"/>
                    <w:lang w:val="el-GR"/>
                  </w:rPr>
                  <w:t>ντρο Π</w:t>
                </w:r>
                <w:r w:rsidR="00BA3470">
                  <w:rPr>
                    <w:rFonts w:ascii="Times New Roman" w:hAnsi="Times New Roman"/>
                    <w:sz w:val="44"/>
                    <w:szCs w:val="72"/>
                    <w:lang w:val="el-GR"/>
                  </w:rPr>
                  <w:t>ρό</w:t>
                </w:r>
                <w:r w:rsidR="00AE5D99">
                  <w:rPr>
                    <w:rFonts w:ascii="Times New Roman" w:hAnsi="Times New Roman"/>
                    <w:sz w:val="44"/>
                    <w:szCs w:val="72"/>
                    <w:lang w:val="el-GR"/>
                  </w:rPr>
                  <w:t xml:space="preserve">ληψης των </w:t>
                </w:r>
                <w:r w:rsidR="00BA3470">
                  <w:rPr>
                    <w:rFonts w:ascii="Times New Roman" w:hAnsi="Times New Roman"/>
                    <w:sz w:val="44"/>
                    <w:szCs w:val="72"/>
                    <w:lang w:val="el-GR"/>
                  </w:rPr>
                  <w:t>Εξαρτήσεων και Προαγωγής της Ψυχοκοινωνική</w:t>
                </w:r>
                <w:r w:rsidR="00AE5D99">
                  <w:rPr>
                    <w:rFonts w:ascii="Times New Roman" w:hAnsi="Times New Roman"/>
                    <w:sz w:val="44"/>
                    <w:szCs w:val="72"/>
                    <w:lang w:val="el-GR"/>
                  </w:rPr>
                  <w:t>ς</w:t>
                </w:r>
                <w:r w:rsidR="00BA3470">
                  <w:rPr>
                    <w:rFonts w:ascii="Times New Roman" w:hAnsi="Times New Roman"/>
                    <w:sz w:val="44"/>
                    <w:szCs w:val="72"/>
                    <w:lang w:val="el-GR"/>
                  </w:rPr>
                  <w:t xml:space="preserve"> </w:t>
                </w:r>
                <w:r w:rsidR="00AE5D99">
                  <w:rPr>
                    <w:rFonts w:ascii="Times New Roman" w:hAnsi="Times New Roman"/>
                    <w:sz w:val="44"/>
                    <w:szCs w:val="72"/>
                    <w:lang w:val="el-GR"/>
                  </w:rPr>
                  <w:br/>
                  <w:t>Υ</w:t>
                </w:r>
                <w:r w:rsidR="00BA3470">
                  <w:rPr>
                    <w:rFonts w:ascii="Times New Roman" w:hAnsi="Times New Roman"/>
                    <w:sz w:val="44"/>
                    <w:szCs w:val="72"/>
                    <w:lang w:val="el-GR"/>
                  </w:rPr>
                  <w:t>γεί</w:t>
                </w:r>
                <w:r w:rsidR="00AE5D99">
                  <w:rPr>
                    <w:rFonts w:ascii="Times New Roman" w:hAnsi="Times New Roman"/>
                    <w:sz w:val="44"/>
                    <w:szCs w:val="72"/>
                    <w:lang w:val="el-GR"/>
                  </w:rPr>
                  <w:t xml:space="preserve">ας </w:t>
                </w:r>
                <w:r w:rsidR="00BA3470">
                  <w:rPr>
                    <w:rFonts w:ascii="Times New Roman" w:hAnsi="Times New Roman"/>
                    <w:sz w:val="44"/>
                    <w:szCs w:val="72"/>
                    <w:lang w:val="el-GR"/>
                  </w:rPr>
                  <w:t>Ν</w:t>
                </w:r>
                <w:r w:rsidR="00AE5D99">
                  <w:rPr>
                    <w:rFonts w:ascii="Times New Roman" w:hAnsi="Times New Roman"/>
                    <w:sz w:val="44"/>
                    <w:szCs w:val="72"/>
                    <w:lang w:val="el-GR"/>
                  </w:rPr>
                  <w:t>. Π</w:t>
                </w:r>
                <w:r w:rsidR="00BA3470">
                  <w:rPr>
                    <w:rFonts w:ascii="Times New Roman" w:hAnsi="Times New Roman"/>
                    <w:sz w:val="44"/>
                    <w:szCs w:val="72"/>
                    <w:lang w:val="el-GR"/>
                  </w:rPr>
                  <w:t>έ</w:t>
                </w:r>
                <w:r w:rsidR="00AE5D99">
                  <w:rPr>
                    <w:rFonts w:ascii="Times New Roman" w:hAnsi="Times New Roman"/>
                    <w:sz w:val="44"/>
                    <w:szCs w:val="72"/>
                    <w:lang w:val="el-GR"/>
                  </w:rPr>
                  <w:t>λλας "ΟΡΑΜΑ"</w:t>
                </w:r>
              </w:sdtContent>
            </w:sdt>
          </w:p>
        </w:tc>
        <w:tc>
          <w:tcPr>
            <w:tcW w:w="104" w:type="pct"/>
            <w:vAlign w:val="bottom"/>
          </w:tcPr>
          <w:p w:rsidR="0026113B" w:rsidRPr="00E1750E" w:rsidRDefault="0026113B" w:rsidP="00F277E6">
            <w:pPr>
              <w:rPr>
                <w:lang w:val="el-GR"/>
              </w:rPr>
            </w:pPr>
          </w:p>
        </w:tc>
        <w:tc>
          <w:tcPr>
            <w:tcW w:w="1696" w:type="pct"/>
            <w:gridSpan w:val="2"/>
            <w:vAlign w:val="bottom"/>
          </w:tcPr>
          <w:p w:rsidR="0026113B" w:rsidRPr="00AD325F" w:rsidRDefault="00A4318E" w:rsidP="000229F2">
            <w:pPr>
              <w:pStyle w:val="CourseDetails"/>
              <w:spacing w:after="0"/>
              <w:rPr>
                <w:rFonts w:ascii="Calibri" w:hAnsi="Calibri" w:cs="Calibri"/>
                <w:color w:val="auto"/>
                <w:sz w:val="22"/>
                <w:lang w:val="el-GR"/>
              </w:rPr>
            </w:pPr>
            <w:r w:rsidRPr="00AD325F">
              <w:rPr>
                <w:rFonts w:ascii="Times New Roman" w:hAnsi="Times New Roman" w:cs="Times New Roman"/>
                <w:b/>
                <w:color w:val="auto"/>
                <w:sz w:val="22"/>
                <w:szCs w:val="22"/>
                <w:lang w:val="el-GR"/>
              </w:rPr>
              <w:t>Θεματική</w:t>
            </w:r>
            <w:r w:rsidR="00E1750E" w:rsidRPr="00AD325F">
              <w:rPr>
                <w:rFonts w:ascii="Times New Roman" w:hAnsi="Times New Roman" w:cs="Times New Roman"/>
                <w:b/>
                <w:color w:val="auto"/>
                <w:sz w:val="22"/>
                <w:szCs w:val="22"/>
                <w:lang w:val="el-GR"/>
              </w:rPr>
              <w:t>:</w:t>
            </w:r>
            <w:r w:rsidR="00E1750E" w:rsidRPr="00AD325F">
              <w:rPr>
                <w:rFonts w:ascii="Calibri" w:hAnsi="Calibri" w:cs="Calibri"/>
                <w:color w:val="auto"/>
                <w:sz w:val="22"/>
                <w:szCs w:val="22"/>
                <w:lang w:val="el-GR"/>
              </w:rPr>
              <w:t>Ζω καλύτερα - Ευ ζην</w:t>
            </w:r>
          </w:p>
          <w:p w:rsidR="00A4318E" w:rsidRPr="00AD325F" w:rsidRDefault="00A4318E" w:rsidP="000229F2">
            <w:pPr>
              <w:pStyle w:val="CourseDetails"/>
              <w:spacing w:after="0"/>
              <w:rPr>
                <w:rFonts w:ascii="Calibri" w:hAnsi="Calibri" w:cs="Calibri"/>
                <w:color w:val="auto"/>
                <w:sz w:val="22"/>
                <w:lang w:val="el-GR"/>
              </w:rPr>
            </w:pPr>
            <w:proofErr w:type="spellStart"/>
            <w:r w:rsidRPr="00AD325F">
              <w:rPr>
                <w:rFonts w:ascii="Calibri" w:hAnsi="Calibri" w:cs="Calibri"/>
                <w:color w:val="auto"/>
                <w:sz w:val="22"/>
                <w:szCs w:val="22"/>
                <w:lang w:val="el-GR"/>
              </w:rPr>
              <w:t>Υποθεματική</w:t>
            </w:r>
            <w:proofErr w:type="spellEnd"/>
            <w:r w:rsidRPr="00AD325F">
              <w:rPr>
                <w:rFonts w:ascii="Calibri" w:hAnsi="Calibri" w:cs="Calibri"/>
                <w:color w:val="auto"/>
                <w:sz w:val="22"/>
                <w:szCs w:val="22"/>
                <w:lang w:val="el-GR"/>
              </w:rPr>
              <w:t>:</w:t>
            </w:r>
            <w:r w:rsidR="00BA3470">
              <w:rPr>
                <w:rFonts w:ascii="Calibri" w:hAnsi="Calibri" w:cs="Calibri"/>
                <w:color w:val="auto"/>
                <w:sz w:val="22"/>
                <w:szCs w:val="22"/>
                <w:lang w:val="el-GR"/>
              </w:rPr>
              <w:t xml:space="preserve"> </w:t>
            </w:r>
            <w:r w:rsidR="00560F6F" w:rsidRPr="00560F6F">
              <w:rPr>
                <w:rFonts w:ascii="Calibri" w:hAnsi="Calibri" w:cs="Calibri"/>
                <w:iCs/>
                <w:color w:val="auto"/>
                <w:sz w:val="22"/>
                <w:szCs w:val="22"/>
                <w:lang w:val="el-GR"/>
              </w:rPr>
              <w:t>Σεξουαλική διαπαιδαγώγηση</w:t>
            </w:r>
          </w:p>
          <w:p w:rsidR="00807B5E" w:rsidRPr="00A33810" w:rsidRDefault="00807B5E" w:rsidP="000229F2">
            <w:pPr>
              <w:pStyle w:val="CourseDetails"/>
              <w:spacing w:after="0"/>
              <w:rPr>
                <w:rFonts w:ascii="Times New Roman" w:hAnsi="Times New Roman" w:cs="Times New Roman"/>
                <w:color w:val="auto"/>
                <w:sz w:val="22"/>
                <w:lang w:val="el-GR"/>
              </w:rPr>
            </w:pPr>
          </w:p>
          <w:p w:rsidR="0067573E" w:rsidRPr="00A33810" w:rsidRDefault="003421A5" w:rsidP="000229F2">
            <w:pPr>
              <w:pStyle w:val="CourseDetails"/>
              <w:spacing w:after="0"/>
              <w:rPr>
                <w:rFonts w:ascii="Times New Roman" w:hAnsi="Times New Roman" w:cs="Times New Roman"/>
                <w:color w:val="auto"/>
                <w:sz w:val="22"/>
                <w:lang w:val="el-GR"/>
              </w:rPr>
            </w:pPr>
            <w:r w:rsidRPr="00AD325F">
              <w:rPr>
                <w:rFonts w:ascii="Times New Roman" w:hAnsi="Times New Roman" w:cs="Times New Roman"/>
                <w:b/>
                <w:color w:val="auto"/>
                <w:sz w:val="22"/>
                <w:szCs w:val="22"/>
                <w:lang w:val="el-GR"/>
              </w:rPr>
              <w:t xml:space="preserve">Απευθύνεται σε </w:t>
            </w:r>
            <w:r w:rsidR="0051692A" w:rsidRPr="00AD325F">
              <w:rPr>
                <w:rFonts w:ascii="Times New Roman" w:hAnsi="Times New Roman" w:cs="Times New Roman"/>
                <w:b/>
                <w:color w:val="auto"/>
                <w:sz w:val="22"/>
                <w:szCs w:val="22"/>
                <w:lang w:val="el-GR"/>
              </w:rPr>
              <w:t>μαθητές/μαθήτριες</w:t>
            </w:r>
            <w:r w:rsidR="00A4318E" w:rsidRPr="00AD325F">
              <w:rPr>
                <w:rFonts w:ascii="Times New Roman" w:hAnsi="Times New Roman" w:cs="Times New Roman"/>
                <w:b/>
                <w:color w:val="auto"/>
                <w:sz w:val="22"/>
                <w:szCs w:val="22"/>
                <w:lang w:val="el-GR"/>
              </w:rPr>
              <w:t>:</w:t>
            </w:r>
            <w:r w:rsidR="00A33810">
              <w:rPr>
                <w:rFonts w:ascii="Calibri" w:hAnsi="Calibri" w:cs="Calibri"/>
                <w:color w:val="auto"/>
                <w:sz w:val="22"/>
                <w:szCs w:val="22"/>
                <w:lang w:val="el-GR"/>
              </w:rPr>
              <w:t>Ν</w:t>
            </w:r>
            <w:r w:rsidR="00E1750E" w:rsidRPr="00AD325F">
              <w:rPr>
                <w:rFonts w:ascii="Calibri" w:hAnsi="Calibri" w:cs="Calibri"/>
                <w:color w:val="auto"/>
                <w:sz w:val="22"/>
                <w:szCs w:val="22"/>
                <w:lang w:val="el-GR"/>
              </w:rPr>
              <w:t>ηπιαγωγείο</w:t>
            </w:r>
            <w:r w:rsidR="00A33810">
              <w:rPr>
                <w:rFonts w:ascii="Calibri" w:hAnsi="Calibri" w:cs="Calibri"/>
                <w:color w:val="auto"/>
                <w:sz w:val="22"/>
                <w:szCs w:val="22"/>
                <w:lang w:val="el-GR"/>
              </w:rPr>
              <w:t>υ</w:t>
            </w:r>
          </w:p>
          <w:p w:rsidR="00807B5E" w:rsidRPr="00AD325F" w:rsidRDefault="00807B5E" w:rsidP="000229F2">
            <w:pPr>
              <w:pStyle w:val="CourseDetails"/>
              <w:spacing w:after="0"/>
              <w:rPr>
                <w:rFonts w:ascii="Times New Roman" w:hAnsi="Times New Roman" w:cs="Times New Roman"/>
                <w:color w:val="auto"/>
                <w:sz w:val="22"/>
                <w:lang w:val="el-GR"/>
              </w:rPr>
            </w:pPr>
          </w:p>
          <w:p w:rsidR="007919AA" w:rsidRPr="0051692A" w:rsidRDefault="003421A5" w:rsidP="008C0D82">
            <w:pPr>
              <w:pStyle w:val="CourseDetails"/>
              <w:jc w:val="both"/>
              <w:rPr>
                <w:rFonts w:ascii="Times New Roman" w:hAnsi="Times New Roman" w:cs="Times New Roman"/>
                <w:lang w:val="el-GR"/>
              </w:rPr>
            </w:pPr>
            <w:r w:rsidRPr="00AD325F">
              <w:rPr>
                <w:rFonts w:ascii="Times New Roman" w:hAnsi="Times New Roman" w:cs="Times New Roman"/>
                <w:b/>
                <w:color w:val="auto"/>
                <w:sz w:val="22"/>
                <w:szCs w:val="22"/>
                <w:lang w:val="el-GR"/>
              </w:rPr>
              <w:t>Διάρκεια στο τετράμηνο</w:t>
            </w:r>
            <w:r w:rsidR="00A4318E" w:rsidRPr="00AD325F">
              <w:rPr>
                <w:rFonts w:ascii="Times New Roman" w:hAnsi="Times New Roman" w:cs="Times New Roman"/>
                <w:b/>
                <w:color w:val="auto"/>
                <w:sz w:val="22"/>
                <w:szCs w:val="22"/>
                <w:lang w:val="el-GR"/>
              </w:rPr>
              <w:t>:</w:t>
            </w:r>
            <w:r w:rsidR="008C0D82">
              <w:rPr>
                <w:rFonts w:ascii="Calibri" w:hAnsi="Calibri" w:cs="Calibri"/>
                <w:color w:val="auto"/>
                <w:sz w:val="22"/>
                <w:szCs w:val="22"/>
                <w:lang w:val="el-GR"/>
              </w:rPr>
              <w:t>6 εργαστήρια /17 διδακτικές ώρες</w:t>
            </w:r>
          </w:p>
        </w:tc>
      </w:tr>
      <w:tr w:rsidR="0026113B" w:rsidRPr="00AE5D99"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E1750E" w:rsidTr="007919AA">
        <w:trPr>
          <w:gridBefore w:val="1"/>
          <w:wBefore w:w="64" w:type="pct"/>
          <w:trHeight w:val="2160"/>
        </w:trPr>
        <w:tc>
          <w:tcPr>
            <w:tcW w:w="3057" w:type="pct"/>
          </w:tcPr>
          <w:p w:rsidR="00A33810" w:rsidRDefault="00DA2A6A" w:rsidP="00A33810">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A33810" w:rsidRPr="00A33810" w:rsidRDefault="00A33810" w:rsidP="00A33810">
            <w:pPr>
              <w:pStyle w:val="1"/>
              <w:spacing w:before="0" w:after="0"/>
              <w:jc w:val="both"/>
              <w:rPr>
                <w:rFonts w:ascii="Calibri" w:hAnsi="Calibri" w:cs="Times New Roman"/>
                <w:b/>
                <w:sz w:val="22"/>
                <w:szCs w:val="22"/>
                <w:lang w:val="el-GR"/>
              </w:rPr>
            </w:pPr>
            <w:r w:rsidRPr="00A33810">
              <w:rPr>
                <w:rFonts w:ascii="Calibri" w:hAnsi="Calibri" w:cs="Times New Roman"/>
                <w:color w:val="auto"/>
                <w:sz w:val="22"/>
                <w:szCs w:val="22"/>
                <w:lang w:val="el-GR"/>
              </w:rPr>
              <w:t>Το πρόγραμμα «ξετυλίγεται» σε έξι (6) ενότητες και δώδεκα (12) καρτέλες. Πρόκειται για μια «</w:t>
            </w:r>
            <w:proofErr w:type="spellStart"/>
            <w:r w:rsidRPr="00A33810">
              <w:rPr>
                <w:rFonts w:ascii="Calibri" w:hAnsi="Calibri" w:cs="Times New Roman"/>
                <w:color w:val="auto"/>
                <w:sz w:val="22"/>
                <w:szCs w:val="22"/>
                <w:lang w:val="el-GR"/>
              </w:rPr>
              <w:t>Κουβαρο</w:t>
            </w:r>
            <w:proofErr w:type="spellEnd"/>
            <w:r w:rsidRPr="00A33810">
              <w:rPr>
                <w:rFonts w:ascii="Calibri" w:hAnsi="Calibri" w:cs="Times New Roman"/>
                <w:color w:val="auto"/>
                <w:sz w:val="22"/>
                <w:szCs w:val="22"/>
                <w:lang w:val="el-GR"/>
              </w:rPr>
              <w:t>-παρέα» με πρωταγωνιστές αρχικά τον «</w:t>
            </w:r>
            <w:proofErr w:type="spellStart"/>
            <w:r w:rsidRPr="00A33810">
              <w:rPr>
                <w:rFonts w:ascii="Calibri" w:hAnsi="Calibri" w:cs="Times New Roman"/>
                <w:color w:val="auto"/>
                <w:sz w:val="22"/>
                <w:szCs w:val="22"/>
                <w:lang w:val="el-GR"/>
              </w:rPr>
              <w:t>Ρούλη</w:t>
            </w:r>
            <w:proofErr w:type="spellEnd"/>
            <w:r w:rsidRPr="00A33810">
              <w:rPr>
                <w:rFonts w:ascii="Calibri" w:hAnsi="Calibri" w:cs="Times New Roman"/>
                <w:color w:val="auto"/>
                <w:sz w:val="22"/>
                <w:szCs w:val="22"/>
                <w:lang w:val="el-GR"/>
              </w:rPr>
              <w:t>» και τη «</w:t>
            </w:r>
            <w:proofErr w:type="spellStart"/>
            <w:r w:rsidRPr="00A33810">
              <w:rPr>
                <w:rFonts w:ascii="Calibri" w:hAnsi="Calibri" w:cs="Times New Roman"/>
                <w:color w:val="auto"/>
                <w:sz w:val="22"/>
                <w:szCs w:val="22"/>
                <w:lang w:val="el-GR"/>
              </w:rPr>
              <w:t>Ρίτσα</w:t>
            </w:r>
            <w:proofErr w:type="spellEnd"/>
            <w:r w:rsidRPr="00A33810">
              <w:rPr>
                <w:rFonts w:ascii="Calibri" w:hAnsi="Calibri" w:cs="Times New Roman"/>
                <w:color w:val="auto"/>
                <w:sz w:val="22"/>
                <w:szCs w:val="22"/>
                <w:lang w:val="el-GR"/>
              </w:rPr>
              <w:t xml:space="preserve">», αλλά και δύο άλλους φίλους τους, τον «Άκη» και τη «Ρούλα». Όλοι μαζί προσπαθούν με διάφορες δραστηριότητες να βοηθήσουν τα παιδιά να συνειδητοποιήσουν την ταυτότητα του φύλου τους και να λύσουν σημαντικές απορίες τους, όπως σε τι διαφέρει ένα αγόρι από ένα κορίτσι, πώς έρχεται ένα παιδί στον κόσμο, κτλ. Επίσης γίνεται αναφορά στη «Φιλία», τον «Έρωτα» και την «Αγάπη» και στη συνέχεια τα παιδιά μαθαίνουν να διακρίνουν τα «καλά» από τα «κακά μυστικά» όπως και τα «καλά» από τα «κακά αγγίγματα» για να ολοκληρωθεί το πρόγραμμα με το πώς να μάθουν να φροντίζουν το σώμα τους και να προστατεύουν τον εαυτό τους. </w:t>
            </w:r>
          </w:p>
          <w:p w:rsidR="00A33810" w:rsidRPr="00A33810" w:rsidRDefault="00A33810" w:rsidP="00A33810">
            <w:pPr>
              <w:pStyle w:val="1"/>
              <w:spacing w:before="0" w:after="0"/>
              <w:rPr>
                <w:rFonts w:ascii="Calibri" w:hAnsi="Calibri" w:cs="Times New Roman"/>
                <w:color w:val="auto"/>
                <w:sz w:val="22"/>
                <w:szCs w:val="22"/>
                <w:lang w:val="el-GR"/>
              </w:rPr>
            </w:pPr>
            <w:r w:rsidRPr="00A33810">
              <w:rPr>
                <w:rFonts w:ascii="Calibri" w:hAnsi="Calibri" w:cs="Times New Roman"/>
                <w:color w:val="auto"/>
                <w:sz w:val="22"/>
                <w:szCs w:val="22"/>
                <w:lang w:val="el-GR"/>
              </w:rPr>
              <w:t xml:space="preserve">Στα περιεχόμενα του προγράμματος συμπεριλαμβάνονται: α) Το θεωρητικό πλαίσιο που τεκμηριώνει την αναγκαιότητα εφαρμογής του προγράμματος, β) περίπου 30 εικονογραφημένα σκίτσα με τους ήρωες, γ) Ενημερωτικά σημειώματα που δίνονται μετά από κάθε συνάντηση στους γονείς, τόσο για να είναι ενήμεροι για τις δραστηριότητες που συμμετείχαν τα παιδιά τους, όσο και κάποιες συμβουλές για το τι είναι καλό να αποφεύγουν ή να υιοθετούν σε σχέση και με τη δική τους συμπεριφορά έναντι των παιδιών τους, δ) Ένα μουσικό </w:t>
            </w:r>
            <w:r w:rsidRPr="00A33810">
              <w:rPr>
                <w:rFonts w:ascii="Calibri" w:hAnsi="Calibri" w:cs="Times New Roman"/>
                <w:color w:val="auto"/>
                <w:sz w:val="22"/>
                <w:szCs w:val="22"/>
              </w:rPr>
              <w:t>cd</w:t>
            </w:r>
            <w:r w:rsidRPr="00A33810">
              <w:rPr>
                <w:rFonts w:ascii="Calibri" w:hAnsi="Calibri" w:cs="Times New Roman"/>
                <w:color w:val="auto"/>
                <w:sz w:val="22"/>
                <w:szCs w:val="22"/>
                <w:lang w:val="el-GR"/>
              </w:rPr>
              <w:t xml:space="preserve"> με τραγούδια, που μπορεί να συνοδεύει τις διάφορες δραστηριότητες. </w:t>
            </w:r>
          </w:p>
          <w:p w:rsidR="008361C1" w:rsidRPr="008361C1" w:rsidRDefault="008361C1" w:rsidP="008361C1">
            <w:pPr>
              <w:rPr>
                <w:rFonts w:ascii="Times New Roman" w:hAnsi="Times New Roman"/>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E1750E" w:rsidRPr="00811185" w:rsidRDefault="00E1750E" w:rsidP="00E1750E">
            <w:pPr>
              <w:spacing w:after="0"/>
              <w:jc w:val="both"/>
              <w:rPr>
                <w:rFonts w:ascii="Calibri" w:hAnsi="Calibri" w:cs="Times New Roman"/>
                <w:b/>
                <w:bCs/>
                <w:iCs/>
                <w:sz w:val="22"/>
                <w:lang w:val="el-GR"/>
              </w:rPr>
            </w:pPr>
            <w:r w:rsidRPr="00811185">
              <w:rPr>
                <w:rFonts w:ascii="Calibri" w:hAnsi="Calibri" w:cs="Times New Roman"/>
                <w:b/>
                <w:bCs/>
                <w:iCs/>
                <w:sz w:val="22"/>
                <w:szCs w:val="22"/>
                <w:lang w:val="el-GR"/>
              </w:rPr>
              <w:t>Δεξιότητες</w:t>
            </w:r>
            <w:r w:rsidR="00811185">
              <w:rPr>
                <w:rFonts w:ascii="Calibri" w:hAnsi="Calibri" w:cs="Times New Roman"/>
                <w:b/>
                <w:bCs/>
                <w:iCs/>
                <w:sz w:val="22"/>
                <w:szCs w:val="22"/>
                <w:lang w:val="el-GR"/>
              </w:rPr>
              <w:t xml:space="preserve"> </w:t>
            </w:r>
            <w:r w:rsidRPr="00811185">
              <w:rPr>
                <w:rFonts w:ascii="Calibri" w:hAnsi="Calibri" w:cs="Times New Roman"/>
                <w:b/>
                <w:bCs/>
                <w:iCs/>
                <w:sz w:val="22"/>
                <w:szCs w:val="22"/>
                <w:lang w:val="el-GR"/>
              </w:rPr>
              <w:t>Ζωής</w:t>
            </w:r>
          </w:p>
          <w:p w:rsidR="00A33810" w:rsidRPr="00811185" w:rsidRDefault="00A33810" w:rsidP="00A33810">
            <w:pPr>
              <w:spacing w:after="0"/>
              <w:jc w:val="both"/>
              <w:rPr>
                <w:rFonts w:ascii="Calibri" w:hAnsi="Calibri" w:cs="Times New Roman"/>
                <w:iCs/>
                <w:sz w:val="22"/>
                <w:lang w:val="el-GR"/>
              </w:rPr>
            </w:pPr>
            <w:proofErr w:type="spellStart"/>
            <w:r w:rsidRPr="00811185">
              <w:rPr>
                <w:rFonts w:ascii="Calibri" w:hAnsi="Calibri" w:cs="Times New Roman"/>
                <w:iCs/>
                <w:sz w:val="22"/>
                <w:szCs w:val="22"/>
                <w:lang w:val="el-GR"/>
              </w:rPr>
              <w:t>Aυτομέριμνα</w:t>
            </w:r>
            <w:proofErr w:type="spellEnd"/>
          </w:p>
          <w:p w:rsidR="00A33810" w:rsidRPr="00811185" w:rsidRDefault="00A33810" w:rsidP="00A33810">
            <w:pPr>
              <w:spacing w:after="0"/>
              <w:jc w:val="both"/>
              <w:rPr>
                <w:rFonts w:ascii="Calibri" w:hAnsi="Calibri" w:cs="Times New Roman"/>
                <w:iCs/>
                <w:sz w:val="22"/>
                <w:lang w:val="el-GR"/>
              </w:rPr>
            </w:pPr>
            <w:r w:rsidRPr="00811185">
              <w:rPr>
                <w:rFonts w:ascii="Calibri" w:hAnsi="Calibri" w:cs="Times New Roman"/>
                <w:iCs/>
                <w:sz w:val="22"/>
                <w:szCs w:val="22"/>
                <w:lang w:val="el-GR"/>
              </w:rPr>
              <w:t>Κοινωνικές Δεξιότητες</w:t>
            </w:r>
          </w:p>
          <w:p w:rsidR="00A33810" w:rsidRPr="00811185" w:rsidRDefault="00A33810" w:rsidP="00A33810">
            <w:pPr>
              <w:spacing w:after="0"/>
              <w:jc w:val="both"/>
              <w:rPr>
                <w:rFonts w:ascii="Calibri" w:hAnsi="Calibri" w:cs="Times New Roman"/>
                <w:iCs/>
                <w:sz w:val="22"/>
                <w:lang w:val="el-GR"/>
              </w:rPr>
            </w:pPr>
            <w:proofErr w:type="spellStart"/>
            <w:r w:rsidRPr="00811185">
              <w:rPr>
                <w:rFonts w:ascii="Calibri" w:hAnsi="Calibri" w:cs="Times New Roman"/>
                <w:iCs/>
                <w:sz w:val="22"/>
                <w:szCs w:val="22"/>
                <w:lang w:val="el-GR"/>
              </w:rPr>
              <w:t>Ενσυναίσθηση</w:t>
            </w:r>
            <w:proofErr w:type="spellEnd"/>
            <w:r w:rsidRPr="00811185">
              <w:rPr>
                <w:rFonts w:ascii="Calibri" w:hAnsi="Calibri" w:cs="Times New Roman"/>
                <w:iCs/>
                <w:sz w:val="22"/>
                <w:szCs w:val="22"/>
                <w:lang w:val="el-GR"/>
              </w:rPr>
              <w:t xml:space="preserve"> και ευαισθησία</w:t>
            </w:r>
          </w:p>
          <w:p w:rsidR="00E1750E" w:rsidRPr="00811185" w:rsidRDefault="00E1750E" w:rsidP="00A33810">
            <w:pPr>
              <w:spacing w:after="0"/>
              <w:jc w:val="both"/>
              <w:rPr>
                <w:rFonts w:ascii="Calibri" w:hAnsi="Calibri" w:cs="Times New Roman"/>
                <w:b/>
                <w:bCs/>
                <w:iCs/>
                <w:sz w:val="22"/>
                <w:lang w:val="el-GR"/>
              </w:rPr>
            </w:pPr>
            <w:r w:rsidRPr="00811185">
              <w:rPr>
                <w:rFonts w:ascii="Calibri" w:hAnsi="Calibri" w:cs="Times New Roman"/>
                <w:b/>
                <w:bCs/>
                <w:iCs/>
                <w:sz w:val="22"/>
                <w:szCs w:val="22"/>
                <w:lang w:val="el-GR"/>
              </w:rPr>
              <w:t>ΜΙΤ: Δεξιότητες</w:t>
            </w:r>
            <w:r w:rsidR="00811185">
              <w:rPr>
                <w:rFonts w:ascii="Calibri" w:hAnsi="Calibri" w:cs="Times New Roman"/>
                <w:b/>
                <w:bCs/>
                <w:iCs/>
                <w:sz w:val="22"/>
                <w:szCs w:val="22"/>
                <w:lang w:val="el-GR"/>
              </w:rPr>
              <w:t xml:space="preserve"> της </w:t>
            </w:r>
            <w:r w:rsidRPr="00811185">
              <w:rPr>
                <w:rFonts w:ascii="Calibri" w:hAnsi="Calibri" w:cs="Times New Roman"/>
                <w:b/>
                <w:bCs/>
                <w:iCs/>
                <w:sz w:val="22"/>
                <w:szCs w:val="22"/>
                <w:lang w:val="el-GR"/>
              </w:rPr>
              <w:t>τεχνολογίας</w:t>
            </w:r>
            <w:r w:rsidR="00811185">
              <w:rPr>
                <w:rFonts w:ascii="Calibri" w:hAnsi="Calibri" w:cs="Times New Roman"/>
                <w:b/>
                <w:bCs/>
                <w:iCs/>
                <w:sz w:val="22"/>
                <w:szCs w:val="22"/>
                <w:lang w:val="el-GR"/>
              </w:rPr>
              <w:t xml:space="preserve"> </w:t>
            </w:r>
            <w:r w:rsidRPr="00811185">
              <w:rPr>
                <w:rFonts w:ascii="Calibri" w:hAnsi="Calibri" w:cs="Times New Roman"/>
                <w:b/>
                <w:bCs/>
                <w:iCs/>
                <w:sz w:val="22"/>
                <w:szCs w:val="22"/>
                <w:lang w:val="el-GR"/>
              </w:rPr>
              <w:t>και</w:t>
            </w:r>
            <w:r w:rsidR="00811185">
              <w:rPr>
                <w:rFonts w:ascii="Calibri" w:hAnsi="Calibri" w:cs="Times New Roman"/>
                <w:b/>
                <w:bCs/>
                <w:iCs/>
                <w:sz w:val="22"/>
                <w:szCs w:val="22"/>
                <w:lang w:val="el-GR"/>
              </w:rPr>
              <w:t xml:space="preserve"> της </w:t>
            </w:r>
            <w:r w:rsidRPr="00811185">
              <w:rPr>
                <w:rFonts w:ascii="Calibri" w:hAnsi="Calibri" w:cs="Times New Roman"/>
                <w:b/>
                <w:bCs/>
                <w:iCs/>
                <w:sz w:val="22"/>
                <w:szCs w:val="22"/>
                <w:lang w:val="el-GR"/>
              </w:rPr>
              <w:t>επιστήμης</w:t>
            </w:r>
          </w:p>
          <w:p w:rsidR="00A33810" w:rsidRPr="00811185" w:rsidRDefault="00A33810" w:rsidP="00E1750E">
            <w:pPr>
              <w:spacing w:after="0"/>
              <w:jc w:val="both"/>
              <w:rPr>
                <w:rFonts w:ascii="Calibri" w:hAnsi="Calibri" w:cs="Times New Roman"/>
                <w:iCs/>
                <w:sz w:val="22"/>
                <w:lang w:val="el-GR"/>
              </w:rPr>
            </w:pPr>
            <w:r w:rsidRPr="00811185">
              <w:rPr>
                <w:rFonts w:ascii="Calibri" w:hAnsi="Calibri" w:cs="Times New Roman"/>
                <w:iCs/>
                <w:sz w:val="22"/>
                <w:szCs w:val="22"/>
                <w:lang w:val="el-GR"/>
              </w:rPr>
              <w:t xml:space="preserve">Προστασία από </w:t>
            </w:r>
            <w:proofErr w:type="spellStart"/>
            <w:r w:rsidRPr="00811185">
              <w:rPr>
                <w:rFonts w:ascii="Calibri" w:hAnsi="Calibri" w:cs="Times New Roman"/>
                <w:iCs/>
                <w:sz w:val="22"/>
                <w:szCs w:val="22"/>
                <w:lang w:val="el-GR"/>
              </w:rPr>
              <w:t>εξαρτητικές</w:t>
            </w:r>
            <w:proofErr w:type="spellEnd"/>
            <w:r w:rsidRPr="00811185">
              <w:rPr>
                <w:rFonts w:ascii="Calibri" w:hAnsi="Calibri" w:cs="Times New Roman"/>
                <w:iCs/>
                <w:sz w:val="22"/>
                <w:szCs w:val="22"/>
                <w:lang w:val="el-GR"/>
              </w:rPr>
              <w:t xml:space="preserve"> συμπεριφορές στις τεχνολογίες</w:t>
            </w:r>
          </w:p>
          <w:p w:rsidR="00E1750E" w:rsidRPr="00811185" w:rsidRDefault="00E1750E" w:rsidP="00E1750E">
            <w:pPr>
              <w:spacing w:after="0"/>
              <w:jc w:val="both"/>
              <w:rPr>
                <w:rFonts w:ascii="Calibri" w:hAnsi="Calibri" w:cs="Times New Roman"/>
                <w:b/>
                <w:bCs/>
                <w:iCs/>
                <w:sz w:val="22"/>
                <w:lang w:val="el-GR"/>
              </w:rPr>
            </w:pPr>
            <w:r w:rsidRPr="00811185">
              <w:rPr>
                <w:rFonts w:ascii="Calibri" w:hAnsi="Calibri" w:cs="Times New Roman"/>
                <w:b/>
                <w:bCs/>
                <w:iCs/>
                <w:sz w:val="22"/>
                <w:szCs w:val="22"/>
                <w:lang w:val="el-GR"/>
              </w:rPr>
              <w:t>Δεξιότητες</w:t>
            </w:r>
            <w:r w:rsidR="00811185">
              <w:rPr>
                <w:rFonts w:ascii="Calibri" w:hAnsi="Calibri" w:cs="Times New Roman"/>
                <w:b/>
                <w:bCs/>
                <w:iCs/>
                <w:sz w:val="22"/>
                <w:szCs w:val="22"/>
                <w:lang w:val="el-GR"/>
              </w:rPr>
              <w:t xml:space="preserve"> </w:t>
            </w:r>
            <w:r w:rsidRPr="00811185">
              <w:rPr>
                <w:rFonts w:ascii="Calibri" w:hAnsi="Calibri" w:cs="Times New Roman"/>
                <w:b/>
                <w:bCs/>
                <w:iCs/>
                <w:sz w:val="22"/>
                <w:szCs w:val="22"/>
                <w:lang w:val="el-GR"/>
              </w:rPr>
              <w:t>του</w:t>
            </w:r>
            <w:r w:rsidR="00811185">
              <w:rPr>
                <w:rFonts w:ascii="Calibri" w:hAnsi="Calibri" w:cs="Times New Roman"/>
                <w:b/>
                <w:bCs/>
                <w:iCs/>
                <w:sz w:val="22"/>
                <w:szCs w:val="22"/>
                <w:lang w:val="el-GR"/>
              </w:rPr>
              <w:t xml:space="preserve"> </w:t>
            </w:r>
            <w:r w:rsidRPr="00811185">
              <w:rPr>
                <w:rFonts w:ascii="Calibri" w:hAnsi="Calibri" w:cs="Times New Roman"/>
                <w:b/>
                <w:bCs/>
                <w:iCs/>
                <w:sz w:val="22"/>
                <w:szCs w:val="22"/>
                <w:lang w:val="el-GR"/>
              </w:rPr>
              <w:t>Νου</w:t>
            </w:r>
          </w:p>
          <w:p w:rsidR="00E1750E" w:rsidRPr="00811185" w:rsidRDefault="00E1750E" w:rsidP="00E1750E">
            <w:pPr>
              <w:spacing w:after="0"/>
              <w:jc w:val="both"/>
              <w:rPr>
                <w:rFonts w:ascii="Calibri" w:hAnsi="Calibri" w:cs="Times New Roman"/>
                <w:iCs/>
                <w:sz w:val="22"/>
                <w:lang w:val="el-GR"/>
              </w:rPr>
            </w:pPr>
            <w:r w:rsidRPr="00811185">
              <w:rPr>
                <w:rFonts w:ascii="Calibri" w:hAnsi="Calibri" w:cs="Times New Roman"/>
                <w:iCs/>
                <w:sz w:val="22"/>
                <w:szCs w:val="22"/>
                <w:lang w:val="el-GR"/>
              </w:rPr>
              <w:t>Επίλυση προβλημάτων</w:t>
            </w:r>
          </w:p>
          <w:p w:rsidR="00E1750E" w:rsidRPr="00811185" w:rsidRDefault="00E1750E" w:rsidP="00E1750E">
            <w:pPr>
              <w:spacing w:after="0"/>
              <w:jc w:val="both"/>
              <w:rPr>
                <w:rFonts w:ascii="Calibri" w:hAnsi="Calibri" w:cs="Times New Roman"/>
                <w:iCs/>
                <w:sz w:val="22"/>
                <w:lang w:val="el-GR"/>
              </w:rPr>
            </w:pPr>
            <w:r w:rsidRPr="00811185">
              <w:rPr>
                <w:rFonts w:ascii="Calibri" w:hAnsi="Calibri" w:cs="Times New Roman"/>
                <w:iCs/>
                <w:sz w:val="22"/>
                <w:szCs w:val="22"/>
                <w:lang w:val="el-GR"/>
              </w:rPr>
              <w:t>Μελέτη περιπτώσεων (</w:t>
            </w:r>
            <w:proofErr w:type="spellStart"/>
            <w:r w:rsidRPr="00811185">
              <w:rPr>
                <w:rFonts w:ascii="Calibri" w:hAnsi="Calibri" w:cs="Times New Roman"/>
                <w:iCs/>
                <w:sz w:val="22"/>
                <w:szCs w:val="22"/>
                <w:lang w:val="el-GR"/>
              </w:rPr>
              <w:t>case</w:t>
            </w:r>
            <w:proofErr w:type="spellEnd"/>
            <w:r w:rsidR="00811185">
              <w:rPr>
                <w:rFonts w:ascii="Calibri" w:hAnsi="Calibri" w:cs="Times New Roman"/>
                <w:iCs/>
                <w:sz w:val="22"/>
                <w:szCs w:val="22"/>
                <w:lang w:val="el-GR"/>
              </w:rPr>
              <w:t xml:space="preserve"> </w:t>
            </w:r>
            <w:proofErr w:type="spellStart"/>
            <w:r w:rsidRPr="00811185">
              <w:rPr>
                <w:rFonts w:ascii="Calibri" w:hAnsi="Calibri" w:cs="Times New Roman"/>
                <w:iCs/>
                <w:sz w:val="22"/>
                <w:szCs w:val="22"/>
                <w:lang w:val="el-GR"/>
              </w:rPr>
              <w:t>studies</w:t>
            </w:r>
            <w:proofErr w:type="spellEnd"/>
            <w:r w:rsidRPr="00811185">
              <w:rPr>
                <w:rFonts w:ascii="Calibri" w:hAnsi="Calibri" w:cs="Times New Roman"/>
                <w:iCs/>
                <w:sz w:val="22"/>
                <w:szCs w:val="22"/>
                <w:lang w:val="el-GR"/>
              </w:rPr>
              <w:t>)</w:t>
            </w: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811185">
              <w:rPr>
                <w:rFonts w:ascii="Calibri" w:hAnsi="Calibri" w:cs="Times New Roman"/>
                <w:b/>
                <w:sz w:val="20"/>
                <w:szCs w:val="20"/>
                <w:lang w:val="el-GR"/>
              </w:rPr>
              <w:t>:</w:t>
            </w:r>
          </w:p>
          <w:p w:rsidR="008C0D82" w:rsidRDefault="008C0D82" w:rsidP="008C0D82">
            <w:pPr>
              <w:rPr>
                <w:rFonts w:ascii="Times New Roman" w:hAnsi="Times New Roman"/>
                <w:lang w:val="el-GR"/>
              </w:rPr>
            </w:pPr>
            <w:r w:rsidRPr="00DA2A6A">
              <w:rPr>
                <w:rFonts w:ascii="Calibri" w:eastAsiaTheme="minorHAnsi" w:hAnsi="Calibri" w:cs="Times New Roman"/>
                <w:bCs/>
                <w:color w:val="auto"/>
                <w:sz w:val="22"/>
                <w:szCs w:val="22"/>
                <w:lang w:val="el-GR"/>
              </w:rPr>
              <w:t>1ο εργαστήριο</w:t>
            </w:r>
            <w:r>
              <w:rPr>
                <w:rFonts w:ascii="Calibri" w:eastAsiaTheme="minorHAnsi" w:hAnsi="Calibri" w:cs="Times New Roman"/>
                <w:bCs/>
                <w:color w:val="auto"/>
                <w:sz w:val="22"/>
                <w:szCs w:val="22"/>
                <w:lang w:val="el-GR"/>
              </w:rPr>
              <w:t xml:space="preserve"> (Γνωριμία – Κανόνες – 1 συνάντηση – 1 διδακτική ώρα</w:t>
            </w:r>
            <w:r w:rsidRPr="00DA2A6A">
              <w:rPr>
                <w:rFonts w:ascii="Calibri" w:eastAsiaTheme="minorHAnsi" w:hAnsi="Calibri" w:cs="Times New Roman"/>
                <w:bCs/>
                <w:color w:val="auto"/>
                <w:sz w:val="22"/>
                <w:szCs w:val="22"/>
                <w:lang w:val="el-GR"/>
              </w:rPr>
              <w:t>)</w:t>
            </w:r>
          </w:p>
          <w:p w:rsidR="008C0D82" w:rsidRPr="000C2469" w:rsidRDefault="008C0D82" w:rsidP="008C0D82">
            <w:pPr>
              <w:rPr>
                <w:rFonts w:ascii="Times New Roman" w:eastAsia="Times New Roman" w:hAnsi="Times New Roman" w:cs="Times New Roman"/>
                <w:color w:val="auto"/>
                <w:sz w:val="24"/>
                <w:lang w:val="el-GR" w:eastAsia="el-GR"/>
              </w:rPr>
            </w:pPr>
            <w:r>
              <w:rPr>
                <w:rFonts w:ascii="Times New Roman" w:hAnsi="Times New Roman"/>
                <w:lang w:val="el-GR"/>
              </w:rPr>
              <w:t>2</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Ταυτότητα φύλου / Σε ποιον μοιάζω/ Είμαι αγόρι είμαι κορίτσι – 2 συναντήσεις – 3 διδακτικές ώρες</w:t>
            </w:r>
            <w:r w:rsidRPr="00DA2A6A">
              <w:rPr>
                <w:rFonts w:ascii="Calibri" w:eastAsiaTheme="minorHAnsi" w:hAnsi="Calibri" w:cs="Times New Roman"/>
                <w:bCs/>
                <w:color w:val="auto"/>
                <w:sz w:val="22"/>
                <w:szCs w:val="22"/>
                <w:lang w:val="el-GR"/>
              </w:rPr>
              <w:t>)</w:t>
            </w:r>
          </w:p>
          <w:p w:rsidR="008C0D82" w:rsidRPr="00DA2A6A" w:rsidRDefault="008C0D82" w:rsidP="008C0D82">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3</w:t>
            </w:r>
            <w:r w:rsidRPr="00DA2A6A">
              <w:rPr>
                <w:rFonts w:ascii="Calibri" w:eastAsiaTheme="minorHAnsi" w:hAnsi="Calibri" w:cs="Times New Roman"/>
                <w:bCs/>
                <w:color w:val="auto"/>
                <w:sz w:val="22"/>
                <w:szCs w:val="22"/>
                <w:lang w:val="el-GR"/>
              </w:rPr>
              <w:t>ο εργαστήριο</w:t>
            </w:r>
            <w:r>
              <w:rPr>
                <w:rFonts w:ascii="Calibri" w:eastAsiaTheme="minorHAnsi" w:hAnsi="Calibri" w:cs="Times New Roman"/>
                <w:bCs/>
                <w:color w:val="auto"/>
                <w:sz w:val="22"/>
                <w:szCs w:val="22"/>
                <w:lang w:val="el-GR"/>
              </w:rPr>
              <w:t xml:space="preserve"> (Πώς ήρθα στον Κόσμο/ Γινόμαστε Ζευγάρια/ Πώς ήρθα στον Κόσμο – 2 συναντήσεις – 3 διδακτικές ώρες</w:t>
            </w:r>
            <w:r w:rsidRPr="00DA2A6A">
              <w:rPr>
                <w:rFonts w:ascii="Calibri" w:eastAsiaTheme="minorHAnsi" w:hAnsi="Calibri" w:cs="Times New Roman"/>
                <w:bCs/>
                <w:color w:val="auto"/>
                <w:sz w:val="22"/>
                <w:szCs w:val="22"/>
                <w:lang w:val="el-GR"/>
              </w:rPr>
              <w:t>)</w:t>
            </w:r>
          </w:p>
          <w:p w:rsidR="008C0D82" w:rsidRDefault="008C0D82" w:rsidP="008C0D82">
            <w:pPr>
              <w:spacing w:after="0"/>
              <w:jc w:val="both"/>
              <w:rPr>
                <w:rFonts w:ascii="Calibri" w:eastAsiaTheme="minorHAnsi" w:hAnsi="Calibri" w:cs="Times New Roman"/>
                <w:bCs/>
                <w:color w:val="auto"/>
                <w:sz w:val="22"/>
                <w:lang w:val="el-GR"/>
              </w:rPr>
            </w:pPr>
          </w:p>
          <w:p w:rsidR="008C0D82" w:rsidRPr="00DA2A6A" w:rsidRDefault="008C0D82" w:rsidP="008C0D82">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4</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Φιλία – Έρωτας – Αγάπη / 3 συναντήσεις – 4,5 διδακτικές ώρες</w:t>
            </w:r>
            <w:r w:rsidRPr="00DA2A6A">
              <w:rPr>
                <w:rFonts w:ascii="Calibri" w:eastAsiaTheme="minorHAnsi" w:hAnsi="Calibri" w:cs="Times New Roman"/>
                <w:bCs/>
                <w:color w:val="auto"/>
                <w:sz w:val="22"/>
                <w:szCs w:val="22"/>
                <w:lang w:val="el-GR"/>
              </w:rPr>
              <w:t>)</w:t>
            </w:r>
          </w:p>
          <w:p w:rsidR="008C0D82" w:rsidRDefault="008C0D82" w:rsidP="008C0D82">
            <w:pPr>
              <w:spacing w:after="0"/>
              <w:jc w:val="both"/>
              <w:rPr>
                <w:rFonts w:ascii="Calibri" w:eastAsiaTheme="minorHAnsi" w:hAnsi="Calibri" w:cs="Times New Roman"/>
                <w:bCs/>
                <w:color w:val="auto"/>
                <w:sz w:val="22"/>
                <w:lang w:val="el-GR"/>
              </w:rPr>
            </w:pPr>
          </w:p>
          <w:p w:rsidR="008C0D82" w:rsidRPr="00DA2A6A" w:rsidRDefault="008C0D82" w:rsidP="008C0D82">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lastRenderedPageBreak/>
              <w:t>5</w:t>
            </w:r>
            <w:r w:rsidRPr="00DA2A6A">
              <w:rPr>
                <w:rFonts w:ascii="Calibri" w:eastAsiaTheme="minorHAnsi" w:hAnsi="Calibri" w:cs="Times New Roman"/>
                <w:bCs/>
                <w:color w:val="auto"/>
                <w:sz w:val="22"/>
                <w:szCs w:val="22"/>
                <w:lang w:val="el-GR"/>
              </w:rPr>
              <w:t>ο εργαστήριο</w:t>
            </w:r>
            <w:r>
              <w:rPr>
                <w:rFonts w:ascii="Calibri" w:eastAsiaTheme="minorHAnsi" w:hAnsi="Calibri" w:cs="Times New Roman"/>
                <w:bCs/>
                <w:color w:val="auto"/>
                <w:sz w:val="22"/>
                <w:szCs w:val="22"/>
                <w:lang w:val="el-GR"/>
              </w:rPr>
              <w:t xml:space="preserve"> (Προστασία Σώματος/ Φροντίζω το σώμα μου και Προστατεύω τον εαυτό μου/ Αγγίγματα και Μυστικά/ Τι θα έκανες αν – 3 συναντήσεις – 4,5 διδακτικές ώρες</w:t>
            </w:r>
            <w:r w:rsidRPr="00DA2A6A">
              <w:rPr>
                <w:rFonts w:ascii="Calibri" w:eastAsiaTheme="minorHAnsi" w:hAnsi="Calibri" w:cs="Times New Roman"/>
                <w:bCs/>
                <w:color w:val="auto"/>
                <w:sz w:val="22"/>
                <w:szCs w:val="22"/>
                <w:lang w:val="el-GR"/>
              </w:rPr>
              <w:t>)</w:t>
            </w:r>
          </w:p>
          <w:p w:rsidR="008C0D82" w:rsidRDefault="008C0D82" w:rsidP="008C0D82">
            <w:pPr>
              <w:spacing w:after="0"/>
              <w:jc w:val="both"/>
              <w:rPr>
                <w:rFonts w:ascii="Calibri" w:eastAsiaTheme="minorHAnsi" w:hAnsi="Calibri" w:cs="Times New Roman"/>
                <w:bCs/>
                <w:color w:val="auto"/>
                <w:sz w:val="22"/>
                <w:lang w:val="el-GR"/>
              </w:rPr>
            </w:pPr>
          </w:p>
          <w:p w:rsidR="008C0D82" w:rsidRPr="00ED49AB" w:rsidRDefault="008C0D82" w:rsidP="008C0D82">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6</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Κλείσιμο – Αξιολόγηση – Αποχαιρετισμός – 1 συνάντηση – 1 διδακτική ώρα</w:t>
            </w:r>
            <w:r w:rsidRPr="00DA2A6A">
              <w:rPr>
                <w:rFonts w:ascii="Calibri" w:eastAsiaTheme="minorHAnsi" w:hAnsi="Calibri" w:cs="Times New Roman"/>
                <w:bCs/>
                <w:color w:val="auto"/>
                <w:sz w:val="22"/>
                <w:szCs w:val="22"/>
                <w:lang w:val="el-GR"/>
              </w:rPr>
              <w:t>)</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Default="00924677"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ΟΧΙ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924677" w:rsidP="00E32250">
            <w:pPr>
              <w:spacing w:after="0"/>
              <w:jc w:val="both"/>
              <w:rPr>
                <w:rFonts w:ascii="Calibri" w:hAnsi="Calibri" w:cs="Times New Roman"/>
                <w:sz w:val="22"/>
                <w:lang w:val="el-GR"/>
              </w:rPr>
            </w:pPr>
            <w:r>
              <w:rPr>
                <w:rFonts w:ascii="Calibri" w:hAnsi="Calibri" w:cs="Times New Roman"/>
                <w:sz w:val="22"/>
                <w:szCs w:val="22"/>
                <w:lang w:val="el-GR"/>
              </w:rPr>
              <w:t>Υπάρχουν προτεινόμενες δραστηριότητες επέκτασης για συμμετοχή των γονέων</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26113B" w:rsidRPr="00DA2A6A" w:rsidRDefault="00325BEA" w:rsidP="002C4A7C">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Το πρόγραμμα προβλέπει την αξιολόγηση μέσω ερωτηματολογ</w:t>
            </w:r>
            <w:r w:rsidR="00E32250">
              <w:rPr>
                <w:rFonts w:ascii="Calibri" w:eastAsiaTheme="minorHAnsi" w:hAnsi="Calibri" w:cs="Times New Roman"/>
                <w:bCs/>
                <w:color w:val="auto"/>
                <w:sz w:val="22"/>
                <w:szCs w:val="22"/>
                <w:lang w:val="el-GR"/>
              </w:rPr>
              <w:t xml:space="preserve">ίων που συμπληρώνονται από </w:t>
            </w:r>
            <w:r>
              <w:rPr>
                <w:rFonts w:ascii="Calibri" w:eastAsiaTheme="minorHAnsi" w:hAnsi="Calibri" w:cs="Times New Roman"/>
                <w:bCs/>
                <w:color w:val="auto"/>
                <w:sz w:val="22"/>
                <w:szCs w:val="22"/>
                <w:lang w:val="el-GR"/>
              </w:rPr>
              <w:t>το εκπαιδευτικό προσωπικό.</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A33810" w:rsidRPr="008C0D82" w:rsidRDefault="008270A3" w:rsidP="000A74D2">
            <w:pPr>
              <w:pStyle w:val="20"/>
              <w:spacing w:before="0" w:after="0"/>
              <w:jc w:val="both"/>
              <w:rPr>
                <w:rFonts w:ascii="Calibri" w:eastAsiaTheme="minorEastAsia" w:hAnsi="Calibri" w:cs="Calibri"/>
                <w:bCs w:val="0"/>
                <w:color w:val="404040" w:themeColor="text1" w:themeTint="BF"/>
                <w:sz w:val="22"/>
                <w:szCs w:val="22"/>
                <w:lang w:val="el-GR"/>
              </w:rPr>
            </w:pPr>
            <w:r w:rsidRPr="00AD325F">
              <w:rPr>
                <w:rFonts w:ascii="Calibri" w:hAnsi="Calibri" w:cs="Calibri"/>
                <w:sz w:val="22"/>
                <w:szCs w:val="22"/>
                <w:lang w:val="el-GR"/>
              </w:rPr>
              <w:t>Τ</w:t>
            </w:r>
            <w:r w:rsidR="00325BEA" w:rsidRPr="00AD325F">
              <w:rPr>
                <w:rFonts w:ascii="Calibri" w:hAnsi="Calibri" w:cs="Calibri"/>
                <w:sz w:val="22"/>
                <w:szCs w:val="22"/>
                <w:lang w:val="el-GR"/>
              </w:rPr>
              <w:t xml:space="preserve">ο εν λόγω εκπαιδευτικό πρόγραμμα </w:t>
            </w:r>
            <w:r w:rsidR="00A33810" w:rsidRPr="00A33810">
              <w:rPr>
                <w:rFonts w:ascii="Calibri" w:eastAsiaTheme="minorEastAsia" w:hAnsi="Calibri" w:cs="Calibri"/>
                <w:bCs w:val="0"/>
                <w:color w:val="404040" w:themeColor="text1" w:themeTint="BF"/>
                <w:sz w:val="22"/>
                <w:szCs w:val="22"/>
                <w:lang w:val="el-GR"/>
              </w:rPr>
              <w:t xml:space="preserve">συμβάλλει </w:t>
            </w:r>
            <w:r w:rsidR="00A33810">
              <w:rPr>
                <w:rFonts w:ascii="Calibri" w:eastAsiaTheme="minorEastAsia" w:hAnsi="Calibri" w:cs="Calibri"/>
                <w:bCs w:val="0"/>
                <w:color w:val="404040" w:themeColor="text1" w:themeTint="BF"/>
                <w:sz w:val="22"/>
                <w:szCs w:val="22"/>
                <w:lang w:val="el-GR"/>
              </w:rPr>
              <w:t xml:space="preserve">στην επίτευξη στόχων </w:t>
            </w:r>
            <w:r w:rsidR="00A33810" w:rsidRPr="00A33810">
              <w:rPr>
                <w:rFonts w:ascii="Calibri" w:eastAsiaTheme="minorEastAsia" w:hAnsi="Calibri" w:cs="Calibri"/>
                <w:bCs w:val="0"/>
                <w:color w:val="404040" w:themeColor="text1" w:themeTint="BF"/>
                <w:sz w:val="22"/>
                <w:szCs w:val="22"/>
                <w:lang w:val="el-GR"/>
              </w:rPr>
              <w:t xml:space="preserve"> που αφορούν </w:t>
            </w:r>
            <w:r w:rsidR="00A33810">
              <w:rPr>
                <w:rFonts w:ascii="Calibri" w:eastAsiaTheme="minorEastAsia" w:hAnsi="Calibri" w:cs="Calibri"/>
                <w:bCs w:val="0"/>
                <w:color w:val="404040" w:themeColor="text1" w:themeTint="BF"/>
                <w:sz w:val="22"/>
                <w:szCs w:val="22"/>
                <w:lang w:val="el-GR"/>
              </w:rPr>
              <w:t>σ</w:t>
            </w:r>
            <w:r w:rsidR="00A33810" w:rsidRPr="00A33810">
              <w:rPr>
                <w:rFonts w:ascii="Calibri" w:eastAsiaTheme="minorEastAsia" w:hAnsi="Calibri" w:cs="Calibri"/>
                <w:bCs w:val="0"/>
                <w:color w:val="404040" w:themeColor="text1" w:themeTint="BF"/>
                <w:sz w:val="22"/>
                <w:szCs w:val="22"/>
                <w:lang w:val="el-GR"/>
              </w:rPr>
              <w:t xml:space="preserve">την υγιεινή του σώματος, </w:t>
            </w:r>
            <w:r w:rsidR="00A33810">
              <w:rPr>
                <w:rFonts w:ascii="Calibri" w:eastAsiaTheme="minorEastAsia" w:hAnsi="Calibri" w:cs="Calibri"/>
                <w:bCs w:val="0"/>
                <w:color w:val="404040" w:themeColor="text1" w:themeTint="BF"/>
                <w:sz w:val="22"/>
                <w:szCs w:val="22"/>
                <w:lang w:val="el-GR"/>
              </w:rPr>
              <w:t>σ</w:t>
            </w:r>
            <w:r w:rsidR="00A33810" w:rsidRPr="00A33810">
              <w:rPr>
                <w:rFonts w:ascii="Calibri" w:eastAsiaTheme="minorEastAsia" w:hAnsi="Calibri" w:cs="Calibri"/>
                <w:bCs w:val="0"/>
                <w:color w:val="404040" w:themeColor="text1" w:themeTint="BF"/>
                <w:sz w:val="22"/>
                <w:szCs w:val="22"/>
                <w:lang w:val="el-GR"/>
              </w:rPr>
              <w:t xml:space="preserve">την ασφάλεια, </w:t>
            </w:r>
            <w:r w:rsidR="00A33810">
              <w:rPr>
                <w:rFonts w:ascii="Calibri" w:eastAsiaTheme="minorEastAsia" w:hAnsi="Calibri" w:cs="Calibri"/>
                <w:bCs w:val="0"/>
                <w:color w:val="404040" w:themeColor="text1" w:themeTint="BF"/>
                <w:sz w:val="22"/>
                <w:szCs w:val="22"/>
                <w:lang w:val="el-GR"/>
              </w:rPr>
              <w:t>σ</w:t>
            </w:r>
            <w:r w:rsidR="00A33810" w:rsidRPr="00A33810">
              <w:rPr>
                <w:rFonts w:ascii="Calibri" w:eastAsiaTheme="minorEastAsia" w:hAnsi="Calibri" w:cs="Calibri"/>
                <w:bCs w:val="0"/>
                <w:color w:val="404040" w:themeColor="text1" w:themeTint="BF"/>
                <w:sz w:val="22"/>
                <w:szCs w:val="22"/>
                <w:lang w:val="el-GR"/>
              </w:rPr>
              <w:t xml:space="preserve">την οικογενειακή ζωή, </w:t>
            </w:r>
            <w:r w:rsidR="00A33810">
              <w:rPr>
                <w:rFonts w:ascii="Calibri" w:eastAsiaTheme="minorEastAsia" w:hAnsi="Calibri" w:cs="Calibri"/>
                <w:bCs w:val="0"/>
                <w:color w:val="404040" w:themeColor="text1" w:themeTint="BF"/>
                <w:sz w:val="22"/>
                <w:szCs w:val="22"/>
                <w:lang w:val="el-GR"/>
              </w:rPr>
              <w:t xml:space="preserve">σε </w:t>
            </w:r>
            <w:r w:rsidR="00A33810" w:rsidRPr="00A33810">
              <w:rPr>
                <w:rFonts w:ascii="Calibri" w:eastAsiaTheme="minorEastAsia" w:hAnsi="Calibri" w:cs="Calibri"/>
                <w:bCs w:val="0"/>
                <w:color w:val="404040" w:themeColor="text1" w:themeTint="BF"/>
                <w:sz w:val="22"/>
                <w:szCs w:val="22"/>
                <w:lang w:val="el-GR"/>
              </w:rPr>
              <w:t>θέματα προστασίας από σεξουαλική κακοποίηση</w:t>
            </w:r>
            <w:r w:rsidR="008C0D82">
              <w:rPr>
                <w:rFonts w:ascii="Calibri" w:eastAsiaTheme="minorEastAsia" w:hAnsi="Calibri" w:cs="Calibri"/>
                <w:bCs w:val="0"/>
                <w:color w:val="404040" w:themeColor="text1" w:themeTint="BF"/>
                <w:sz w:val="22"/>
                <w:szCs w:val="22"/>
                <w:lang w:val="el-GR"/>
              </w:rPr>
              <w:t xml:space="preserve">. Υλοποιείται στο πλαίσιο θεματικών </w:t>
            </w:r>
            <w:r w:rsidR="008C0D82" w:rsidRPr="008C0D82">
              <w:rPr>
                <w:rFonts w:ascii="Calibri" w:eastAsiaTheme="minorEastAsia" w:hAnsi="Calibri" w:cs="Calibri"/>
                <w:bCs w:val="0"/>
                <w:color w:val="404040" w:themeColor="text1" w:themeTint="BF"/>
                <w:sz w:val="22"/>
                <w:szCs w:val="22"/>
                <w:lang w:val="el-GR"/>
              </w:rPr>
              <w:t>ενοτήτωνκαι σχεδίων εργασίας</w:t>
            </w:r>
          </w:p>
          <w:p w:rsidR="008B714F" w:rsidRPr="00DA2A6A" w:rsidRDefault="00A4318E" w:rsidP="000A74D2">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C0D82" w:rsidRPr="008C0D82" w:rsidRDefault="008C0D82" w:rsidP="000A74D2">
            <w:pPr>
              <w:pStyle w:val="a6"/>
              <w:ind w:right="0"/>
              <w:jc w:val="both"/>
              <w:rPr>
                <w:rFonts w:ascii="Calibri" w:hAnsi="Calibri" w:cs="Times New Roman"/>
                <w:bCs/>
                <w:iCs w:val="0"/>
                <w:sz w:val="22"/>
                <w:lang w:val="el-GR"/>
              </w:rPr>
            </w:pPr>
            <w:r w:rsidRPr="008C0D82">
              <w:rPr>
                <w:rFonts w:ascii="Calibri" w:hAnsi="Calibri" w:cs="Times New Roman"/>
                <w:bCs/>
                <w:iCs w:val="0"/>
                <w:sz w:val="22"/>
                <w:szCs w:val="22"/>
                <w:lang w:val="el-GR"/>
              </w:rPr>
              <w:t>Καρτέλες που συμπεριλαμβάνονται στους οδηγούς εκπαιδευτικών</w:t>
            </w:r>
          </w:p>
          <w:p w:rsidR="00C454BD" w:rsidRPr="008C0D82" w:rsidRDefault="00C454BD" w:rsidP="000A74D2">
            <w:pPr>
              <w:pStyle w:val="a6"/>
              <w:ind w:right="0"/>
              <w:jc w:val="both"/>
              <w:rPr>
                <w:rFonts w:ascii="Calibri" w:hAnsi="Calibri" w:cs="Times New Roman"/>
                <w:b/>
                <w:bCs/>
                <w:iCs w:val="0"/>
                <w:sz w:val="22"/>
                <w:lang w:val="el-GR"/>
              </w:rPr>
            </w:pPr>
            <w:r w:rsidRPr="008C0D82">
              <w:rPr>
                <w:rFonts w:ascii="Calibri" w:hAnsi="Calibri" w:cs="Times New Roman"/>
                <w:b/>
                <w:bCs/>
                <w:iCs w:val="0"/>
                <w:sz w:val="22"/>
                <w:szCs w:val="22"/>
                <w:lang w:val="el-GR"/>
              </w:rPr>
              <w:t>Έντυπο ενημέρωσης</w:t>
            </w:r>
          </w:p>
          <w:p w:rsidR="008C0D82" w:rsidRPr="007F5C0B" w:rsidRDefault="008C0D82" w:rsidP="000A74D2">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Ενημερωτικό φυλλάδιο για γονείς</w:t>
            </w:r>
          </w:p>
          <w:p w:rsidR="00A4318E" w:rsidRPr="008C0D82" w:rsidRDefault="00A4318E" w:rsidP="000A74D2">
            <w:pPr>
              <w:pStyle w:val="20"/>
              <w:spacing w:before="0" w:after="0"/>
              <w:jc w:val="both"/>
              <w:rPr>
                <w:rFonts w:ascii="Calibri" w:hAnsi="Calibri" w:cs="Times New Roman"/>
                <w:sz w:val="22"/>
                <w:szCs w:val="22"/>
                <w:lang w:val="el-GR"/>
              </w:rPr>
            </w:pPr>
            <w:r w:rsidRPr="00DA2A6A">
              <w:rPr>
                <w:rFonts w:ascii="Calibri" w:hAnsi="Calibri" w:cs="Times New Roman"/>
                <w:b/>
                <w:sz w:val="22"/>
                <w:szCs w:val="22"/>
                <w:lang w:val="el-GR"/>
              </w:rPr>
              <w:t>Οπτικοακουστικό υλικό</w:t>
            </w:r>
            <w:r w:rsidR="000229F2">
              <w:rPr>
                <w:rFonts w:ascii="Calibri" w:hAnsi="Calibri" w:cs="Times New Roman"/>
                <w:b/>
                <w:sz w:val="22"/>
                <w:szCs w:val="22"/>
                <w:lang w:val="el-GR"/>
              </w:rPr>
              <w:t xml:space="preserve">: </w:t>
            </w:r>
            <w:r w:rsidR="000229F2" w:rsidRPr="008C0D82">
              <w:rPr>
                <w:rFonts w:ascii="Calibri" w:hAnsi="Calibri" w:cs="Times New Roman"/>
                <w:sz w:val="22"/>
                <w:szCs w:val="22"/>
                <w:lang w:val="el-GR"/>
              </w:rPr>
              <w:t>ναι</w:t>
            </w:r>
            <w:r w:rsidR="008C0D82" w:rsidRPr="008C0D82">
              <w:rPr>
                <w:rFonts w:ascii="Calibri" w:hAnsi="Calibri" w:cs="Times New Roman"/>
                <w:sz w:val="22"/>
                <w:szCs w:val="22"/>
                <w:lang w:val="el-GR"/>
              </w:rPr>
              <w:t>, περιλαμβάνεται στους οδηγούς για τον εκπαιδευτικό</w:t>
            </w:r>
          </w:p>
          <w:p w:rsidR="00A4318E" w:rsidRPr="00DA2A6A" w:rsidRDefault="007919AA" w:rsidP="000A74D2">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919AA" w:rsidRDefault="007919AA" w:rsidP="000A74D2">
            <w:pPr>
              <w:pStyle w:val="a6"/>
              <w:ind w:right="0"/>
              <w:jc w:val="both"/>
              <w:rPr>
                <w:rFonts w:ascii="Calibri" w:hAnsi="Calibri" w:cs="Times New Roman"/>
                <w:bCs/>
                <w:iCs w:val="0"/>
                <w:sz w:val="22"/>
                <w:lang w:val="el-GR"/>
              </w:rPr>
            </w:pPr>
            <w:r w:rsidRPr="000229F2">
              <w:rPr>
                <w:rFonts w:ascii="Calibri" w:hAnsi="Calibri" w:cs="Times New Roman"/>
                <w:b/>
                <w:bCs/>
                <w:iCs w:val="0"/>
                <w:sz w:val="22"/>
                <w:szCs w:val="22"/>
                <w:lang w:val="el-GR"/>
              </w:rPr>
              <w:t>Οδηγός</w:t>
            </w:r>
            <w:r w:rsidR="00A33810">
              <w:rPr>
                <w:rFonts w:ascii="Calibri" w:hAnsi="Calibri" w:cs="Times New Roman"/>
                <w:b/>
                <w:bCs/>
                <w:iCs w:val="0"/>
                <w:sz w:val="22"/>
                <w:szCs w:val="22"/>
                <w:lang w:val="el-GR"/>
              </w:rPr>
              <w:t xml:space="preserve"> εκπαιδευτικού</w:t>
            </w:r>
            <w:r w:rsidR="000229F2">
              <w:rPr>
                <w:rFonts w:ascii="Calibri" w:hAnsi="Calibri" w:cs="Times New Roman"/>
                <w:bCs/>
                <w:iCs w:val="0"/>
                <w:sz w:val="22"/>
                <w:szCs w:val="22"/>
                <w:lang w:val="el-GR"/>
              </w:rPr>
              <w:t>: ναι</w:t>
            </w:r>
          </w:p>
          <w:p w:rsidR="002E4E12" w:rsidRPr="00DA2A6A" w:rsidRDefault="002E4E12" w:rsidP="000A74D2">
            <w:pPr>
              <w:pStyle w:val="a6"/>
              <w:ind w:right="0"/>
              <w:jc w:val="both"/>
              <w:rPr>
                <w:rFonts w:ascii="Calibri" w:hAnsi="Calibri" w:cs="Times New Roman"/>
                <w:bCs/>
                <w:iCs w:val="0"/>
                <w:sz w:val="22"/>
                <w:lang w:val="el-GR"/>
              </w:rPr>
            </w:pPr>
            <w:r w:rsidRPr="000229F2">
              <w:rPr>
                <w:rFonts w:ascii="Calibri" w:hAnsi="Calibri" w:cs="Times New Roman"/>
                <w:b/>
                <w:bCs/>
                <w:iCs w:val="0"/>
                <w:sz w:val="22"/>
                <w:szCs w:val="22"/>
                <w:lang w:val="el-GR"/>
              </w:rPr>
              <w:t>Επιμόρφωση</w:t>
            </w:r>
            <w:r w:rsidR="000229F2" w:rsidRPr="000229F2">
              <w:rPr>
                <w:rFonts w:ascii="Calibri" w:hAnsi="Calibri" w:cs="Times New Roman"/>
                <w:b/>
                <w:bCs/>
                <w:iCs w:val="0"/>
                <w:sz w:val="22"/>
                <w:szCs w:val="22"/>
                <w:lang w:val="el-GR"/>
              </w:rPr>
              <w:t>:</w:t>
            </w:r>
            <w:r w:rsidR="008C0D82">
              <w:rPr>
                <w:rFonts w:ascii="Calibri" w:hAnsi="Calibri" w:cs="Times New Roman"/>
                <w:bCs/>
                <w:iCs w:val="0"/>
                <w:sz w:val="22"/>
                <w:szCs w:val="22"/>
                <w:lang w:val="el-GR"/>
              </w:rPr>
              <w:t>Απαραίτητη προϋπόθεση η επιμόρφωση των εκπαιδευτικώναπό στελέχη του Κέντρου Πρόληψης ΟΡΑΜΑ</w:t>
            </w:r>
          </w:p>
          <w:p w:rsidR="002E4E12" w:rsidRPr="000A74D2" w:rsidRDefault="002E4E12" w:rsidP="000A74D2">
            <w:pPr>
              <w:pStyle w:val="a6"/>
              <w:ind w:right="0"/>
              <w:jc w:val="both"/>
              <w:rPr>
                <w:rFonts w:ascii="Calibri" w:hAnsi="Calibri" w:cs="Times New Roman"/>
                <w:b/>
                <w:bCs/>
                <w:iCs w:val="0"/>
                <w:sz w:val="22"/>
                <w:lang w:val="el-GR"/>
              </w:rPr>
            </w:pPr>
            <w:r w:rsidRPr="000229F2">
              <w:rPr>
                <w:rFonts w:ascii="Calibri" w:hAnsi="Calibri" w:cs="Times New Roman"/>
                <w:b/>
                <w:bCs/>
                <w:iCs w:val="0"/>
                <w:sz w:val="22"/>
                <w:szCs w:val="22"/>
                <w:lang w:val="el-GR"/>
              </w:rPr>
              <w:t>Φυσική παρουσία</w:t>
            </w:r>
            <w:r w:rsidR="000A74D2">
              <w:rPr>
                <w:rFonts w:ascii="Calibri" w:hAnsi="Calibri" w:cs="Times New Roman"/>
                <w:b/>
                <w:bCs/>
                <w:iCs w:val="0"/>
                <w:sz w:val="22"/>
                <w:szCs w:val="22"/>
                <w:lang w:val="el-GR"/>
              </w:rPr>
              <w:t xml:space="preserve">: </w:t>
            </w:r>
            <w:r w:rsidR="000A74D2" w:rsidRPr="000A74D2">
              <w:rPr>
                <w:rFonts w:ascii="Calibri" w:hAnsi="Calibri" w:cs="Times New Roman"/>
                <w:bCs/>
                <w:iCs w:val="0"/>
                <w:sz w:val="22"/>
                <w:szCs w:val="22"/>
                <w:lang w:val="el-GR"/>
              </w:rPr>
              <w:t>ν</w:t>
            </w:r>
            <w:r w:rsidR="000229F2" w:rsidRPr="000A74D2">
              <w:rPr>
                <w:rFonts w:ascii="Calibri" w:hAnsi="Calibri" w:cs="Times New Roman"/>
                <w:bCs/>
                <w:iCs w:val="0"/>
                <w:sz w:val="22"/>
                <w:szCs w:val="22"/>
                <w:lang w:val="el-GR"/>
              </w:rPr>
              <w:t>α</w:t>
            </w:r>
            <w:r w:rsidR="000229F2">
              <w:rPr>
                <w:rFonts w:ascii="Calibri" w:hAnsi="Calibri" w:cs="Times New Roman"/>
                <w:bCs/>
                <w:iCs w:val="0"/>
                <w:sz w:val="22"/>
                <w:szCs w:val="22"/>
                <w:lang w:val="el-GR"/>
              </w:rPr>
              <w:t>ι</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rsidP="00BA3470">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2F3" w:rsidRDefault="004242F3">
      <w:pPr>
        <w:spacing w:after="0" w:line="240" w:lineRule="auto"/>
      </w:pPr>
      <w:r>
        <w:separator/>
      </w:r>
    </w:p>
  </w:endnote>
  <w:endnote w:type="continuationSeparator" w:id="1">
    <w:p w:rsidR="004242F3" w:rsidRDefault="00424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E1750E" w:rsidRDefault="00BA3470" w:rsidP="007919AA">
              <w:pPr>
                <w:pStyle w:val="a8"/>
                <w:jc w:val="both"/>
                <w:rPr>
                  <w:color w:val="262626" w:themeColor="text1" w:themeTint="D9"/>
                  <w:lang w:val="el-GR"/>
                </w:rPr>
              </w:pPr>
              <w:r>
                <w:rPr>
                  <w:rFonts w:ascii="Times New Roman" w:hAnsi="Times New Roman"/>
                  <w:color w:val="262626" w:themeColor="text1" w:themeTint="D9"/>
                  <w:lang w:val="el-GR"/>
                </w:rPr>
                <w:t>«</w:t>
              </w:r>
              <w:proofErr w:type="spellStart"/>
              <w:r>
                <w:rPr>
                  <w:rFonts w:ascii="Times New Roman" w:hAnsi="Times New Roman"/>
                  <w:color w:val="262626" w:themeColor="text1" w:themeTint="D9"/>
                  <w:lang w:val="el-GR"/>
                </w:rPr>
                <w:t>Ρούλης</w:t>
              </w:r>
              <w:proofErr w:type="spellEnd"/>
              <w:r>
                <w:rPr>
                  <w:rFonts w:ascii="Times New Roman" w:hAnsi="Times New Roman"/>
                  <w:color w:val="262626" w:themeColor="text1" w:themeTint="D9"/>
                  <w:lang w:val="el-GR"/>
                </w:rPr>
                <w:t xml:space="preserve"> ο </w:t>
              </w:r>
              <w:proofErr w:type="spellStart"/>
              <w:r>
                <w:rPr>
                  <w:rFonts w:ascii="Times New Roman" w:hAnsi="Times New Roman"/>
                  <w:color w:val="262626" w:themeColor="text1" w:themeTint="D9"/>
                  <w:lang w:val="el-GR"/>
                </w:rPr>
                <w:t>κουβαρούλης</w:t>
              </w:r>
              <w:proofErr w:type="spellEnd"/>
              <w:r>
                <w:rPr>
                  <w:rFonts w:ascii="Times New Roman" w:hAnsi="Times New Roman"/>
                  <w:color w:val="262626" w:themeColor="text1" w:themeTint="D9"/>
                  <w:lang w:val="el-GR"/>
                </w:rPr>
                <w:t xml:space="preserve"> και  η </w:t>
              </w:r>
              <w:proofErr w:type="spellStart"/>
              <w:r>
                <w:rPr>
                  <w:rFonts w:ascii="Times New Roman" w:hAnsi="Times New Roman"/>
                  <w:color w:val="262626" w:themeColor="text1" w:themeTint="D9"/>
                  <w:lang w:val="el-GR"/>
                </w:rPr>
                <w:t>Ρίτσα</w:t>
              </w:r>
              <w:proofErr w:type="spellEnd"/>
              <w:r>
                <w:rPr>
                  <w:rFonts w:ascii="Times New Roman" w:hAnsi="Times New Roman"/>
                  <w:color w:val="262626" w:themeColor="text1" w:themeTint="D9"/>
                  <w:lang w:val="el-GR"/>
                </w:rPr>
                <w:t xml:space="preserve"> η </w:t>
              </w:r>
              <w:proofErr w:type="spellStart"/>
              <w:r>
                <w:rPr>
                  <w:rFonts w:ascii="Times New Roman" w:hAnsi="Times New Roman"/>
                  <w:color w:val="262626" w:themeColor="text1" w:themeTint="D9"/>
                  <w:lang w:val="el-GR"/>
                </w:rPr>
                <w:t>κουβαρίτσα</w:t>
              </w:r>
              <w:proofErr w:type="spellEnd"/>
              <w:r>
                <w:rPr>
                  <w:rFonts w:ascii="Times New Roman" w:hAnsi="Times New Roman"/>
                  <w:color w:val="262626" w:themeColor="text1" w:themeTint="D9"/>
                  <w:lang w:val="el-GR"/>
                </w:rPr>
                <w:t>» Κέντρο Πρόληψης των Εξαρτήσεων και Προαγωγής της Ψυχοκοινωνικής Υγείας Ν. Πέλλας "ΟΡΑΜΑ"</w:t>
              </w:r>
            </w:p>
          </w:tc>
        </w:sdtContent>
      </w:sdt>
      <w:tc>
        <w:tcPr>
          <w:tcW w:w="104" w:type="pct"/>
          <w:vAlign w:val="bottom"/>
        </w:tcPr>
        <w:p w:rsidR="007A7084" w:rsidRPr="00E1750E" w:rsidRDefault="007A7084" w:rsidP="00384A08">
          <w:pPr>
            <w:pStyle w:val="a8"/>
            <w:rPr>
              <w:lang w:val="el-GR"/>
            </w:rPr>
          </w:pPr>
        </w:p>
      </w:tc>
      <w:tc>
        <w:tcPr>
          <w:tcW w:w="1696" w:type="pct"/>
          <w:vAlign w:val="bottom"/>
        </w:tcPr>
        <w:p w:rsidR="007A7084" w:rsidRPr="00DA2A6A" w:rsidRDefault="00BA3470" w:rsidP="002C4A7C">
          <w:pPr>
            <w:pStyle w:val="FooterRight"/>
            <w:jc w:val="left"/>
            <w:rPr>
              <w:lang w:val="el-GR"/>
            </w:rPr>
          </w:pPr>
          <w:r>
            <w:rPr>
              <w:rFonts w:ascii="Times New Roman" w:hAnsi="Times New Roman" w:cs="Times New Roman"/>
              <w:color w:val="262626" w:themeColor="text1" w:themeTint="D9"/>
              <w:sz w:val="24"/>
              <w:lang w:val="el-GR" w:eastAsia="ja-JP"/>
            </w:rPr>
            <w:t xml:space="preserve"> </w:t>
          </w:r>
          <w:r w:rsidR="002C4A7C">
            <w:rPr>
              <w:rFonts w:ascii="Times New Roman" w:hAnsi="Times New Roman" w:cs="Times New Roman"/>
              <w:color w:val="262626" w:themeColor="text1" w:themeTint="D9"/>
              <w:sz w:val="24"/>
              <w:lang w:val="el-GR" w:eastAsia="ja-JP"/>
            </w:rPr>
            <w:t xml:space="preserve"> ΕΥ ΖΗΝ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2F3" w:rsidRDefault="004242F3">
      <w:pPr>
        <w:spacing w:after="0" w:line="240" w:lineRule="auto"/>
      </w:pPr>
      <w:r>
        <w:separator/>
      </w:r>
    </w:p>
  </w:footnote>
  <w:footnote w:type="continuationSeparator" w:id="1">
    <w:p w:rsidR="004242F3" w:rsidRDefault="00424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A8D5710"/>
    <w:multiLevelType w:val="hybridMultilevel"/>
    <w:tmpl w:val="9210D4E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nsid w:val="32A94647"/>
    <w:multiLevelType w:val="hybridMultilevel"/>
    <w:tmpl w:val="EA78912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400B35ED"/>
    <w:multiLevelType w:val="hybridMultilevel"/>
    <w:tmpl w:val="BB508152"/>
    <w:lvl w:ilvl="0" w:tplc="0408000B">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3254ADB"/>
    <w:multiLevelType w:val="hybridMultilevel"/>
    <w:tmpl w:val="DACEA6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3F451D7"/>
    <w:multiLevelType w:val="hybridMultilevel"/>
    <w:tmpl w:val="AAEC8C1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747E528A"/>
    <w:multiLevelType w:val="hybridMultilevel"/>
    <w:tmpl w:val="5DC8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7"/>
  </w:num>
  <w:num w:numId="10">
    <w:abstractNumId w:val="4"/>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NrYwNjQwM7c0szQwMDNV0lEKTi0uzszPAykwqgUAUN1rhiwAAAA="/>
  </w:docVars>
  <w:rsids>
    <w:rsidRoot w:val="00A4318E"/>
    <w:rsid w:val="000229F2"/>
    <w:rsid w:val="00056BDA"/>
    <w:rsid w:val="00062EFE"/>
    <w:rsid w:val="00090017"/>
    <w:rsid w:val="000932CB"/>
    <w:rsid w:val="000A74D2"/>
    <w:rsid w:val="000E14DF"/>
    <w:rsid w:val="001074FB"/>
    <w:rsid w:val="001523AB"/>
    <w:rsid w:val="00165340"/>
    <w:rsid w:val="00167C42"/>
    <w:rsid w:val="00173F47"/>
    <w:rsid w:val="001845BE"/>
    <w:rsid w:val="0018488D"/>
    <w:rsid w:val="001A7051"/>
    <w:rsid w:val="001D17FD"/>
    <w:rsid w:val="001D3F69"/>
    <w:rsid w:val="001F4E23"/>
    <w:rsid w:val="00201E3C"/>
    <w:rsid w:val="0026113B"/>
    <w:rsid w:val="002B2A18"/>
    <w:rsid w:val="002B3238"/>
    <w:rsid w:val="002C4A7C"/>
    <w:rsid w:val="002D6815"/>
    <w:rsid w:val="002E4E12"/>
    <w:rsid w:val="002F0B7E"/>
    <w:rsid w:val="002F1886"/>
    <w:rsid w:val="002F444C"/>
    <w:rsid w:val="00325BEA"/>
    <w:rsid w:val="003421A5"/>
    <w:rsid w:val="003606E0"/>
    <w:rsid w:val="00384A08"/>
    <w:rsid w:val="003D100F"/>
    <w:rsid w:val="004242F3"/>
    <w:rsid w:val="00434152"/>
    <w:rsid w:val="0044266D"/>
    <w:rsid w:val="004A5130"/>
    <w:rsid w:val="004D4721"/>
    <w:rsid w:val="004E3499"/>
    <w:rsid w:val="0051692A"/>
    <w:rsid w:val="00560F6F"/>
    <w:rsid w:val="005F4DCE"/>
    <w:rsid w:val="0067573E"/>
    <w:rsid w:val="00782074"/>
    <w:rsid w:val="007919AA"/>
    <w:rsid w:val="00792D99"/>
    <w:rsid w:val="007A7084"/>
    <w:rsid w:val="007D5693"/>
    <w:rsid w:val="007F5C0B"/>
    <w:rsid w:val="00807B5E"/>
    <w:rsid w:val="00811185"/>
    <w:rsid w:val="00817121"/>
    <w:rsid w:val="008270A3"/>
    <w:rsid w:val="008361C1"/>
    <w:rsid w:val="00853382"/>
    <w:rsid w:val="00871D49"/>
    <w:rsid w:val="008733A6"/>
    <w:rsid w:val="008A7FBC"/>
    <w:rsid w:val="008B714F"/>
    <w:rsid w:val="008C0D82"/>
    <w:rsid w:val="008C2A28"/>
    <w:rsid w:val="009042A3"/>
    <w:rsid w:val="00924677"/>
    <w:rsid w:val="00985B85"/>
    <w:rsid w:val="009D144A"/>
    <w:rsid w:val="009D619F"/>
    <w:rsid w:val="009E1C3D"/>
    <w:rsid w:val="009F709B"/>
    <w:rsid w:val="00A03075"/>
    <w:rsid w:val="00A33810"/>
    <w:rsid w:val="00A4318E"/>
    <w:rsid w:val="00A52A7F"/>
    <w:rsid w:val="00AD325F"/>
    <w:rsid w:val="00AE5D99"/>
    <w:rsid w:val="00AF28CB"/>
    <w:rsid w:val="00B64F98"/>
    <w:rsid w:val="00BA3470"/>
    <w:rsid w:val="00BE7E7D"/>
    <w:rsid w:val="00C454BD"/>
    <w:rsid w:val="00C64A94"/>
    <w:rsid w:val="00C660B1"/>
    <w:rsid w:val="00C72B69"/>
    <w:rsid w:val="00C76EDE"/>
    <w:rsid w:val="00C83B8C"/>
    <w:rsid w:val="00D350A4"/>
    <w:rsid w:val="00D52277"/>
    <w:rsid w:val="00D760BE"/>
    <w:rsid w:val="00DA2A6A"/>
    <w:rsid w:val="00DB1EAB"/>
    <w:rsid w:val="00DC0B77"/>
    <w:rsid w:val="00E1750E"/>
    <w:rsid w:val="00E20E90"/>
    <w:rsid w:val="00E32250"/>
    <w:rsid w:val="00E5451E"/>
    <w:rsid w:val="00EA0FAA"/>
    <w:rsid w:val="00F05BF1"/>
    <w:rsid w:val="00F277E6"/>
    <w:rsid w:val="00F445ED"/>
    <w:rsid w:val="00F56FB8"/>
    <w:rsid w:val="00F73F39"/>
    <w:rsid w:val="00F803C0"/>
    <w:rsid w:val="00FD32DD"/>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1D17FD"/>
    <w:pPr>
      <w:ind w:left="720"/>
      <w:contextualSpacing/>
    </w:pPr>
  </w:style>
  <w:style w:type="paragraph" w:customStyle="1" w:styleId="Default">
    <w:name w:val="Default"/>
    <w:rsid w:val="001D17FD"/>
    <w:pPr>
      <w:autoSpaceDE w:val="0"/>
      <w:autoSpaceDN w:val="0"/>
      <w:adjustRightInd w:val="0"/>
      <w:spacing w:after="0" w:line="240" w:lineRule="auto"/>
    </w:pPr>
    <w:rPr>
      <w:rFonts w:ascii="Calibri" w:eastAsiaTheme="minorHAnsi" w:hAnsi="Calibri" w:cs="Calibri"/>
      <w:color w:val="000000"/>
      <w:sz w:val="24"/>
      <w:szCs w:val="24"/>
      <w:lang w:val="el-GR"/>
    </w:rPr>
  </w:style>
  <w:style w:type="character" w:styleId="-0">
    <w:name w:val="FollowedHyperlink"/>
    <w:basedOn w:val="a2"/>
    <w:uiPriority w:val="99"/>
    <w:semiHidden/>
    <w:unhideWhenUsed/>
    <w:rsid w:val="008C0D82"/>
    <w:rPr>
      <w:color w:val="8F9954" w:themeColor="followed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15A2D"/>
    <w:rsid w:val="000A5C03"/>
    <w:rsid w:val="006D14E4"/>
    <w:rsid w:val="006F433D"/>
    <w:rsid w:val="00835C72"/>
    <w:rsid w:val="0099408C"/>
    <w:rsid w:val="00A17A50"/>
    <w:rsid w:val="00AB0616"/>
    <w:rsid w:val="00AD667E"/>
    <w:rsid w:val="00B77E4C"/>
    <w:rsid w:val="00CD6FB0"/>
    <w:rsid w:val="00EC3F4A"/>
    <w:rsid w:val="00FB62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6295"/>
  </w:style>
  <w:style w:type="paragraph" w:styleId="20">
    <w:name w:val="heading 2"/>
    <w:basedOn w:val="a1"/>
    <w:next w:val="a1"/>
    <w:link w:val="2Char"/>
    <w:uiPriority w:val="1"/>
    <w:qFormat/>
    <w:rsid w:val="00FB6295"/>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FB6295"/>
  </w:style>
  <w:style w:type="paragraph" w:customStyle="1" w:styleId="B7E4BBFF16F4A44FAF7EA87E000C6F79">
    <w:name w:val="B7E4BBFF16F4A44FAF7EA87E000C6F79"/>
    <w:rsid w:val="00FB6295"/>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FB6295"/>
  </w:style>
  <w:style w:type="paragraph" w:styleId="a">
    <w:name w:val="List Number"/>
    <w:basedOn w:val="a1"/>
    <w:uiPriority w:val="1"/>
    <w:qFormat/>
    <w:rsid w:val="00FB6295"/>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FB6295"/>
  </w:style>
  <w:style w:type="paragraph" w:customStyle="1" w:styleId="297FE8CABD9ACD4F951EB8525DFD0E71">
    <w:name w:val="297FE8CABD9ACD4F951EB8525DFD0E71"/>
    <w:rsid w:val="00FB6295"/>
  </w:style>
  <w:style w:type="paragraph" w:customStyle="1" w:styleId="3D8239F3EE9CAD47AA02743D3F6BDC53">
    <w:name w:val="3D8239F3EE9CAD47AA02743D3F6BDC53"/>
    <w:rsid w:val="00FB6295"/>
  </w:style>
  <w:style w:type="paragraph" w:styleId="a5">
    <w:name w:val="Block Text"/>
    <w:basedOn w:val="a1"/>
    <w:uiPriority w:val="1"/>
    <w:unhideWhenUsed/>
    <w:qFormat/>
    <w:rsid w:val="00FB6295"/>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FB6295"/>
    <w:pPr>
      <w:numPr>
        <w:numId w:val="3"/>
      </w:numPr>
      <w:spacing w:after="40"/>
    </w:pPr>
  </w:style>
  <w:style w:type="paragraph" w:customStyle="1" w:styleId="46D62093807D934AB9A73489B283A86E">
    <w:name w:val="46D62093807D934AB9A73489B283A86E"/>
    <w:rsid w:val="00FB6295"/>
  </w:style>
  <w:style w:type="character" w:customStyle="1" w:styleId="2Char">
    <w:name w:val="Επικεφαλίδα 2 Char"/>
    <w:basedOn w:val="a2"/>
    <w:link w:val="20"/>
    <w:uiPriority w:val="1"/>
    <w:rsid w:val="00FB6295"/>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FB6295"/>
  </w:style>
  <w:style w:type="character" w:styleId="a6">
    <w:name w:val="Placeholder Text"/>
    <w:basedOn w:val="a2"/>
    <w:uiPriority w:val="99"/>
    <w:semiHidden/>
    <w:rsid w:val="00FB6295"/>
    <w:rPr>
      <w:color w:val="808080"/>
    </w:rPr>
  </w:style>
  <w:style w:type="paragraph" w:customStyle="1" w:styleId="EB7008F36BDA0F4AA3E78B8BC9FCC0DD">
    <w:name w:val="EB7008F36BDA0F4AA3E78B8BC9FCC0DD"/>
    <w:rsid w:val="00FB6295"/>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DE27-FF97-463E-B002-CEFCB290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2983</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«ΡΟΥΛΗΣ Ο ΚΟΥΒΑΡΟΥΛΗΣ
ΚΑΙ Η ΡΙΤΣΑ Η ΚΟΥΒΑΡΙΤΣΑ»
ΚΕΝΤΡΟ ΠΡΟΛΗΨΗΣ ΤΩΝ ΕΞΑΡΤΗΣΕΩΝ ΚΑΙ ΠΡΟΑΓΩΓΗΣ ΤΗΣ ΨΥΧΟΚΟΙΝΩΝΙΚΗΣ
ΥΓΕΙΑΣ Ν. ΠΕΛΛΑΣ "ΟΡΑΜΑ"</vt:lpstr>
      <vt:lpstr/>
    </vt:vector>
  </TitlesOfParts>
  <Company/>
  <LinksUpToDate>false</LinksUpToDate>
  <CharactersWithSpaces>3528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«Ρούλης ο κουβαρούλης 
και  η Ρίτσα η κουβαρίτσα» 
Κέντρο Πρόληψης των Εξαρτήσεων και Προαγωγής της Ψυχοκοινωνικής 
Υγείας Ν. Πέλλας "ΟΡΑΜΑ"</dc:title>
  <dc:creator>Theodora Asteri</dc:creator>
  <cp:lastModifiedBy>User</cp:lastModifiedBy>
  <cp:revision>2</cp:revision>
  <dcterms:created xsi:type="dcterms:W3CDTF">2020-10-30T13:35:00Z</dcterms:created>
  <dcterms:modified xsi:type="dcterms:W3CDTF">2020-10-30T13:35:00Z</dcterms:modified>
</cp:coreProperties>
</file>