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1"/>
        <w:gridCol w:w="6778"/>
        <w:gridCol w:w="174"/>
        <w:gridCol w:w="236"/>
        <w:gridCol w:w="10"/>
        <w:gridCol w:w="3749"/>
      </w:tblGrid>
      <w:tr w:rsidR="0026113B" w:rsidRPr="003D52F2" w14:paraId="6D75CBEC" w14:textId="77777777" w:rsidTr="007919AA">
        <w:tc>
          <w:tcPr>
            <w:tcW w:w="3200" w:type="pct"/>
            <w:gridSpan w:val="3"/>
            <w:shd w:val="clear" w:color="auto" w:fill="983620" w:themeFill="accent2"/>
          </w:tcPr>
          <w:p w14:paraId="02FA4C57" w14:textId="73EF5D94" w:rsidR="0026113B" w:rsidRPr="003D52F2" w:rsidRDefault="00DA2A6A" w:rsidP="00F277E6">
            <w:pPr>
              <w:pStyle w:val="aa"/>
              <w:rPr>
                <w:rFonts w:ascii="Calibri" w:hAnsi="Calibri" w:cs="Calibri"/>
                <w:sz w:val="22"/>
                <w:szCs w:val="22"/>
              </w:rPr>
            </w:pPr>
            <w:proofErr w:type="spellStart"/>
            <w:r w:rsidRPr="003D52F2">
              <w:rPr>
                <w:rFonts w:ascii="Calibri" w:hAnsi="Calibri" w:cs="Calibri"/>
                <w:sz w:val="22"/>
                <w:szCs w:val="22"/>
              </w:rPr>
              <w:t>cali</w:t>
            </w:r>
            <w:proofErr w:type="spellEnd"/>
          </w:p>
        </w:tc>
        <w:tc>
          <w:tcPr>
            <w:tcW w:w="104" w:type="pct"/>
          </w:tcPr>
          <w:p w14:paraId="574F4FCA" w14:textId="77777777" w:rsidR="0026113B" w:rsidRPr="003D52F2" w:rsidRDefault="0026113B" w:rsidP="00F277E6">
            <w:pPr>
              <w:pStyle w:val="aa"/>
              <w:rPr>
                <w:rFonts w:ascii="Calibri" w:hAnsi="Calibri" w:cs="Calibri"/>
                <w:sz w:val="22"/>
                <w:szCs w:val="22"/>
              </w:rPr>
            </w:pPr>
          </w:p>
        </w:tc>
        <w:tc>
          <w:tcPr>
            <w:tcW w:w="1696" w:type="pct"/>
            <w:gridSpan w:val="2"/>
            <w:shd w:val="clear" w:color="auto" w:fill="7F7F7F" w:themeFill="text1" w:themeFillTint="80"/>
          </w:tcPr>
          <w:p w14:paraId="18B4DC58" w14:textId="77777777" w:rsidR="0026113B" w:rsidRPr="003D52F2" w:rsidRDefault="0026113B" w:rsidP="00F277E6">
            <w:pPr>
              <w:pStyle w:val="aa"/>
              <w:rPr>
                <w:rFonts w:ascii="Calibri" w:hAnsi="Calibri" w:cs="Calibri"/>
                <w:sz w:val="22"/>
                <w:szCs w:val="22"/>
              </w:rPr>
            </w:pPr>
          </w:p>
        </w:tc>
      </w:tr>
      <w:tr w:rsidR="0026113B" w:rsidRPr="00A67F2F" w14:paraId="6997BF94" w14:textId="77777777" w:rsidTr="002B3238">
        <w:trPr>
          <w:trHeight w:val="2069"/>
        </w:trPr>
        <w:tc>
          <w:tcPr>
            <w:tcW w:w="3200" w:type="pct"/>
            <w:gridSpan w:val="3"/>
            <w:vAlign w:val="bottom"/>
          </w:tcPr>
          <w:p w14:paraId="5B1D002A" w14:textId="29C410E9" w:rsidR="0026113B" w:rsidRPr="00B868CF" w:rsidRDefault="00A14885" w:rsidP="001D5090">
            <w:pPr>
              <w:pStyle w:val="ae"/>
              <w:rPr>
                <w:rFonts w:ascii="Calibri" w:hAnsi="Calibri" w:cs="Calibri"/>
                <w:sz w:val="40"/>
                <w:szCs w:val="40"/>
                <w:lang w:val="el-GR"/>
              </w:rPr>
            </w:pPr>
            <w:sdt>
              <w:sdtPr>
                <w:rPr>
                  <w:rFonts w:ascii="Calibri" w:hAnsi="Calibri" w:cs="Calibri"/>
                  <w:sz w:val="40"/>
                  <w:szCs w:val="40"/>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1D5090" w:rsidRPr="00B868CF">
                  <w:rPr>
                    <w:rFonts w:ascii="Calibri" w:hAnsi="Calibri" w:cs="Calibri"/>
                    <w:sz w:val="40"/>
                    <w:szCs w:val="40"/>
                    <w:lang w:val="el-GR"/>
                  </w:rPr>
                  <w:t>Παιχνίδια Παιδιών</w:t>
                </w:r>
                <w:r w:rsidR="00CD0303">
                  <w:rPr>
                    <w:rFonts w:ascii="Calibri" w:hAnsi="Calibri" w:cs="Calibri"/>
                    <w:sz w:val="40"/>
                    <w:szCs w:val="40"/>
                    <w:lang w:val="el-GR"/>
                  </w:rPr>
                  <w:t xml:space="preserve"> / </w:t>
                </w:r>
                <w:r w:rsidR="00CD0303">
                  <w:rPr>
                    <w:rFonts w:ascii="Calibri" w:hAnsi="Calibri" w:cs="Calibri"/>
                    <w:sz w:val="40"/>
                    <w:szCs w:val="40"/>
                    <w:lang w:val="el-GR"/>
                  </w:rPr>
                  <w:br/>
                </w:r>
                <w:r w:rsidR="001D5090" w:rsidRPr="00B868CF">
                  <w:rPr>
                    <w:rFonts w:ascii="Calibri" w:hAnsi="Calibri" w:cs="Calibri"/>
                    <w:sz w:val="40"/>
                    <w:szCs w:val="40"/>
                    <w:lang w:val="el-GR"/>
                  </w:rPr>
                  <w:br/>
                  <w:t>ΟΡΓΑΝΙΣΜΟΣ ΚΑΤΑ ΤΩΝ ΝΑΡΚΩΤΙΚΩΝ (ΟΚΑΝΑ)</w:t>
                </w:r>
              </w:sdtContent>
            </w:sdt>
          </w:p>
        </w:tc>
        <w:tc>
          <w:tcPr>
            <w:tcW w:w="104" w:type="pct"/>
            <w:vAlign w:val="bottom"/>
          </w:tcPr>
          <w:p w14:paraId="029C2699" w14:textId="77777777" w:rsidR="0026113B" w:rsidRPr="003D52F2" w:rsidRDefault="0026113B" w:rsidP="00F277E6">
            <w:pPr>
              <w:rPr>
                <w:rFonts w:ascii="Calibri" w:hAnsi="Calibri" w:cs="Calibri"/>
                <w:sz w:val="22"/>
                <w:szCs w:val="22"/>
                <w:lang w:val="el-GR"/>
              </w:rPr>
            </w:pPr>
          </w:p>
        </w:tc>
        <w:tc>
          <w:tcPr>
            <w:tcW w:w="1696" w:type="pct"/>
            <w:gridSpan w:val="2"/>
            <w:vAlign w:val="bottom"/>
          </w:tcPr>
          <w:p w14:paraId="0EB14AA4" w14:textId="77777777" w:rsidR="001D5090" w:rsidRPr="003D52F2" w:rsidRDefault="001D5090" w:rsidP="001D5090">
            <w:pPr>
              <w:pStyle w:val="CourseDetails"/>
              <w:rPr>
                <w:rFonts w:ascii="Calibri" w:hAnsi="Calibri" w:cs="Calibri"/>
                <w:color w:val="auto"/>
                <w:sz w:val="22"/>
                <w:szCs w:val="22"/>
                <w:lang w:val="el-GR"/>
              </w:rPr>
            </w:pPr>
            <w:r w:rsidRPr="003D52F2">
              <w:rPr>
                <w:rFonts w:ascii="Calibri" w:hAnsi="Calibri" w:cs="Calibri"/>
                <w:b/>
                <w:color w:val="auto"/>
                <w:sz w:val="22"/>
                <w:szCs w:val="22"/>
                <w:lang w:val="el-GR"/>
              </w:rPr>
              <w:t>Θεματική</w:t>
            </w:r>
            <w:r w:rsidRPr="003D52F2">
              <w:rPr>
                <w:rFonts w:ascii="Calibri" w:hAnsi="Calibri" w:cs="Calibri"/>
                <w:color w:val="auto"/>
                <w:sz w:val="22"/>
                <w:szCs w:val="22"/>
                <w:lang w:val="el-GR"/>
              </w:rPr>
              <w:t xml:space="preserve">: Ευ Ζην </w:t>
            </w:r>
          </w:p>
          <w:p w14:paraId="42893425" w14:textId="77777777" w:rsidR="001D5090" w:rsidRPr="003D52F2" w:rsidRDefault="001D5090" w:rsidP="001D5090">
            <w:pPr>
              <w:pStyle w:val="CourseDetails"/>
              <w:rPr>
                <w:rFonts w:ascii="Calibri" w:hAnsi="Calibri" w:cs="Calibri"/>
                <w:color w:val="auto"/>
                <w:sz w:val="22"/>
                <w:szCs w:val="22"/>
                <w:lang w:val="el-GR"/>
              </w:rPr>
            </w:pPr>
            <w:proofErr w:type="spellStart"/>
            <w:r w:rsidRPr="003D52F2">
              <w:rPr>
                <w:rFonts w:ascii="Calibri" w:hAnsi="Calibri" w:cs="Calibri"/>
                <w:b/>
                <w:color w:val="auto"/>
                <w:sz w:val="22"/>
                <w:szCs w:val="22"/>
                <w:lang w:val="el-GR"/>
              </w:rPr>
              <w:t>Υποθεματική</w:t>
            </w:r>
            <w:proofErr w:type="spellEnd"/>
            <w:r w:rsidRPr="003D52F2">
              <w:rPr>
                <w:rFonts w:ascii="Calibri" w:hAnsi="Calibri" w:cs="Calibri"/>
                <w:b/>
                <w:color w:val="auto"/>
                <w:sz w:val="22"/>
                <w:szCs w:val="22"/>
                <w:lang w:val="el-GR"/>
              </w:rPr>
              <w:t>:</w:t>
            </w:r>
            <w:r w:rsidRPr="003D52F2">
              <w:rPr>
                <w:rFonts w:ascii="Calibri" w:hAnsi="Calibri" w:cs="Calibri"/>
                <w:color w:val="auto"/>
                <w:sz w:val="22"/>
                <w:szCs w:val="22"/>
                <w:lang w:val="el-GR"/>
              </w:rPr>
              <w:t xml:space="preserve"> Πρόληψη των Εξαρτήσεων </w:t>
            </w:r>
          </w:p>
          <w:p w14:paraId="53254BBD" w14:textId="77777777" w:rsidR="00A67F2F" w:rsidRDefault="001D5090" w:rsidP="001D5090">
            <w:pPr>
              <w:pStyle w:val="CourseDetails"/>
              <w:rPr>
                <w:rFonts w:ascii="Calibri" w:hAnsi="Calibri" w:cs="Calibri"/>
                <w:b/>
                <w:color w:val="auto"/>
                <w:sz w:val="22"/>
                <w:szCs w:val="22"/>
                <w:lang w:val="el-GR"/>
              </w:rPr>
            </w:pPr>
            <w:r w:rsidRPr="003D52F2">
              <w:rPr>
                <w:rFonts w:ascii="Calibri" w:hAnsi="Calibri" w:cs="Calibri"/>
                <w:b/>
                <w:color w:val="auto"/>
                <w:sz w:val="22"/>
                <w:szCs w:val="22"/>
                <w:lang w:val="el-GR"/>
              </w:rPr>
              <w:t>Απευθύνεται σε μαθητές/</w:t>
            </w:r>
            <w:proofErr w:type="spellStart"/>
            <w:r w:rsidR="0010413C" w:rsidRPr="003D52F2">
              <w:rPr>
                <w:rFonts w:ascii="Calibri" w:hAnsi="Calibri" w:cs="Calibri"/>
                <w:b/>
                <w:color w:val="auto"/>
                <w:sz w:val="22"/>
                <w:szCs w:val="22"/>
                <w:lang w:val="el-GR"/>
              </w:rPr>
              <w:t>ήτριες</w:t>
            </w:r>
            <w:proofErr w:type="spellEnd"/>
          </w:p>
          <w:p w14:paraId="24A23C9F" w14:textId="58D766C7" w:rsidR="001D5090" w:rsidRPr="003D52F2" w:rsidRDefault="001D5090" w:rsidP="001D5090">
            <w:pPr>
              <w:pStyle w:val="CourseDetails"/>
              <w:rPr>
                <w:rFonts w:ascii="Calibri" w:hAnsi="Calibri" w:cs="Calibri"/>
                <w:color w:val="auto"/>
                <w:sz w:val="22"/>
                <w:szCs w:val="22"/>
                <w:lang w:val="el-GR"/>
              </w:rPr>
            </w:pPr>
            <w:r w:rsidRPr="003D52F2">
              <w:rPr>
                <w:rFonts w:ascii="Calibri" w:hAnsi="Calibri" w:cs="Calibri"/>
                <w:color w:val="auto"/>
                <w:sz w:val="22"/>
                <w:szCs w:val="22"/>
                <w:lang w:val="el-GR"/>
              </w:rPr>
              <w:t xml:space="preserve"> Α΄-Δ΄ Δημοτικού.</w:t>
            </w:r>
          </w:p>
          <w:p w14:paraId="277777C1" w14:textId="77777777" w:rsidR="00F14D6E" w:rsidRDefault="001D5090" w:rsidP="001D5090">
            <w:pPr>
              <w:pStyle w:val="CourseDetails"/>
              <w:rPr>
                <w:rFonts w:ascii="Calibri" w:hAnsi="Calibri" w:cs="Calibri"/>
                <w:color w:val="auto"/>
                <w:sz w:val="22"/>
                <w:szCs w:val="22"/>
                <w:lang w:val="el-GR"/>
              </w:rPr>
            </w:pPr>
            <w:r w:rsidRPr="003D52F2">
              <w:rPr>
                <w:rFonts w:ascii="Calibri" w:hAnsi="Calibri" w:cs="Calibri"/>
                <w:b/>
                <w:color w:val="auto"/>
                <w:sz w:val="22"/>
                <w:szCs w:val="22"/>
                <w:lang w:val="el-GR"/>
              </w:rPr>
              <w:t>Διάρκεια στο τετράμηνο</w:t>
            </w:r>
            <w:r w:rsidRPr="003D52F2">
              <w:rPr>
                <w:rFonts w:ascii="Calibri" w:hAnsi="Calibri" w:cs="Calibri"/>
                <w:color w:val="auto"/>
                <w:sz w:val="22"/>
                <w:szCs w:val="22"/>
                <w:lang w:val="el-GR"/>
              </w:rPr>
              <w:t xml:space="preserve">: </w:t>
            </w:r>
          </w:p>
          <w:p w14:paraId="7EFC56AE" w14:textId="320C7BA9" w:rsidR="001D5090" w:rsidRPr="003D52F2" w:rsidRDefault="001D5090" w:rsidP="001D5090">
            <w:pPr>
              <w:pStyle w:val="CourseDetails"/>
              <w:rPr>
                <w:rFonts w:ascii="Calibri" w:hAnsi="Calibri" w:cs="Calibri"/>
                <w:color w:val="auto"/>
                <w:sz w:val="22"/>
                <w:szCs w:val="22"/>
                <w:lang w:val="el-GR"/>
              </w:rPr>
            </w:pPr>
            <w:r w:rsidRPr="003D52F2">
              <w:rPr>
                <w:rFonts w:ascii="Calibri" w:hAnsi="Calibri" w:cs="Calibri"/>
                <w:color w:val="auto"/>
                <w:sz w:val="22"/>
                <w:szCs w:val="22"/>
                <w:lang w:val="el-GR"/>
              </w:rPr>
              <w:t xml:space="preserve">6 </w:t>
            </w:r>
            <w:r w:rsidR="00F14D6E">
              <w:rPr>
                <w:rFonts w:ascii="Calibri" w:hAnsi="Calibri" w:cs="Calibri"/>
                <w:color w:val="auto"/>
                <w:sz w:val="22"/>
                <w:szCs w:val="22"/>
                <w:lang w:val="el-GR"/>
              </w:rPr>
              <w:t xml:space="preserve">τρίωρα </w:t>
            </w:r>
            <w:bookmarkStart w:id="0" w:name="_GoBack"/>
            <w:bookmarkEnd w:id="0"/>
            <w:r w:rsidRPr="003D52F2">
              <w:rPr>
                <w:rFonts w:ascii="Calibri" w:hAnsi="Calibri" w:cs="Calibri"/>
                <w:color w:val="auto"/>
                <w:sz w:val="22"/>
                <w:szCs w:val="22"/>
                <w:lang w:val="el-GR"/>
              </w:rPr>
              <w:t xml:space="preserve">εργαστήρια </w:t>
            </w:r>
          </w:p>
          <w:p w14:paraId="245EF2DD" w14:textId="6FD30D47" w:rsidR="007919AA" w:rsidRPr="003D52F2" w:rsidRDefault="007919AA" w:rsidP="003421A5">
            <w:pPr>
              <w:pStyle w:val="CourseDetails"/>
              <w:rPr>
                <w:rFonts w:ascii="Calibri" w:hAnsi="Calibri" w:cs="Calibri"/>
                <w:sz w:val="22"/>
                <w:szCs w:val="22"/>
                <w:lang w:val="el-GR"/>
              </w:rPr>
            </w:pPr>
          </w:p>
        </w:tc>
      </w:tr>
      <w:tr w:rsidR="0026113B" w:rsidRPr="00A67F2F" w14:paraId="55AAF5B7" w14:textId="77777777" w:rsidTr="002B3238">
        <w:trPr>
          <w:trHeight w:val="100"/>
        </w:trPr>
        <w:tc>
          <w:tcPr>
            <w:tcW w:w="3200" w:type="pct"/>
            <w:gridSpan w:val="3"/>
            <w:shd w:val="clear" w:color="auto" w:fill="983620" w:themeFill="accent2"/>
          </w:tcPr>
          <w:p w14:paraId="7D9D92EA" w14:textId="77777777" w:rsidR="0026113B" w:rsidRPr="003D52F2" w:rsidRDefault="0026113B" w:rsidP="00F277E6">
            <w:pPr>
              <w:pStyle w:val="aa"/>
              <w:rPr>
                <w:rFonts w:ascii="Calibri" w:hAnsi="Calibri" w:cs="Calibri"/>
                <w:sz w:val="22"/>
                <w:szCs w:val="22"/>
                <w:lang w:val="el-GR"/>
              </w:rPr>
            </w:pPr>
          </w:p>
        </w:tc>
        <w:tc>
          <w:tcPr>
            <w:tcW w:w="104" w:type="pct"/>
          </w:tcPr>
          <w:p w14:paraId="211A0868" w14:textId="77777777" w:rsidR="0026113B" w:rsidRPr="003D52F2" w:rsidRDefault="0026113B" w:rsidP="00F277E6">
            <w:pPr>
              <w:pStyle w:val="aa"/>
              <w:rPr>
                <w:rFonts w:ascii="Calibri" w:hAnsi="Calibri" w:cs="Calibri"/>
                <w:sz w:val="22"/>
                <w:szCs w:val="22"/>
                <w:lang w:val="el-GR"/>
              </w:rPr>
            </w:pPr>
          </w:p>
        </w:tc>
        <w:tc>
          <w:tcPr>
            <w:tcW w:w="1696" w:type="pct"/>
            <w:gridSpan w:val="2"/>
            <w:shd w:val="clear" w:color="auto" w:fill="7F7F7F" w:themeFill="text1" w:themeFillTint="80"/>
          </w:tcPr>
          <w:p w14:paraId="7EC138BF" w14:textId="77777777" w:rsidR="0026113B" w:rsidRPr="003D52F2" w:rsidRDefault="0026113B" w:rsidP="00F277E6">
            <w:pPr>
              <w:pStyle w:val="aa"/>
              <w:rPr>
                <w:rFonts w:ascii="Calibri" w:hAnsi="Calibri" w:cs="Calibri"/>
                <w:sz w:val="22"/>
                <w:szCs w:val="22"/>
                <w:lang w:val="el-GR"/>
              </w:rPr>
            </w:pPr>
          </w:p>
        </w:tc>
      </w:tr>
      <w:tr w:rsidR="0026113B" w:rsidRPr="00A67F2F" w14:paraId="51F911C1" w14:textId="77777777" w:rsidTr="007919AA">
        <w:trPr>
          <w:gridBefore w:val="1"/>
          <w:wBefore w:w="64" w:type="pct"/>
          <w:trHeight w:val="2160"/>
        </w:trPr>
        <w:tc>
          <w:tcPr>
            <w:tcW w:w="3057" w:type="pct"/>
          </w:tcPr>
          <w:p w14:paraId="0CF233C9" w14:textId="2F94C1DE" w:rsidR="00DA2A6A" w:rsidRPr="003D52F2" w:rsidRDefault="00DA2A6A" w:rsidP="00DA2A6A">
            <w:pPr>
              <w:pStyle w:val="1"/>
              <w:spacing w:before="0" w:after="0"/>
              <w:jc w:val="both"/>
              <w:rPr>
                <w:rFonts w:ascii="Calibri" w:hAnsi="Calibri" w:cs="Calibri"/>
                <w:b/>
                <w:sz w:val="22"/>
                <w:szCs w:val="22"/>
              </w:rPr>
            </w:pPr>
            <w:bookmarkStart w:id="1" w:name="_Toc261004494"/>
            <w:bookmarkStart w:id="2" w:name="_Toc261004492"/>
            <w:r w:rsidRPr="003D52F2">
              <w:rPr>
                <w:rFonts w:ascii="Calibri" w:hAnsi="Calibri" w:cs="Calibri"/>
                <w:b/>
                <w:sz w:val="22"/>
                <w:szCs w:val="22"/>
                <w:lang w:val="el-GR"/>
              </w:rPr>
              <w:lastRenderedPageBreak/>
              <w:t>Περιγραφή</w:t>
            </w:r>
            <w:r w:rsidRPr="003D52F2">
              <w:rPr>
                <w:rFonts w:ascii="Calibri" w:hAnsi="Calibri" w:cs="Calibri"/>
                <w:b/>
                <w:sz w:val="22"/>
                <w:szCs w:val="22"/>
              </w:rPr>
              <w:t xml:space="preserve"> (50-100 </w:t>
            </w:r>
            <w:r w:rsidRPr="003D52F2">
              <w:rPr>
                <w:rFonts w:ascii="Calibri" w:hAnsi="Calibri" w:cs="Calibri"/>
                <w:b/>
                <w:sz w:val="22"/>
                <w:szCs w:val="22"/>
                <w:lang w:val="el-GR"/>
              </w:rPr>
              <w:t>λέξεις</w:t>
            </w:r>
            <w:r w:rsidRPr="003D52F2">
              <w:rPr>
                <w:rFonts w:ascii="Calibri" w:hAnsi="Calibri" w:cs="Calibri"/>
                <w:b/>
                <w:sz w:val="22"/>
                <w:szCs w:val="22"/>
              </w:rPr>
              <w:t>)</w:t>
            </w:r>
          </w:p>
          <w:p w14:paraId="498F2E8D" w14:textId="77777777" w:rsidR="001D5090" w:rsidRPr="003D52F2" w:rsidRDefault="001D5090" w:rsidP="001D5090">
            <w:pPr>
              <w:spacing w:line="240" w:lineRule="auto"/>
              <w:jc w:val="both"/>
              <w:rPr>
                <w:rFonts w:ascii="Calibri" w:hAnsi="Calibri" w:cs="Calibri"/>
                <w:color w:val="auto"/>
                <w:sz w:val="22"/>
                <w:szCs w:val="22"/>
                <w:lang w:val="el-GR"/>
              </w:rPr>
            </w:pPr>
            <w:r w:rsidRPr="003D52F2">
              <w:rPr>
                <w:rFonts w:ascii="Calibri" w:hAnsi="Calibri" w:cs="Calibri"/>
                <w:color w:val="auto"/>
                <w:sz w:val="22"/>
                <w:szCs w:val="22"/>
              </w:rPr>
              <w:t xml:space="preserve">To </w:t>
            </w:r>
            <w:r w:rsidRPr="003D52F2">
              <w:rPr>
                <w:rFonts w:ascii="Calibri" w:hAnsi="Calibri" w:cs="Calibri"/>
                <w:color w:val="auto"/>
                <w:sz w:val="22"/>
                <w:szCs w:val="22"/>
                <w:lang w:val="el-GR"/>
              </w:rPr>
              <w:t>εκπαιδευτικό</w:t>
            </w:r>
            <w:r w:rsidRPr="003D52F2">
              <w:rPr>
                <w:rFonts w:ascii="Calibri" w:hAnsi="Calibri" w:cs="Calibri"/>
                <w:color w:val="auto"/>
                <w:sz w:val="22"/>
                <w:szCs w:val="22"/>
              </w:rPr>
              <w:t xml:space="preserve"> </w:t>
            </w:r>
            <w:r w:rsidRPr="003D52F2">
              <w:rPr>
                <w:rFonts w:ascii="Calibri" w:hAnsi="Calibri" w:cs="Calibri"/>
                <w:color w:val="auto"/>
                <w:sz w:val="22"/>
                <w:szCs w:val="22"/>
                <w:lang w:val="el-GR"/>
              </w:rPr>
              <w:t>υλικό</w:t>
            </w:r>
            <w:r w:rsidRPr="003D52F2">
              <w:rPr>
                <w:rFonts w:ascii="Calibri" w:hAnsi="Calibri" w:cs="Calibri"/>
                <w:color w:val="auto"/>
                <w:sz w:val="22"/>
                <w:szCs w:val="22"/>
              </w:rPr>
              <w:t xml:space="preserve"> </w:t>
            </w:r>
            <w:r w:rsidRPr="003D52F2">
              <w:rPr>
                <w:rFonts w:ascii="Calibri" w:hAnsi="Calibri" w:cs="Calibri"/>
                <w:color w:val="auto"/>
                <w:sz w:val="22"/>
                <w:szCs w:val="22"/>
                <w:lang w:val="el-GR"/>
              </w:rPr>
              <w:t>για</w:t>
            </w:r>
            <w:r w:rsidRPr="003D52F2">
              <w:rPr>
                <w:rFonts w:ascii="Calibri" w:hAnsi="Calibri" w:cs="Calibri"/>
                <w:color w:val="auto"/>
                <w:sz w:val="22"/>
                <w:szCs w:val="22"/>
              </w:rPr>
              <w:t xml:space="preserve"> </w:t>
            </w:r>
            <w:r w:rsidRPr="003D52F2">
              <w:rPr>
                <w:rFonts w:ascii="Calibri" w:hAnsi="Calibri" w:cs="Calibri"/>
                <w:color w:val="auto"/>
                <w:sz w:val="22"/>
                <w:szCs w:val="22"/>
                <w:lang w:val="el-GR"/>
              </w:rPr>
              <w:t>την</w:t>
            </w:r>
            <w:r w:rsidRPr="003D52F2">
              <w:rPr>
                <w:rFonts w:ascii="Calibri" w:hAnsi="Calibri" w:cs="Calibri"/>
                <w:color w:val="auto"/>
                <w:sz w:val="22"/>
                <w:szCs w:val="22"/>
              </w:rPr>
              <w:t xml:space="preserve"> </w:t>
            </w:r>
            <w:r w:rsidRPr="003D52F2">
              <w:rPr>
                <w:rFonts w:ascii="Calibri" w:hAnsi="Calibri" w:cs="Calibri"/>
                <w:color w:val="auto"/>
                <w:sz w:val="22"/>
                <w:szCs w:val="22"/>
                <w:lang w:val="el-GR"/>
              </w:rPr>
              <w:t>Πρόληψη</w:t>
            </w:r>
            <w:r w:rsidRPr="003D52F2">
              <w:rPr>
                <w:rFonts w:ascii="Calibri" w:hAnsi="Calibri" w:cs="Calibri"/>
                <w:color w:val="auto"/>
                <w:sz w:val="22"/>
                <w:szCs w:val="22"/>
              </w:rPr>
              <w:t xml:space="preserve"> </w:t>
            </w:r>
            <w:r w:rsidRPr="003D52F2">
              <w:rPr>
                <w:rFonts w:ascii="Calibri" w:hAnsi="Calibri" w:cs="Calibri"/>
                <w:color w:val="auto"/>
                <w:sz w:val="22"/>
                <w:szCs w:val="22"/>
                <w:lang w:val="el-GR"/>
              </w:rPr>
              <w:t>των</w:t>
            </w:r>
            <w:r w:rsidRPr="003D52F2">
              <w:rPr>
                <w:rFonts w:ascii="Calibri" w:hAnsi="Calibri" w:cs="Calibri"/>
                <w:color w:val="auto"/>
                <w:sz w:val="22"/>
                <w:szCs w:val="22"/>
              </w:rPr>
              <w:t xml:space="preserve"> </w:t>
            </w:r>
            <w:r w:rsidRPr="003D52F2">
              <w:rPr>
                <w:rFonts w:ascii="Calibri" w:hAnsi="Calibri" w:cs="Calibri"/>
                <w:color w:val="auto"/>
                <w:sz w:val="22"/>
                <w:szCs w:val="22"/>
                <w:lang w:val="el-GR"/>
              </w:rPr>
              <w:t>Εξαρτήσεων</w:t>
            </w:r>
            <w:proofErr w:type="gramStart"/>
            <w:r w:rsidRPr="003D52F2">
              <w:rPr>
                <w:rFonts w:ascii="Calibri" w:hAnsi="Calibri" w:cs="Calibri"/>
                <w:color w:val="auto"/>
                <w:sz w:val="22"/>
                <w:szCs w:val="22"/>
              </w:rPr>
              <w:t xml:space="preserve">  </w:t>
            </w:r>
            <w:r w:rsidRPr="003D52F2">
              <w:rPr>
                <w:rFonts w:ascii="Calibri" w:hAnsi="Calibri" w:cs="Calibri"/>
                <w:color w:val="auto"/>
                <w:sz w:val="22"/>
                <w:szCs w:val="22"/>
                <w:lang w:val="el-GR"/>
              </w:rPr>
              <w:t>στην</w:t>
            </w:r>
            <w:proofErr w:type="gramEnd"/>
            <w:r w:rsidRPr="003D52F2">
              <w:rPr>
                <w:rFonts w:ascii="Calibri" w:hAnsi="Calibri" w:cs="Calibri"/>
                <w:color w:val="auto"/>
                <w:sz w:val="22"/>
                <w:szCs w:val="22"/>
              </w:rPr>
              <w:t xml:space="preserve"> </w:t>
            </w:r>
            <w:r w:rsidRPr="003D52F2">
              <w:rPr>
                <w:rFonts w:ascii="Calibri" w:hAnsi="Calibri" w:cs="Calibri"/>
                <w:color w:val="auto"/>
                <w:sz w:val="22"/>
                <w:szCs w:val="22"/>
                <w:lang w:val="el-GR"/>
              </w:rPr>
              <w:t>Πρωτοβάθμια</w:t>
            </w:r>
            <w:r w:rsidRPr="003D52F2">
              <w:rPr>
                <w:rFonts w:ascii="Calibri" w:hAnsi="Calibri" w:cs="Calibri"/>
                <w:color w:val="auto"/>
                <w:sz w:val="22"/>
                <w:szCs w:val="22"/>
              </w:rPr>
              <w:t xml:space="preserve"> </w:t>
            </w:r>
            <w:r w:rsidRPr="003D52F2">
              <w:rPr>
                <w:rFonts w:ascii="Calibri" w:hAnsi="Calibri" w:cs="Calibri"/>
                <w:color w:val="auto"/>
                <w:sz w:val="22"/>
                <w:szCs w:val="22"/>
                <w:lang w:val="el-GR"/>
              </w:rPr>
              <w:t>Εκπαίδευση</w:t>
            </w:r>
            <w:r w:rsidRPr="003D52F2">
              <w:rPr>
                <w:rFonts w:ascii="Calibri" w:hAnsi="Calibri" w:cs="Calibri"/>
                <w:color w:val="auto"/>
                <w:sz w:val="22"/>
                <w:szCs w:val="22"/>
              </w:rPr>
              <w:t xml:space="preserve"> </w:t>
            </w:r>
            <w:r w:rsidRPr="003D52F2">
              <w:rPr>
                <w:rFonts w:ascii="Calibri" w:hAnsi="Calibri" w:cs="Calibri"/>
                <w:color w:val="auto"/>
                <w:sz w:val="22"/>
                <w:szCs w:val="22"/>
                <w:lang w:val="el-GR"/>
              </w:rPr>
              <w:t>με</w:t>
            </w:r>
            <w:r w:rsidRPr="003D52F2">
              <w:rPr>
                <w:rFonts w:ascii="Calibri" w:hAnsi="Calibri" w:cs="Calibri"/>
                <w:color w:val="auto"/>
                <w:sz w:val="22"/>
                <w:szCs w:val="22"/>
              </w:rPr>
              <w:t xml:space="preserve"> </w:t>
            </w:r>
            <w:r w:rsidRPr="003D52F2">
              <w:rPr>
                <w:rFonts w:ascii="Calibri" w:hAnsi="Calibri" w:cs="Calibri"/>
                <w:color w:val="auto"/>
                <w:sz w:val="22"/>
                <w:szCs w:val="22"/>
                <w:lang w:val="el-GR"/>
              </w:rPr>
              <w:t>τίτλο</w:t>
            </w:r>
            <w:r w:rsidRPr="003D52F2">
              <w:rPr>
                <w:rFonts w:ascii="Calibri" w:hAnsi="Calibri" w:cs="Calibri"/>
                <w:color w:val="auto"/>
                <w:sz w:val="22"/>
                <w:szCs w:val="22"/>
              </w:rPr>
              <w:t xml:space="preserve"> «</w:t>
            </w:r>
            <w:r w:rsidRPr="003D52F2">
              <w:rPr>
                <w:rFonts w:ascii="Calibri" w:hAnsi="Calibri" w:cs="Calibri"/>
                <w:color w:val="auto"/>
                <w:sz w:val="22"/>
                <w:szCs w:val="22"/>
                <w:lang w:val="el-GR"/>
              </w:rPr>
              <w:t>Παιχνίδια</w:t>
            </w:r>
            <w:r w:rsidRPr="003D52F2">
              <w:rPr>
                <w:rFonts w:ascii="Calibri" w:hAnsi="Calibri" w:cs="Calibri"/>
                <w:color w:val="auto"/>
                <w:sz w:val="22"/>
                <w:szCs w:val="22"/>
              </w:rPr>
              <w:t xml:space="preserve"> </w:t>
            </w:r>
            <w:r w:rsidRPr="003D52F2">
              <w:rPr>
                <w:rFonts w:ascii="Calibri" w:hAnsi="Calibri" w:cs="Calibri"/>
                <w:color w:val="auto"/>
                <w:sz w:val="22"/>
                <w:szCs w:val="22"/>
                <w:lang w:val="el-GR"/>
              </w:rPr>
              <w:t>Παιδιών</w:t>
            </w:r>
            <w:r w:rsidRPr="003D52F2">
              <w:rPr>
                <w:rFonts w:ascii="Calibri" w:hAnsi="Calibri" w:cs="Calibri"/>
                <w:color w:val="auto"/>
                <w:sz w:val="22"/>
                <w:szCs w:val="22"/>
              </w:rPr>
              <w:t xml:space="preserve">» </w:t>
            </w:r>
            <w:r w:rsidRPr="003D52F2">
              <w:rPr>
                <w:rFonts w:ascii="Calibri" w:hAnsi="Calibri" w:cs="Calibri"/>
                <w:color w:val="auto"/>
                <w:sz w:val="22"/>
                <w:szCs w:val="22"/>
                <w:lang w:val="el-GR"/>
              </w:rPr>
              <w:t>έχει</w:t>
            </w:r>
            <w:r w:rsidRPr="003D52F2">
              <w:rPr>
                <w:rFonts w:ascii="Calibri" w:hAnsi="Calibri" w:cs="Calibri"/>
                <w:color w:val="auto"/>
                <w:sz w:val="22"/>
                <w:szCs w:val="22"/>
              </w:rPr>
              <w:t xml:space="preserve"> </w:t>
            </w:r>
            <w:r w:rsidRPr="003D52F2">
              <w:rPr>
                <w:rFonts w:ascii="Calibri" w:hAnsi="Calibri" w:cs="Calibri"/>
                <w:color w:val="auto"/>
                <w:sz w:val="22"/>
                <w:szCs w:val="22"/>
                <w:lang w:val="el-GR"/>
              </w:rPr>
              <w:t>αποδοθεί</w:t>
            </w:r>
            <w:r w:rsidRPr="003D52F2">
              <w:rPr>
                <w:rFonts w:ascii="Calibri" w:hAnsi="Calibri" w:cs="Calibri"/>
                <w:color w:val="auto"/>
                <w:sz w:val="22"/>
                <w:szCs w:val="22"/>
              </w:rPr>
              <w:t xml:space="preserve"> </w:t>
            </w:r>
            <w:r w:rsidRPr="003D52F2">
              <w:rPr>
                <w:rFonts w:ascii="Calibri" w:hAnsi="Calibri" w:cs="Calibri"/>
                <w:color w:val="auto"/>
                <w:sz w:val="22"/>
                <w:szCs w:val="22"/>
                <w:lang w:val="el-GR"/>
              </w:rPr>
              <w:t>στην</w:t>
            </w:r>
            <w:r w:rsidRPr="003D52F2">
              <w:rPr>
                <w:rFonts w:ascii="Calibri" w:hAnsi="Calibri" w:cs="Calibri"/>
                <w:color w:val="auto"/>
                <w:sz w:val="22"/>
                <w:szCs w:val="22"/>
              </w:rPr>
              <w:t xml:space="preserve"> </w:t>
            </w:r>
            <w:r w:rsidRPr="003D52F2">
              <w:rPr>
                <w:rFonts w:ascii="Calibri" w:hAnsi="Calibri" w:cs="Calibri"/>
                <w:color w:val="auto"/>
                <w:sz w:val="22"/>
                <w:szCs w:val="22"/>
                <w:lang w:val="el-GR"/>
              </w:rPr>
              <w:t>ελληνική</w:t>
            </w:r>
            <w:r w:rsidRPr="003D52F2">
              <w:rPr>
                <w:rFonts w:ascii="Calibri" w:hAnsi="Calibri" w:cs="Calibri"/>
                <w:color w:val="auto"/>
                <w:sz w:val="22"/>
                <w:szCs w:val="22"/>
              </w:rPr>
              <w:t xml:space="preserve"> </w:t>
            </w:r>
            <w:r w:rsidRPr="003D52F2">
              <w:rPr>
                <w:rFonts w:ascii="Calibri" w:hAnsi="Calibri" w:cs="Calibri"/>
                <w:color w:val="auto"/>
                <w:sz w:val="22"/>
                <w:szCs w:val="22"/>
                <w:lang w:val="el-GR"/>
              </w:rPr>
              <w:t>γλώσσα</w:t>
            </w:r>
            <w:r w:rsidRPr="003D52F2">
              <w:rPr>
                <w:rFonts w:ascii="Calibri" w:hAnsi="Calibri" w:cs="Calibri"/>
                <w:color w:val="auto"/>
                <w:sz w:val="22"/>
                <w:szCs w:val="22"/>
              </w:rPr>
              <w:t xml:space="preserve"> </w:t>
            </w:r>
            <w:r w:rsidRPr="003D52F2">
              <w:rPr>
                <w:rFonts w:ascii="Calibri" w:hAnsi="Calibri" w:cs="Calibri"/>
                <w:color w:val="auto"/>
                <w:sz w:val="22"/>
                <w:szCs w:val="22"/>
                <w:lang w:val="el-GR"/>
              </w:rPr>
              <w:t>από</w:t>
            </w:r>
            <w:r w:rsidRPr="003D52F2">
              <w:rPr>
                <w:rFonts w:ascii="Calibri" w:hAnsi="Calibri" w:cs="Calibri"/>
                <w:color w:val="auto"/>
                <w:sz w:val="22"/>
                <w:szCs w:val="22"/>
              </w:rPr>
              <w:t xml:space="preserve"> </w:t>
            </w:r>
            <w:r w:rsidRPr="003D52F2">
              <w:rPr>
                <w:rFonts w:ascii="Calibri" w:hAnsi="Calibri" w:cs="Calibri"/>
                <w:color w:val="auto"/>
                <w:sz w:val="22"/>
                <w:szCs w:val="22"/>
                <w:lang w:val="el-GR"/>
              </w:rPr>
              <w:t>το</w:t>
            </w:r>
            <w:r w:rsidRPr="003D52F2">
              <w:rPr>
                <w:rFonts w:ascii="Calibri" w:hAnsi="Calibri" w:cs="Calibri"/>
                <w:color w:val="auto"/>
                <w:sz w:val="22"/>
                <w:szCs w:val="22"/>
              </w:rPr>
              <w:t xml:space="preserve"> </w:t>
            </w:r>
            <w:r w:rsidRPr="003D52F2">
              <w:rPr>
                <w:rFonts w:ascii="Calibri" w:hAnsi="Calibri" w:cs="Calibri"/>
                <w:color w:val="auto"/>
                <w:sz w:val="22"/>
                <w:szCs w:val="22"/>
                <w:lang w:val="el-GR"/>
              </w:rPr>
              <w:t>γαλλικό</w:t>
            </w:r>
            <w:r w:rsidRPr="003D52F2">
              <w:rPr>
                <w:rFonts w:ascii="Calibri" w:hAnsi="Calibri" w:cs="Calibri"/>
                <w:color w:val="auto"/>
                <w:sz w:val="22"/>
                <w:szCs w:val="22"/>
              </w:rPr>
              <w:t xml:space="preserve"> </w:t>
            </w:r>
            <w:r w:rsidRPr="003D52F2">
              <w:rPr>
                <w:rFonts w:ascii="Calibri" w:hAnsi="Calibri" w:cs="Calibri"/>
                <w:color w:val="auto"/>
                <w:sz w:val="22"/>
                <w:szCs w:val="22"/>
                <w:lang w:val="el-GR"/>
              </w:rPr>
              <w:t>πρωτότυπο</w:t>
            </w:r>
            <w:r w:rsidRPr="003D52F2">
              <w:rPr>
                <w:rFonts w:ascii="Calibri" w:hAnsi="Calibri" w:cs="Calibri"/>
                <w:color w:val="auto"/>
                <w:sz w:val="22"/>
                <w:szCs w:val="22"/>
              </w:rPr>
              <w:t xml:space="preserve"> «</w:t>
            </w:r>
            <w:proofErr w:type="spellStart"/>
            <w:r w:rsidRPr="003D52F2">
              <w:rPr>
                <w:rFonts w:ascii="Calibri" w:hAnsi="Calibri" w:cs="Calibri"/>
                <w:color w:val="auto"/>
                <w:sz w:val="22"/>
                <w:szCs w:val="22"/>
              </w:rPr>
              <w:t>Jeu</w:t>
            </w:r>
            <w:proofErr w:type="spellEnd"/>
            <w:r w:rsidRPr="003D52F2">
              <w:rPr>
                <w:rFonts w:ascii="Calibri" w:hAnsi="Calibri" w:cs="Calibri"/>
                <w:color w:val="auto"/>
                <w:sz w:val="22"/>
                <w:szCs w:val="22"/>
              </w:rPr>
              <w:t xml:space="preserve">(x) d’ enfant(s)” </w:t>
            </w:r>
            <w:r w:rsidRPr="003D52F2">
              <w:rPr>
                <w:rFonts w:ascii="Calibri" w:hAnsi="Calibri" w:cs="Calibri"/>
                <w:color w:val="auto"/>
                <w:sz w:val="22"/>
                <w:szCs w:val="22"/>
                <w:lang w:val="el-GR"/>
              </w:rPr>
              <w:t>που</w:t>
            </w:r>
            <w:r w:rsidRPr="003D52F2">
              <w:rPr>
                <w:rFonts w:ascii="Calibri" w:hAnsi="Calibri" w:cs="Calibri"/>
                <w:color w:val="auto"/>
                <w:sz w:val="22"/>
                <w:szCs w:val="22"/>
              </w:rPr>
              <w:t xml:space="preserve"> </w:t>
            </w:r>
            <w:r w:rsidRPr="003D52F2">
              <w:rPr>
                <w:rFonts w:ascii="Calibri" w:hAnsi="Calibri" w:cs="Calibri"/>
                <w:color w:val="auto"/>
                <w:sz w:val="22"/>
                <w:szCs w:val="22"/>
                <w:lang w:val="el-GR"/>
              </w:rPr>
              <w:t>εκδόθηκε</w:t>
            </w:r>
            <w:r w:rsidRPr="003D52F2">
              <w:rPr>
                <w:rFonts w:ascii="Calibri" w:hAnsi="Calibri" w:cs="Calibri"/>
                <w:color w:val="auto"/>
                <w:sz w:val="22"/>
                <w:szCs w:val="22"/>
              </w:rPr>
              <w:t xml:space="preserve"> </w:t>
            </w:r>
            <w:r w:rsidRPr="003D52F2">
              <w:rPr>
                <w:rFonts w:ascii="Calibri" w:hAnsi="Calibri" w:cs="Calibri"/>
                <w:color w:val="auto"/>
                <w:sz w:val="22"/>
                <w:szCs w:val="22"/>
                <w:lang w:val="el-GR"/>
              </w:rPr>
              <w:t>από</w:t>
            </w:r>
            <w:r w:rsidRPr="003D52F2">
              <w:rPr>
                <w:rFonts w:ascii="Calibri" w:hAnsi="Calibri" w:cs="Calibri"/>
                <w:color w:val="auto"/>
                <w:sz w:val="22"/>
                <w:szCs w:val="22"/>
              </w:rPr>
              <w:t xml:space="preserve"> </w:t>
            </w:r>
            <w:r w:rsidRPr="003D52F2">
              <w:rPr>
                <w:rFonts w:ascii="Calibri" w:hAnsi="Calibri" w:cs="Calibri"/>
                <w:color w:val="auto"/>
                <w:sz w:val="22"/>
                <w:szCs w:val="22"/>
                <w:lang w:val="el-GR"/>
              </w:rPr>
              <w:t>το</w:t>
            </w:r>
            <w:r w:rsidRPr="003D52F2">
              <w:rPr>
                <w:rFonts w:ascii="Calibri" w:hAnsi="Calibri" w:cs="Calibri"/>
                <w:color w:val="auto"/>
                <w:sz w:val="22"/>
                <w:szCs w:val="22"/>
              </w:rPr>
              <w:t xml:space="preserve"> ISPA/SFA, </w:t>
            </w:r>
            <w:proofErr w:type="spellStart"/>
            <w:r w:rsidRPr="003D52F2">
              <w:rPr>
                <w:rFonts w:ascii="Calibri" w:hAnsi="Calibri" w:cs="Calibri"/>
                <w:color w:val="auto"/>
                <w:sz w:val="22"/>
                <w:szCs w:val="22"/>
              </w:rPr>
              <w:t>Institut</w:t>
            </w:r>
            <w:proofErr w:type="spellEnd"/>
            <w:r w:rsidRPr="003D52F2">
              <w:rPr>
                <w:rFonts w:ascii="Calibri" w:hAnsi="Calibri" w:cs="Calibri"/>
                <w:color w:val="auto"/>
                <w:sz w:val="22"/>
                <w:szCs w:val="22"/>
              </w:rPr>
              <w:t xml:space="preserve"> Suisse de </w:t>
            </w:r>
            <w:proofErr w:type="spellStart"/>
            <w:r w:rsidRPr="003D52F2">
              <w:rPr>
                <w:rFonts w:ascii="Calibri" w:hAnsi="Calibri" w:cs="Calibri"/>
                <w:color w:val="auto"/>
                <w:sz w:val="22"/>
                <w:szCs w:val="22"/>
              </w:rPr>
              <w:t>prophylaxie</w:t>
            </w:r>
            <w:proofErr w:type="spellEnd"/>
            <w:r w:rsidRPr="003D52F2">
              <w:rPr>
                <w:rFonts w:ascii="Calibri" w:hAnsi="Calibri" w:cs="Calibri"/>
                <w:color w:val="auto"/>
                <w:sz w:val="22"/>
                <w:szCs w:val="22"/>
              </w:rPr>
              <w:t xml:space="preserve"> de l’ </w:t>
            </w:r>
            <w:proofErr w:type="spellStart"/>
            <w:r w:rsidRPr="003D52F2">
              <w:rPr>
                <w:rFonts w:ascii="Calibri" w:hAnsi="Calibri" w:cs="Calibri"/>
                <w:color w:val="auto"/>
                <w:sz w:val="22"/>
                <w:szCs w:val="22"/>
              </w:rPr>
              <w:t>alcoolisme.Lausanne</w:t>
            </w:r>
            <w:proofErr w:type="spellEnd"/>
            <w:r w:rsidRPr="003D52F2">
              <w:rPr>
                <w:rFonts w:ascii="Calibri" w:hAnsi="Calibri" w:cs="Calibri"/>
                <w:color w:val="auto"/>
                <w:sz w:val="22"/>
                <w:szCs w:val="22"/>
              </w:rPr>
              <w:t xml:space="preserve">-Suisse (1988). </w:t>
            </w:r>
            <w:r w:rsidRPr="003D52F2">
              <w:rPr>
                <w:rFonts w:ascii="Calibri" w:hAnsi="Calibri" w:cs="Calibri"/>
                <w:color w:val="auto"/>
                <w:sz w:val="22"/>
                <w:szCs w:val="22"/>
                <w:lang w:val="el-GR"/>
              </w:rPr>
              <w:t>{</w:t>
            </w:r>
            <w:r w:rsidRPr="003D52F2">
              <w:rPr>
                <w:rFonts w:ascii="Calibri" w:hAnsi="Calibri" w:cs="Calibri"/>
                <w:color w:val="auto"/>
                <w:sz w:val="22"/>
                <w:szCs w:val="22"/>
              </w:rPr>
              <w:t>Copyright</w:t>
            </w:r>
            <w:r w:rsidRPr="003D52F2">
              <w:rPr>
                <w:rFonts w:ascii="Calibri" w:hAnsi="Calibri" w:cs="Calibri"/>
                <w:color w:val="auto"/>
                <w:sz w:val="22"/>
                <w:szCs w:val="22"/>
                <w:lang w:val="el-GR"/>
              </w:rPr>
              <w:t xml:space="preserve"> για την ελληνική έκδοση: ΕΠΙΨΥ – ΟΚΑΝΑ (2000)</w:t>
            </w:r>
            <w:r w:rsidRPr="003D52F2">
              <w:rPr>
                <w:rFonts w:ascii="Calibri" w:hAnsi="Calibri" w:cs="Calibri"/>
                <w:color w:val="auto"/>
                <w:sz w:val="22"/>
                <w:szCs w:val="22"/>
              </w:rPr>
              <w:t> </w:t>
            </w:r>
            <w:r w:rsidRPr="003D52F2">
              <w:rPr>
                <w:rFonts w:ascii="Calibri" w:hAnsi="Calibri" w:cs="Calibri"/>
                <w:color w:val="auto"/>
                <w:sz w:val="22"/>
                <w:szCs w:val="22"/>
                <w:lang w:val="el-GR"/>
              </w:rPr>
              <w:t xml:space="preserve"> </w:t>
            </w:r>
            <w:r w:rsidRPr="003D52F2">
              <w:rPr>
                <w:rFonts w:ascii="Calibri" w:hAnsi="Calibri" w:cs="Calibri"/>
                <w:color w:val="auto"/>
                <w:sz w:val="22"/>
                <w:szCs w:val="22"/>
              </w:rPr>
              <w:t>ISBN</w:t>
            </w:r>
            <w:r w:rsidRPr="003D52F2">
              <w:rPr>
                <w:rFonts w:ascii="Calibri" w:hAnsi="Calibri" w:cs="Calibri"/>
                <w:color w:val="auto"/>
                <w:sz w:val="22"/>
                <w:szCs w:val="22"/>
                <w:lang w:val="el-GR"/>
              </w:rPr>
              <w:t xml:space="preserve"> 960-86251-7-3}.Το προληπτικό εκπαιδευτικό υλικό «Παιχνίδια παιδιών» ενισχύοντας τον παιδαγωγικό ρόλο του δασκάλου, διευκολύνει την </w:t>
            </w:r>
            <w:proofErr w:type="spellStart"/>
            <w:r w:rsidRPr="003D52F2">
              <w:rPr>
                <w:rFonts w:ascii="Calibri" w:hAnsi="Calibri" w:cs="Calibri"/>
                <w:color w:val="auto"/>
                <w:sz w:val="22"/>
                <w:szCs w:val="22"/>
                <w:lang w:val="el-GR"/>
              </w:rPr>
              <w:t>ψυχοσυναισθηματική</w:t>
            </w:r>
            <w:proofErr w:type="spellEnd"/>
            <w:r w:rsidRPr="003D52F2">
              <w:rPr>
                <w:rFonts w:ascii="Calibri" w:hAnsi="Calibri" w:cs="Calibri"/>
                <w:color w:val="auto"/>
                <w:sz w:val="22"/>
                <w:szCs w:val="22"/>
                <w:lang w:val="el-GR"/>
              </w:rPr>
              <w:t xml:space="preserve"> ανάπτυξη και τη μαθησιακή προσαρμογή των παιδιών με ένα τρόπο ευχάριστο και ψυχαγωγικό. Μέσα από παιχνίδια και βιωματικές ασκήσεις επεξεργάζεται την έννοια της σύγκρουσης και της επιλογής, δηλαδή αναδεικνύει τους τρόπους με τους οποίους μπορούμε να μάθουμε να αναγνωρίζουμε τις συγκρούσεις, να τις οριοθετούμε και μετέπειτα να τις λύνουμε. Το υλικό επεξεργάζεται τρεις βασικές θεματικές ενότητες: α) τη διαπροσωπική σύγκρουση, β) τη συναισθηματική σύγκρουση και γ) τη σύγκρουση αντιλήψεων. Μέσα από αυτό το πρόγραμμα το παιδί αναπτύσσει ικανότητες δράσεις, επιλογής και απόφασης με έναν τρόπο υπεύθυνο καθώς και ικανότητες αντιμετώπισης της πραγματικότητας και των εσωτερικών –εξωτερικών συγκρούσεων συμβάλλοντας γενικότερα στη συνολική «διαμόρφωση» της προσωπικότητάς του. Απώτερος στόχος αυτού του υλικού είναι η ενίσχυση του ατόμου ώστε να αντιδρά στα αίτια που οδηγούν στην εξάρτηση. Αυτό επιτυγχάνεται ‘όταν το άτομο ανακαλύψει τρόπους για να αντιμετωπίσει και να χειριστεί τις συγκρούσεις του, να κάνει επιλογές μέσα από ώριμη σκέψη και να υιοθετήσει μια υπεύθυνη συμπεριφορά.</w:t>
            </w:r>
          </w:p>
          <w:p w14:paraId="42B95D2B" w14:textId="77777777" w:rsidR="00DA2A6A" w:rsidRPr="003D52F2" w:rsidRDefault="00DA2A6A" w:rsidP="00DA2A6A">
            <w:pPr>
              <w:pStyle w:val="1"/>
              <w:spacing w:before="0" w:after="0"/>
              <w:jc w:val="both"/>
              <w:rPr>
                <w:rFonts w:ascii="Calibri" w:hAnsi="Calibri" w:cs="Calibri"/>
                <w:b/>
                <w:sz w:val="22"/>
                <w:szCs w:val="22"/>
                <w:lang w:val="el-GR"/>
              </w:rPr>
            </w:pPr>
          </w:p>
          <w:p w14:paraId="43800843" w14:textId="77777777" w:rsidR="007919AA" w:rsidRPr="003D52F2" w:rsidRDefault="007919AA" w:rsidP="00DA2A6A">
            <w:pPr>
              <w:pStyle w:val="1"/>
              <w:spacing w:before="0" w:after="0"/>
              <w:jc w:val="both"/>
              <w:rPr>
                <w:rFonts w:ascii="Calibri" w:hAnsi="Calibri" w:cs="Calibri"/>
                <w:b/>
                <w:sz w:val="22"/>
                <w:szCs w:val="22"/>
                <w:lang w:val="el-GR"/>
              </w:rPr>
            </w:pPr>
            <w:proofErr w:type="spellStart"/>
            <w:r w:rsidRPr="003D52F2">
              <w:rPr>
                <w:rFonts w:ascii="Calibri" w:hAnsi="Calibri" w:cs="Calibri"/>
                <w:b/>
                <w:sz w:val="22"/>
                <w:szCs w:val="22"/>
                <w:lang w:val="el-GR"/>
              </w:rPr>
              <w:t>Στοχευόμενες</w:t>
            </w:r>
            <w:proofErr w:type="spellEnd"/>
            <w:r w:rsidRPr="003D52F2">
              <w:rPr>
                <w:rFonts w:ascii="Calibri" w:hAnsi="Calibri" w:cs="Calibri"/>
                <w:b/>
                <w:sz w:val="22"/>
                <w:szCs w:val="22"/>
                <w:lang w:val="el-GR"/>
              </w:rPr>
              <w:t xml:space="preserve"> δεξιότητες</w:t>
            </w:r>
          </w:p>
          <w:p w14:paraId="291C9144" w14:textId="77777777" w:rsidR="001D5090" w:rsidRPr="003D52F2" w:rsidRDefault="001D5090" w:rsidP="001D5090">
            <w:pPr>
              <w:spacing w:after="0" w:line="240" w:lineRule="auto"/>
              <w:jc w:val="both"/>
              <w:rPr>
                <w:rFonts w:ascii="Calibri" w:hAnsi="Calibri" w:cs="Calibri"/>
                <w:b/>
                <w:color w:val="auto"/>
                <w:sz w:val="22"/>
                <w:szCs w:val="22"/>
                <w:u w:val="single"/>
                <w:lang w:val="el-GR"/>
              </w:rPr>
            </w:pPr>
            <w:r w:rsidRPr="003D52F2">
              <w:rPr>
                <w:rFonts w:ascii="Calibri" w:hAnsi="Calibri" w:cs="Calibri"/>
                <w:b/>
                <w:color w:val="auto"/>
                <w:sz w:val="22"/>
                <w:szCs w:val="22"/>
                <w:u w:val="single"/>
                <w:lang w:val="el-GR"/>
              </w:rPr>
              <w:t>Δεξιότητες μάθησης</w:t>
            </w:r>
          </w:p>
          <w:p w14:paraId="47FDA2B6" w14:textId="77777777" w:rsidR="001D5090" w:rsidRPr="003D52F2" w:rsidRDefault="001D5090" w:rsidP="001D5090">
            <w:pPr>
              <w:spacing w:after="0" w:line="240" w:lineRule="auto"/>
              <w:jc w:val="both"/>
              <w:rPr>
                <w:rFonts w:ascii="Calibri" w:hAnsi="Calibri" w:cs="Calibri"/>
                <w:color w:val="auto"/>
                <w:sz w:val="22"/>
                <w:szCs w:val="22"/>
                <w:lang w:val="el-GR"/>
              </w:rPr>
            </w:pPr>
            <w:r w:rsidRPr="003D52F2">
              <w:rPr>
                <w:rFonts w:ascii="Calibri" w:hAnsi="Calibri" w:cs="Calibri"/>
                <w:color w:val="auto"/>
                <w:sz w:val="22"/>
                <w:szCs w:val="22"/>
                <w:lang w:val="el-GR"/>
              </w:rPr>
              <w:t>-Κριτική σκέψη</w:t>
            </w:r>
          </w:p>
          <w:p w14:paraId="6858051E" w14:textId="77777777" w:rsidR="001D5090" w:rsidRPr="003D52F2" w:rsidRDefault="001D5090" w:rsidP="001D5090">
            <w:pPr>
              <w:spacing w:after="0" w:line="240" w:lineRule="auto"/>
              <w:jc w:val="both"/>
              <w:rPr>
                <w:rFonts w:ascii="Calibri" w:hAnsi="Calibri" w:cs="Calibri"/>
                <w:color w:val="auto"/>
                <w:sz w:val="22"/>
                <w:szCs w:val="22"/>
                <w:lang w:val="el-GR"/>
              </w:rPr>
            </w:pPr>
            <w:r w:rsidRPr="003D52F2">
              <w:rPr>
                <w:rFonts w:ascii="Calibri" w:hAnsi="Calibri" w:cs="Calibri"/>
                <w:color w:val="auto"/>
                <w:sz w:val="22"/>
                <w:szCs w:val="22"/>
                <w:lang w:val="el-GR"/>
              </w:rPr>
              <w:t xml:space="preserve">-Επικοινωνία </w:t>
            </w:r>
          </w:p>
          <w:p w14:paraId="13C94A69" w14:textId="77777777" w:rsidR="001D5090" w:rsidRPr="003D52F2" w:rsidRDefault="001D5090" w:rsidP="001D5090">
            <w:pPr>
              <w:spacing w:after="0" w:line="240" w:lineRule="auto"/>
              <w:jc w:val="both"/>
              <w:rPr>
                <w:rFonts w:ascii="Calibri" w:hAnsi="Calibri" w:cs="Calibri"/>
                <w:color w:val="auto"/>
                <w:sz w:val="22"/>
                <w:szCs w:val="22"/>
                <w:lang w:val="el-GR"/>
              </w:rPr>
            </w:pPr>
            <w:r w:rsidRPr="003D52F2">
              <w:rPr>
                <w:rFonts w:ascii="Calibri" w:hAnsi="Calibri" w:cs="Calibri"/>
                <w:color w:val="auto"/>
                <w:sz w:val="22"/>
                <w:szCs w:val="22"/>
                <w:lang w:val="el-GR"/>
              </w:rPr>
              <w:t>-Συνεργασία</w:t>
            </w:r>
          </w:p>
          <w:p w14:paraId="2C3850F3" w14:textId="77777777" w:rsidR="001D5090" w:rsidRPr="003D52F2" w:rsidRDefault="001D5090" w:rsidP="001D5090">
            <w:pPr>
              <w:spacing w:after="0" w:line="240" w:lineRule="auto"/>
              <w:jc w:val="both"/>
              <w:rPr>
                <w:rFonts w:ascii="Calibri" w:hAnsi="Calibri" w:cs="Calibri"/>
                <w:color w:val="auto"/>
                <w:sz w:val="22"/>
                <w:szCs w:val="22"/>
                <w:lang w:val="el-GR"/>
              </w:rPr>
            </w:pPr>
            <w:r w:rsidRPr="003D52F2">
              <w:rPr>
                <w:rFonts w:ascii="Calibri" w:hAnsi="Calibri" w:cs="Calibri"/>
                <w:color w:val="auto"/>
                <w:sz w:val="22"/>
                <w:szCs w:val="22"/>
                <w:lang w:val="el-GR"/>
              </w:rPr>
              <w:t>-Δημιουργικότητα</w:t>
            </w:r>
          </w:p>
          <w:p w14:paraId="0786339A" w14:textId="77777777" w:rsidR="001D5090" w:rsidRPr="003D52F2" w:rsidRDefault="001D5090" w:rsidP="001D5090">
            <w:pPr>
              <w:spacing w:after="0" w:line="240" w:lineRule="auto"/>
              <w:jc w:val="both"/>
              <w:rPr>
                <w:rFonts w:ascii="Calibri" w:hAnsi="Calibri" w:cs="Calibri"/>
                <w:color w:val="auto"/>
                <w:sz w:val="22"/>
                <w:szCs w:val="22"/>
                <w:lang w:val="el-GR"/>
              </w:rPr>
            </w:pPr>
          </w:p>
          <w:p w14:paraId="42764CB3" w14:textId="77777777" w:rsidR="001D5090" w:rsidRPr="003D52F2" w:rsidRDefault="001D5090" w:rsidP="001D5090">
            <w:pPr>
              <w:spacing w:after="0" w:line="240" w:lineRule="auto"/>
              <w:jc w:val="both"/>
              <w:rPr>
                <w:rFonts w:ascii="Calibri" w:hAnsi="Calibri" w:cs="Calibri"/>
                <w:b/>
                <w:color w:val="auto"/>
                <w:sz w:val="22"/>
                <w:szCs w:val="22"/>
                <w:lang w:val="el-GR"/>
              </w:rPr>
            </w:pPr>
            <w:r w:rsidRPr="003D52F2">
              <w:rPr>
                <w:rFonts w:ascii="Calibri" w:hAnsi="Calibri" w:cs="Calibri"/>
                <w:b/>
                <w:color w:val="auto"/>
                <w:sz w:val="22"/>
                <w:szCs w:val="22"/>
                <w:u w:val="single"/>
                <w:lang w:val="el-GR"/>
              </w:rPr>
              <w:t>Δεξιότητες ζωής</w:t>
            </w:r>
          </w:p>
          <w:p w14:paraId="4F6939E1" w14:textId="77777777" w:rsidR="001D5090" w:rsidRPr="003D52F2" w:rsidRDefault="001D5090" w:rsidP="001D5090">
            <w:pPr>
              <w:spacing w:after="0" w:line="240" w:lineRule="auto"/>
              <w:jc w:val="both"/>
              <w:rPr>
                <w:rFonts w:ascii="Calibri" w:hAnsi="Calibri" w:cs="Calibri"/>
                <w:color w:val="auto"/>
                <w:sz w:val="22"/>
                <w:szCs w:val="22"/>
                <w:lang w:val="el-GR"/>
              </w:rPr>
            </w:pPr>
            <w:r w:rsidRPr="003D52F2">
              <w:rPr>
                <w:rFonts w:ascii="Calibri" w:hAnsi="Calibri" w:cs="Calibri"/>
                <w:color w:val="auto"/>
                <w:sz w:val="22"/>
                <w:szCs w:val="22"/>
                <w:lang w:val="el-GR"/>
              </w:rPr>
              <w:t>-</w:t>
            </w:r>
            <w:proofErr w:type="spellStart"/>
            <w:r w:rsidRPr="003D52F2">
              <w:rPr>
                <w:rFonts w:ascii="Calibri" w:hAnsi="Calibri" w:cs="Calibri"/>
                <w:color w:val="auto"/>
                <w:sz w:val="22"/>
                <w:szCs w:val="22"/>
                <w:lang w:val="el-GR"/>
              </w:rPr>
              <w:t>Αυτομέριμνα</w:t>
            </w:r>
            <w:proofErr w:type="spellEnd"/>
          </w:p>
          <w:p w14:paraId="12DE5830" w14:textId="77777777" w:rsidR="001D5090" w:rsidRPr="003D52F2" w:rsidRDefault="001D5090" w:rsidP="001D5090">
            <w:pPr>
              <w:spacing w:after="0" w:line="240" w:lineRule="auto"/>
              <w:jc w:val="both"/>
              <w:rPr>
                <w:rFonts w:ascii="Calibri" w:hAnsi="Calibri" w:cs="Calibri"/>
                <w:color w:val="auto"/>
                <w:sz w:val="22"/>
                <w:szCs w:val="22"/>
                <w:lang w:val="el-GR"/>
              </w:rPr>
            </w:pPr>
            <w:r w:rsidRPr="003D52F2">
              <w:rPr>
                <w:rFonts w:ascii="Calibri" w:hAnsi="Calibri" w:cs="Calibri"/>
                <w:color w:val="auto"/>
                <w:sz w:val="22"/>
                <w:szCs w:val="22"/>
                <w:lang w:val="el-GR"/>
              </w:rPr>
              <w:t>-Κοινωνικές Δεξιότητες</w:t>
            </w:r>
          </w:p>
          <w:p w14:paraId="76E9EF0B" w14:textId="77777777" w:rsidR="001D5090" w:rsidRPr="003D52F2" w:rsidRDefault="001D5090" w:rsidP="001D5090">
            <w:pPr>
              <w:spacing w:after="0" w:line="240" w:lineRule="auto"/>
              <w:jc w:val="both"/>
              <w:rPr>
                <w:rFonts w:ascii="Calibri" w:hAnsi="Calibri" w:cs="Calibri"/>
                <w:color w:val="auto"/>
                <w:sz w:val="22"/>
                <w:szCs w:val="22"/>
                <w:lang w:val="el-GR"/>
              </w:rPr>
            </w:pPr>
            <w:r w:rsidRPr="003D52F2">
              <w:rPr>
                <w:rFonts w:ascii="Calibri" w:hAnsi="Calibri" w:cs="Calibri"/>
                <w:color w:val="auto"/>
                <w:sz w:val="22"/>
                <w:szCs w:val="22"/>
                <w:lang w:val="el-GR"/>
              </w:rPr>
              <w:t>-Ενσυναίσθηση  και ευαισθησία</w:t>
            </w:r>
          </w:p>
          <w:p w14:paraId="07846F63" w14:textId="77777777" w:rsidR="001D5090" w:rsidRPr="003D52F2" w:rsidRDefault="001D5090" w:rsidP="001D5090">
            <w:pPr>
              <w:spacing w:after="0" w:line="240" w:lineRule="auto"/>
              <w:jc w:val="both"/>
              <w:rPr>
                <w:rFonts w:ascii="Calibri" w:hAnsi="Calibri" w:cs="Calibri"/>
                <w:color w:val="auto"/>
                <w:sz w:val="22"/>
                <w:szCs w:val="22"/>
                <w:lang w:val="el-GR"/>
              </w:rPr>
            </w:pPr>
            <w:r w:rsidRPr="003D52F2">
              <w:rPr>
                <w:rFonts w:ascii="Calibri" w:hAnsi="Calibri" w:cs="Calibri"/>
                <w:color w:val="auto"/>
                <w:sz w:val="22"/>
                <w:szCs w:val="22"/>
                <w:lang w:val="el-GR"/>
              </w:rPr>
              <w:t>-Προσαρμοστικότητα</w:t>
            </w:r>
          </w:p>
          <w:p w14:paraId="7EB1DC23" w14:textId="77777777" w:rsidR="001D5090" w:rsidRPr="003D52F2" w:rsidRDefault="001D5090" w:rsidP="001D5090">
            <w:pPr>
              <w:spacing w:after="0" w:line="240" w:lineRule="auto"/>
              <w:jc w:val="both"/>
              <w:rPr>
                <w:rFonts w:ascii="Calibri" w:hAnsi="Calibri" w:cs="Calibri"/>
                <w:color w:val="auto"/>
                <w:sz w:val="22"/>
                <w:szCs w:val="22"/>
                <w:lang w:val="el-GR"/>
              </w:rPr>
            </w:pPr>
            <w:r w:rsidRPr="003D52F2">
              <w:rPr>
                <w:rFonts w:ascii="Calibri" w:hAnsi="Calibri" w:cs="Calibri"/>
                <w:color w:val="auto"/>
                <w:sz w:val="22"/>
                <w:szCs w:val="22"/>
                <w:lang w:val="el-GR"/>
              </w:rPr>
              <w:t>-Ανθεκτικότητα</w:t>
            </w:r>
          </w:p>
          <w:p w14:paraId="08572D3E" w14:textId="77777777" w:rsidR="001D5090" w:rsidRPr="003D52F2" w:rsidRDefault="001D5090" w:rsidP="001D5090">
            <w:pPr>
              <w:spacing w:after="0" w:line="240" w:lineRule="auto"/>
              <w:jc w:val="both"/>
              <w:rPr>
                <w:rFonts w:ascii="Calibri" w:hAnsi="Calibri" w:cs="Calibri"/>
                <w:color w:val="auto"/>
                <w:sz w:val="22"/>
                <w:szCs w:val="22"/>
                <w:lang w:val="el-GR"/>
              </w:rPr>
            </w:pPr>
            <w:r w:rsidRPr="003D52F2">
              <w:rPr>
                <w:rFonts w:ascii="Calibri" w:hAnsi="Calibri" w:cs="Calibri"/>
                <w:color w:val="auto"/>
                <w:sz w:val="22"/>
                <w:szCs w:val="22"/>
                <w:lang w:val="el-GR"/>
              </w:rPr>
              <w:t>-Υπευθυνότητα</w:t>
            </w:r>
          </w:p>
          <w:p w14:paraId="136F6730" w14:textId="77777777" w:rsidR="001D5090" w:rsidRPr="003D52F2" w:rsidRDefault="001D5090" w:rsidP="001D5090">
            <w:pPr>
              <w:spacing w:after="0" w:line="240" w:lineRule="auto"/>
              <w:jc w:val="both"/>
              <w:rPr>
                <w:rFonts w:ascii="Calibri" w:hAnsi="Calibri" w:cs="Calibri"/>
                <w:color w:val="auto"/>
                <w:sz w:val="22"/>
                <w:szCs w:val="22"/>
                <w:lang w:val="el-GR"/>
              </w:rPr>
            </w:pPr>
            <w:r w:rsidRPr="003D52F2">
              <w:rPr>
                <w:rFonts w:ascii="Calibri" w:hAnsi="Calibri" w:cs="Calibri"/>
                <w:color w:val="auto"/>
                <w:sz w:val="22"/>
                <w:szCs w:val="22"/>
                <w:lang w:val="el-GR"/>
              </w:rPr>
              <w:t>-Πρωτοβουλία</w:t>
            </w:r>
          </w:p>
          <w:p w14:paraId="33D650BD" w14:textId="77777777" w:rsidR="001D5090" w:rsidRPr="003D52F2" w:rsidRDefault="001D5090" w:rsidP="001D5090">
            <w:pPr>
              <w:spacing w:after="0" w:line="240" w:lineRule="auto"/>
              <w:jc w:val="both"/>
              <w:rPr>
                <w:rFonts w:ascii="Calibri" w:hAnsi="Calibri" w:cs="Calibri"/>
                <w:color w:val="auto"/>
                <w:sz w:val="22"/>
                <w:szCs w:val="22"/>
                <w:lang w:val="el-GR"/>
              </w:rPr>
            </w:pPr>
          </w:p>
          <w:p w14:paraId="3FE43442" w14:textId="77777777" w:rsidR="001D5090" w:rsidRPr="003D52F2" w:rsidRDefault="001D5090" w:rsidP="001D5090">
            <w:pPr>
              <w:spacing w:after="0" w:line="240" w:lineRule="auto"/>
              <w:jc w:val="both"/>
              <w:rPr>
                <w:rFonts w:ascii="Calibri" w:hAnsi="Calibri" w:cs="Calibri"/>
                <w:b/>
                <w:color w:val="auto"/>
                <w:sz w:val="22"/>
                <w:szCs w:val="22"/>
                <w:u w:val="single"/>
                <w:lang w:val="el-GR"/>
              </w:rPr>
            </w:pPr>
            <w:r w:rsidRPr="003D52F2">
              <w:rPr>
                <w:rFonts w:ascii="Calibri" w:hAnsi="Calibri" w:cs="Calibri"/>
                <w:b/>
                <w:color w:val="auto"/>
                <w:sz w:val="22"/>
                <w:szCs w:val="22"/>
                <w:u w:val="single"/>
                <w:lang w:val="el-GR"/>
              </w:rPr>
              <w:t>Δεξιότητες του νου</w:t>
            </w:r>
          </w:p>
          <w:p w14:paraId="30B59A66" w14:textId="77777777" w:rsidR="001D5090" w:rsidRPr="003D52F2" w:rsidRDefault="001D5090" w:rsidP="001D5090">
            <w:pPr>
              <w:spacing w:after="0" w:line="240" w:lineRule="auto"/>
              <w:jc w:val="both"/>
              <w:rPr>
                <w:rFonts w:ascii="Calibri" w:hAnsi="Calibri" w:cs="Calibri"/>
                <w:color w:val="auto"/>
                <w:sz w:val="22"/>
                <w:szCs w:val="22"/>
                <w:lang w:val="el-GR"/>
              </w:rPr>
            </w:pPr>
            <w:r w:rsidRPr="003D52F2">
              <w:rPr>
                <w:rFonts w:ascii="Calibri" w:hAnsi="Calibri" w:cs="Calibri"/>
                <w:color w:val="auto"/>
                <w:sz w:val="22"/>
                <w:szCs w:val="22"/>
                <w:lang w:val="el-GR"/>
              </w:rPr>
              <w:t>-Επίλυση προβλημάτων</w:t>
            </w:r>
          </w:p>
          <w:p w14:paraId="41F10D67" w14:textId="77777777" w:rsidR="001D5090" w:rsidRPr="003D52F2" w:rsidRDefault="001D5090" w:rsidP="001D5090">
            <w:pPr>
              <w:spacing w:after="0" w:line="240" w:lineRule="auto"/>
              <w:jc w:val="both"/>
              <w:rPr>
                <w:rFonts w:ascii="Calibri" w:hAnsi="Calibri" w:cs="Calibri"/>
                <w:color w:val="auto"/>
                <w:sz w:val="22"/>
                <w:szCs w:val="22"/>
                <w:lang w:val="el-GR"/>
              </w:rPr>
            </w:pPr>
          </w:p>
          <w:p w14:paraId="14C3FA1D" w14:textId="4E69C864" w:rsidR="00DA2A6A" w:rsidRDefault="00DA2A6A" w:rsidP="00DA2A6A">
            <w:pPr>
              <w:pStyle w:val="1"/>
              <w:spacing w:before="0" w:after="0"/>
              <w:jc w:val="both"/>
              <w:rPr>
                <w:rFonts w:ascii="Calibri" w:hAnsi="Calibri" w:cs="Calibri"/>
                <w:b/>
                <w:sz w:val="22"/>
                <w:szCs w:val="22"/>
                <w:lang w:val="el-GR"/>
              </w:rPr>
            </w:pPr>
          </w:p>
          <w:p w14:paraId="4B39886F" w14:textId="77777777" w:rsidR="003D52F2" w:rsidRPr="003D52F2" w:rsidRDefault="003D52F2" w:rsidP="003D52F2">
            <w:pPr>
              <w:rPr>
                <w:rFonts w:ascii="Times New Roman" w:hAnsi="Times New Roman"/>
                <w:lang w:val="el-GR"/>
              </w:rPr>
            </w:pPr>
          </w:p>
          <w:p w14:paraId="555D35E0" w14:textId="694432C3" w:rsidR="00A03075" w:rsidRPr="003D52F2" w:rsidRDefault="00A4318E" w:rsidP="00DA2A6A">
            <w:pPr>
              <w:pStyle w:val="1"/>
              <w:spacing w:before="0" w:after="0"/>
              <w:jc w:val="both"/>
              <w:rPr>
                <w:rFonts w:ascii="Calibri" w:hAnsi="Calibri" w:cs="Calibri"/>
                <w:b/>
                <w:sz w:val="22"/>
                <w:szCs w:val="22"/>
                <w:lang w:val="el-GR"/>
              </w:rPr>
            </w:pPr>
            <w:r w:rsidRPr="003D52F2">
              <w:rPr>
                <w:rFonts w:ascii="Calibri" w:hAnsi="Calibri" w:cs="Calibri"/>
                <w:b/>
                <w:sz w:val="22"/>
                <w:szCs w:val="22"/>
                <w:lang w:val="el-GR"/>
              </w:rPr>
              <w:t>Δραστηριότητες</w:t>
            </w:r>
            <w:r w:rsidR="00050747">
              <w:rPr>
                <w:rFonts w:ascii="Calibri" w:hAnsi="Calibri" w:cs="Calibri"/>
                <w:b/>
                <w:sz w:val="22"/>
                <w:szCs w:val="22"/>
                <w:lang w:val="el-GR"/>
              </w:rPr>
              <w:t>:</w:t>
            </w:r>
            <w:r w:rsidR="002B3238" w:rsidRPr="003D52F2">
              <w:rPr>
                <w:rFonts w:ascii="Calibri" w:hAnsi="Calibri" w:cs="Calibri"/>
                <w:b/>
                <w:sz w:val="22"/>
                <w:szCs w:val="22"/>
                <w:lang w:val="el-GR"/>
              </w:rPr>
              <w:t xml:space="preserve"> </w:t>
            </w:r>
          </w:p>
          <w:p w14:paraId="4DAD219B" w14:textId="6828507F" w:rsidR="001D5090" w:rsidRPr="003D52F2" w:rsidRDefault="001D5090" w:rsidP="001D5090">
            <w:pPr>
              <w:spacing w:line="240" w:lineRule="auto"/>
              <w:jc w:val="both"/>
              <w:rPr>
                <w:rFonts w:ascii="Calibri" w:eastAsiaTheme="majorEastAsia" w:hAnsi="Calibri" w:cs="Calibri"/>
                <w:b/>
                <w:color w:val="DD745D" w:themeColor="accent2" w:themeTint="99"/>
                <w:sz w:val="22"/>
                <w:szCs w:val="22"/>
                <w:lang w:val="el-GR"/>
              </w:rPr>
            </w:pPr>
            <w:r w:rsidRPr="003D52F2">
              <w:rPr>
                <w:rFonts w:ascii="Calibri" w:hAnsi="Calibri" w:cs="Calibri"/>
                <w:b/>
                <w:color w:val="auto"/>
                <w:sz w:val="22"/>
                <w:szCs w:val="22"/>
                <w:lang w:val="el-GR"/>
              </w:rPr>
              <w:t>ΥΛΙΚΟ ΠΡΟΛΗΨΗΣ</w:t>
            </w:r>
            <w:r w:rsidRPr="003D52F2">
              <w:rPr>
                <w:rFonts w:ascii="Calibri" w:eastAsia="Calibri" w:hAnsi="Calibri" w:cs="Calibri"/>
                <w:b/>
                <w:color w:val="auto"/>
                <w:sz w:val="22"/>
                <w:szCs w:val="22"/>
                <w:lang w:val="el-GR"/>
              </w:rPr>
              <w:t xml:space="preserve"> «</w:t>
            </w:r>
            <w:r w:rsidRPr="003D52F2">
              <w:rPr>
                <w:rFonts w:ascii="Calibri" w:hAnsi="Calibri" w:cs="Calibri"/>
                <w:b/>
                <w:color w:val="auto"/>
                <w:sz w:val="22"/>
                <w:szCs w:val="22"/>
                <w:lang w:val="el-GR"/>
              </w:rPr>
              <w:t>ΠΑΙΧΝΙΔΙΑ ΠΑΙΔΙΩΝ»</w:t>
            </w:r>
            <w:r w:rsidR="009020B4">
              <w:rPr>
                <w:rFonts w:ascii="Calibri" w:hAnsi="Calibri" w:cs="Calibri"/>
                <w:color w:val="auto"/>
                <w:sz w:val="22"/>
                <w:szCs w:val="22"/>
                <w:lang w:val="el-GR"/>
              </w:rPr>
              <w:t xml:space="preserve">: </w:t>
            </w:r>
            <w:r w:rsidRPr="003D52F2">
              <w:rPr>
                <w:rFonts w:ascii="Calibri" w:hAnsi="Calibri" w:cs="Calibri"/>
                <w:color w:val="auto"/>
                <w:sz w:val="22"/>
                <w:szCs w:val="22"/>
                <w:lang w:val="el-GR"/>
              </w:rPr>
              <w:t>Η θεματική του κάθε εργαστηρίου διέρχεται από τα παρακάτω στάδια: Α)Εισαγωγή στο θέμα, Β)</w:t>
            </w:r>
            <w:r w:rsidR="009020B4">
              <w:rPr>
                <w:rFonts w:ascii="Calibri" w:hAnsi="Calibri" w:cs="Calibri"/>
                <w:color w:val="auto"/>
                <w:sz w:val="22"/>
                <w:szCs w:val="22"/>
                <w:lang w:val="el-GR"/>
              </w:rPr>
              <w:t xml:space="preserve"> </w:t>
            </w:r>
            <w:r w:rsidRPr="003D52F2">
              <w:rPr>
                <w:rFonts w:ascii="Calibri" w:hAnsi="Calibri" w:cs="Calibri"/>
                <w:color w:val="auto"/>
                <w:sz w:val="22"/>
                <w:szCs w:val="22"/>
                <w:lang w:val="el-GR"/>
              </w:rPr>
              <w:t>Συνειδητοπο</w:t>
            </w:r>
            <w:r w:rsidR="009020B4">
              <w:rPr>
                <w:rFonts w:ascii="Calibri" w:hAnsi="Calibri" w:cs="Calibri"/>
                <w:color w:val="auto"/>
                <w:sz w:val="22"/>
                <w:szCs w:val="22"/>
                <w:lang w:val="el-GR"/>
              </w:rPr>
              <w:t>ίηση, Γ) Διερεύνηση, Δ) Γενίκευση.</w:t>
            </w:r>
          </w:p>
          <w:p w14:paraId="05EF1A4B" w14:textId="77777777" w:rsidR="001D5090" w:rsidRPr="003D52F2" w:rsidRDefault="001D5090" w:rsidP="001D5090">
            <w:pPr>
              <w:spacing w:after="0" w:line="240" w:lineRule="auto"/>
              <w:jc w:val="both"/>
              <w:rPr>
                <w:rFonts w:ascii="Calibri" w:hAnsi="Calibri" w:cs="Calibri"/>
                <w:b/>
                <w:color w:val="auto"/>
                <w:sz w:val="22"/>
                <w:szCs w:val="22"/>
                <w:lang w:val="el-GR"/>
              </w:rPr>
            </w:pPr>
            <w:r w:rsidRPr="003D52F2">
              <w:rPr>
                <w:rFonts w:ascii="Calibri" w:hAnsi="Calibri" w:cs="Calibri"/>
                <w:b/>
                <w:color w:val="auto"/>
                <w:sz w:val="22"/>
                <w:szCs w:val="22"/>
                <w:lang w:val="el-GR"/>
              </w:rPr>
              <w:t xml:space="preserve">Α ΜΕΡΟΣ </w:t>
            </w:r>
          </w:p>
          <w:p w14:paraId="40D060B3" w14:textId="77777777" w:rsidR="001D5090" w:rsidRPr="003D52F2" w:rsidRDefault="001D5090" w:rsidP="001D5090">
            <w:pPr>
              <w:spacing w:after="0" w:line="240" w:lineRule="auto"/>
              <w:jc w:val="both"/>
              <w:rPr>
                <w:rFonts w:ascii="Calibri" w:hAnsi="Calibri" w:cs="Calibri"/>
                <w:b/>
                <w:color w:val="auto"/>
                <w:sz w:val="22"/>
                <w:szCs w:val="22"/>
                <w:lang w:val="el-GR"/>
              </w:rPr>
            </w:pPr>
            <w:r w:rsidRPr="003D52F2">
              <w:rPr>
                <w:rFonts w:ascii="Calibri" w:hAnsi="Calibri" w:cs="Calibri"/>
                <w:b/>
                <w:color w:val="auto"/>
                <w:sz w:val="22"/>
                <w:szCs w:val="22"/>
                <w:lang w:val="el-GR"/>
              </w:rPr>
              <w:t>1° Εργαστήριο: Διαπροσωπική σύγκρουση</w:t>
            </w:r>
          </w:p>
          <w:p w14:paraId="151A8860" w14:textId="77777777" w:rsidR="001D5090" w:rsidRPr="003D52F2" w:rsidRDefault="001D5090" w:rsidP="001D5090">
            <w:pPr>
              <w:spacing w:after="0" w:line="240" w:lineRule="auto"/>
              <w:jc w:val="both"/>
              <w:rPr>
                <w:rFonts w:ascii="Calibri" w:hAnsi="Calibri" w:cs="Calibri"/>
                <w:color w:val="auto"/>
                <w:sz w:val="22"/>
                <w:szCs w:val="22"/>
                <w:lang w:val="el-GR"/>
              </w:rPr>
            </w:pPr>
            <w:r w:rsidRPr="003D52F2">
              <w:rPr>
                <w:rFonts w:ascii="Calibri" w:hAnsi="Calibri" w:cs="Calibri"/>
                <w:color w:val="auto"/>
                <w:sz w:val="22"/>
                <w:szCs w:val="22"/>
                <w:lang w:val="el-GR"/>
              </w:rPr>
              <w:t>Διαγωνισμός Σχεδίου με θέμα «Το σπίτι των ονείρων μου». Στόχος του παιχνιδιού είναι οι μαθητές να βιώσουν μια σύγκρουση μέσα από μια ευνοϊκή συγκυρία και να ανακαλύψουν τρόπους ώστε να ξεπεράσουν τη σύγκρουση (3 ώρες χρονική διάρκεια)</w:t>
            </w:r>
          </w:p>
          <w:p w14:paraId="35EE7A15" w14:textId="77777777" w:rsidR="001D5090" w:rsidRPr="003D52F2" w:rsidRDefault="001D5090" w:rsidP="001D5090">
            <w:pPr>
              <w:spacing w:after="0" w:line="240" w:lineRule="auto"/>
              <w:jc w:val="both"/>
              <w:rPr>
                <w:rFonts w:ascii="Calibri" w:hAnsi="Calibri" w:cs="Calibri"/>
                <w:b/>
                <w:color w:val="auto"/>
                <w:sz w:val="22"/>
                <w:szCs w:val="22"/>
                <w:lang w:val="el-GR"/>
              </w:rPr>
            </w:pPr>
            <w:r w:rsidRPr="003D52F2">
              <w:rPr>
                <w:rFonts w:ascii="Calibri" w:hAnsi="Calibri" w:cs="Calibri"/>
                <w:b/>
                <w:color w:val="auto"/>
                <w:sz w:val="22"/>
                <w:szCs w:val="22"/>
                <w:lang w:val="el-GR"/>
              </w:rPr>
              <w:t xml:space="preserve">2°Εργαστήριο: Συναισθηματική Σύγκρουση </w:t>
            </w:r>
          </w:p>
          <w:p w14:paraId="18CE3BBE" w14:textId="77777777" w:rsidR="001D5090" w:rsidRPr="003D52F2" w:rsidRDefault="001D5090" w:rsidP="001D5090">
            <w:pPr>
              <w:spacing w:after="0" w:line="240" w:lineRule="auto"/>
              <w:jc w:val="both"/>
              <w:rPr>
                <w:rFonts w:ascii="Calibri" w:hAnsi="Calibri" w:cs="Calibri"/>
                <w:color w:val="auto"/>
                <w:sz w:val="22"/>
                <w:szCs w:val="22"/>
                <w:lang w:val="el-GR"/>
              </w:rPr>
            </w:pPr>
            <w:r w:rsidRPr="003D52F2">
              <w:rPr>
                <w:rFonts w:ascii="Calibri" w:hAnsi="Calibri" w:cs="Calibri"/>
                <w:color w:val="auto"/>
                <w:sz w:val="22"/>
                <w:szCs w:val="22"/>
                <w:lang w:val="el-GR"/>
              </w:rPr>
              <w:t>Παιχνίδια-δραστηριότητες με τίτλο «Οι φόβοι» που έχουν ως στόχο την συνειδητοποίηση του φόβου, του πανικού, της ντροπής καθώς και άλλων αρνητικών συναισθημάτων ( 3ώρες χρονική διάρκεια)</w:t>
            </w:r>
          </w:p>
          <w:p w14:paraId="3AD69FC5" w14:textId="77777777" w:rsidR="001D5090" w:rsidRPr="003D52F2" w:rsidRDefault="001D5090" w:rsidP="001D5090">
            <w:pPr>
              <w:spacing w:after="0" w:line="240" w:lineRule="auto"/>
              <w:jc w:val="both"/>
              <w:rPr>
                <w:rFonts w:ascii="Calibri" w:hAnsi="Calibri" w:cs="Calibri"/>
                <w:color w:val="auto"/>
                <w:sz w:val="22"/>
                <w:szCs w:val="22"/>
                <w:lang w:val="el-GR"/>
              </w:rPr>
            </w:pPr>
            <w:r w:rsidRPr="003D52F2">
              <w:rPr>
                <w:rFonts w:ascii="Calibri" w:hAnsi="Calibri" w:cs="Calibri"/>
                <w:b/>
                <w:color w:val="auto"/>
                <w:sz w:val="22"/>
                <w:szCs w:val="22"/>
                <w:lang w:val="el-GR"/>
              </w:rPr>
              <w:t>3ο Εργαστήριο: Σύγκρουση αντιλήψεων</w:t>
            </w:r>
            <w:r w:rsidRPr="003D52F2">
              <w:rPr>
                <w:rFonts w:ascii="Calibri" w:hAnsi="Calibri" w:cs="Calibri"/>
                <w:color w:val="auto"/>
                <w:sz w:val="22"/>
                <w:szCs w:val="22"/>
                <w:lang w:val="el-GR"/>
              </w:rPr>
              <w:t xml:space="preserve"> </w:t>
            </w:r>
          </w:p>
          <w:p w14:paraId="56BC27CD" w14:textId="77777777" w:rsidR="001D5090" w:rsidRPr="003D52F2" w:rsidRDefault="001D5090" w:rsidP="001D5090">
            <w:pPr>
              <w:spacing w:after="0" w:line="240" w:lineRule="auto"/>
              <w:jc w:val="both"/>
              <w:rPr>
                <w:rFonts w:ascii="Calibri" w:hAnsi="Calibri" w:cs="Calibri"/>
                <w:color w:val="auto"/>
                <w:sz w:val="22"/>
                <w:szCs w:val="22"/>
                <w:lang w:val="el-GR"/>
              </w:rPr>
            </w:pPr>
            <w:r w:rsidRPr="003D52F2">
              <w:rPr>
                <w:rFonts w:ascii="Calibri" w:hAnsi="Calibri" w:cs="Calibri"/>
                <w:color w:val="auto"/>
                <w:sz w:val="22"/>
                <w:szCs w:val="22"/>
                <w:lang w:val="el-GR"/>
              </w:rPr>
              <w:t>Παιχνίδια-δραστηριότητες με τίτλο «Υπάρχει πάνω στο τραπέζι» που έχουν ως στόχο την διερεύνηση των προσωπικών ορίων, των  παραμορφώσεων  καθώς και των παραποιήσεων της πραγματικότητας. (3 ώρες χρονική διάρκεια)</w:t>
            </w:r>
          </w:p>
          <w:p w14:paraId="0B4FB825" w14:textId="77777777" w:rsidR="001D5090" w:rsidRPr="003D52F2" w:rsidRDefault="001D5090" w:rsidP="001D5090">
            <w:pPr>
              <w:spacing w:after="0" w:line="240" w:lineRule="auto"/>
              <w:jc w:val="both"/>
              <w:rPr>
                <w:rFonts w:ascii="Calibri" w:hAnsi="Calibri" w:cs="Calibri"/>
                <w:color w:val="auto"/>
                <w:sz w:val="22"/>
                <w:szCs w:val="22"/>
                <w:lang w:val="el-GR"/>
              </w:rPr>
            </w:pPr>
          </w:p>
          <w:p w14:paraId="0C5820A9" w14:textId="77777777" w:rsidR="001D5090" w:rsidRPr="003D52F2" w:rsidRDefault="001D5090" w:rsidP="001D5090">
            <w:pPr>
              <w:spacing w:after="0" w:line="240" w:lineRule="auto"/>
              <w:jc w:val="both"/>
              <w:rPr>
                <w:rFonts w:ascii="Calibri" w:hAnsi="Calibri" w:cs="Calibri"/>
                <w:b/>
                <w:color w:val="auto"/>
                <w:sz w:val="22"/>
                <w:szCs w:val="22"/>
                <w:lang w:val="el-GR"/>
              </w:rPr>
            </w:pPr>
            <w:r w:rsidRPr="003D52F2">
              <w:rPr>
                <w:rFonts w:ascii="Calibri" w:hAnsi="Calibri" w:cs="Calibri"/>
                <w:b/>
                <w:color w:val="auto"/>
                <w:sz w:val="22"/>
                <w:szCs w:val="22"/>
                <w:lang w:val="el-GR"/>
              </w:rPr>
              <w:t xml:space="preserve">Β ΜΕΡΟΣ </w:t>
            </w:r>
          </w:p>
          <w:p w14:paraId="2BE9B63B" w14:textId="77777777" w:rsidR="001D5090" w:rsidRPr="003D52F2" w:rsidRDefault="001D5090" w:rsidP="001D5090">
            <w:pPr>
              <w:spacing w:after="0" w:line="240" w:lineRule="auto"/>
              <w:jc w:val="both"/>
              <w:rPr>
                <w:rFonts w:ascii="Calibri" w:hAnsi="Calibri" w:cs="Calibri"/>
                <w:color w:val="auto"/>
                <w:sz w:val="22"/>
                <w:szCs w:val="22"/>
                <w:lang w:val="el-GR"/>
              </w:rPr>
            </w:pPr>
            <w:r w:rsidRPr="003D52F2">
              <w:rPr>
                <w:rFonts w:ascii="Calibri" w:hAnsi="Calibri" w:cs="Calibri"/>
                <w:b/>
                <w:color w:val="auto"/>
                <w:sz w:val="22"/>
                <w:szCs w:val="22"/>
                <w:lang w:val="el-GR"/>
              </w:rPr>
              <w:t>4°Εργαστήριο: Διαπροσωπική Σύγκρουση</w:t>
            </w:r>
            <w:r w:rsidRPr="003D52F2">
              <w:rPr>
                <w:rFonts w:ascii="Calibri" w:hAnsi="Calibri" w:cs="Calibri"/>
                <w:color w:val="auto"/>
                <w:sz w:val="22"/>
                <w:szCs w:val="22"/>
                <w:lang w:val="el-GR"/>
              </w:rPr>
              <w:t xml:space="preserve">  </w:t>
            </w:r>
          </w:p>
          <w:p w14:paraId="4000D02C" w14:textId="7FBE9D10" w:rsidR="001D5090" w:rsidRPr="003D52F2" w:rsidRDefault="001D5090" w:rsidP="001D5090">
            <w:pPr>
              <w:spacing w:after="0" w:line="240" w:lineRule="auto"/>
              <w:jc w:val="both"/>
              <w:rPr>
                <w:rFonts w:ascii="Calibri" w:hAnsi="Calibri" w:cs="Calibri"/>
                <w:color w:val="auto"/>
                <w:sz w:val="22"/>
                <w:szCs w:val="22"/>
                <w:lang w:val="el-GR"/>
              </w:rPr>
            </w:pPr>
            <w:r w:rsidRPr="003D52F2">
              <w:rPr>
                <w:rFonts w:ascii="Calibri" w:hAnsi="Calibri" w:cs="Calibri"/>
                <w:color w:val="auto"/>
                <w:sz w:val="22"/>
                <w:szCs w:val="22"/>
                <w:lang w:val="el-GR"/>
              </w:rPr>
              <w:t>Παιχνίδια-δραστηριότητες με τίτλο «Γράμματα για να σχηματίσουμε λέξεις» που έχουν ως στόχο την αφομοίωση με δημιουργικό τρόπο των καινούριων γνώσεων που προέκυψαν από τις παραπάνω ενότητες ώστε να χρησιμοποιηθούν στην επίλυσ</w:t>
            </w:r>
            <w:r w:rsidR="00F14D6E">
              <w:rPr>
                <w:rFonts w:ascii="Calibri" w:hAnsi="Calibri" w:cs="Calibri"/>
                <w:color w:val="auto"/>
                <w:sz w:val="22"/>
                <w:szCs w:val="22"/>
                <w:lang w:val="el-GR"/>
              </w:rPr>
              <w:t xml:space="preserve">η των διαπροσωπικών συγκρούσεων </w:t>
            </w:r>
            <w:r w:rsidRPr="003D52F2">
              <w:rPr>
                <w:rFonts w:ascii="Calibri" w:hAnsi="Calibri" w:cs="Calibri"/>
                <w:color w:val="auto"/>
                <w:sz w:val="22"/>
                <w:szCs w:val="22"/>
                <w:lang w:val="el-GR"/>
              </w:rPr>
              <w:t>( 3 ώρες χρονική διάρκεια)</w:t>
            </w:r>
            <w:r w:rsidR="00F14D6E">
              <w:rPr>
                <w:rFonts w:ascii="Calibri" w:hAnsi="Calibri" w:cs="Calibri"/>
                <w:color w:val="auto"/>
                <w:sz w:val="22"/>
                <w:szCs w:val="22"/>
                <w:lang w:val="el-GR"/>
              </w:rPr>
              <w:t>.</w:t>
            </w:r>
          </w:p>
          <w:p w14:paraId="7A3F008C" w14:textId="77777777" w:rsidR="001D5090" w:rsidRPr="003D52F2" w:rsidRDefault="001D5090" w:rsidP="001D5090">
            <w:pPr>
              <w:spacing w:after="0" w:line="240" w:lineRule="auto"/>
              <w:jc w:val="both"/>
              <w:rPr>
                <w:rFonts w:ascii="Calibri" w:hAnsi="Calibri" w:cs="Calibri"/>
                <w:color w:val="auto"/>
                <w:sz w:val="22"/>
                <w:szCs w:val="22"/>
                <w:lang w:val="el-GR"/>
              </w:rPr>
            </w:pPr>
            <w:r w:rsidRPr="003D52F2">
              <w:rPr>
                <w:rFonts w:ascii="Calibri" w:hAnsi="Calibri" w:cs="Calibri"/>
                <w:b/>
                <w:color w:val="auto"/>
                <w:sz w:val="22"/>
                <w:szCs w:val="22"/>
                <w:lang w:val="el-GR"/>
              </w:rPr>
              <w:t>5°Εργαστήριο: Συναισθηματική Σύγκρουση</w:t>
            </w:r>
            <w:r w:rsidRPr="003D52F2">
              <w:rPr>
                <w:rFonts w:ascii="Calibri" w:hAnsi="Calibri" w:cs="Calibri"/>
                <w:color w:val="auto"/>
                <w:sz w:val="22"/>
                <w:szCs w:val="22"/>
                <w:lang w:val="el-GR"/>
              </w:rPr>
              <w:t xml:space="preserve"> </w:t>
            </w:r>
          </w:p>
          <w:p w14:paraId="5E04EF85" w14:textId="608713EA" w:rsidR="001D5090" w:rsidRPr="003D52F2" w:rsidRDefault="001D5090" w:rsidP="001D5090">
            <w:pPr>
              <w:spacing w:after="0" w:line="240" w:lineRule="auto"/>
              <w:jc w:val="both"/>
              <w:rPr>
                <w:rFonts w:ascii="Calibri" w:hAnsi="Calibri" w:cs="Calibri"/>
                <w:color w:val="auto"/>
                <w:sz w:val="22"/>
                <w:szCs w:val="22"/>
                <w:lang w:val="el-GR"/>
              </w:rPr>
            </w:pPr>
            <w:r w:rsidRPr="003D52F2">
              <w:rPr>
                <w:rFonts w:ascii="Calibri" w:hAnsi="Calibri" w:cs="Calibri"/>
                <w:color w:val="auto"/>
                <w:sz w:val="22"/>
                <w:szCs w:val="22"/>
                <w:lang w:val="el-GR"/>
              </w:rPr>
              <w:t xml:space="preserve">Παιχνίδια-δραστηριότητες με τίτλο «Σπίτι- Έκπληξη»  που έχουν ως στόχο την </w:t>
            </w:r>
            <w:proofErr w:type="spellStart"/>
            <w:r w:rsidRPr="003D52F2">
              <w:rPr>
                <w:rFonts w:ascii="Calibri" w:hAnsi="Calibri" w:cs="Calibri"/>
                <w:color w:val="auto"/>
                <w:sz w:val="22"/>
                <w:szCs w:val="22"/>
                <w:lang w:val="el-GR"/>
              </w:rPr>
              <w:t>αποδραματοποίηση</w:t>
            </w:r>
            <w:proofErr w:type="spellEnd"/>
            <w:r w:rsidRPr="003D52F2">
              <w:rPr>
                <w:rFonts w:ascii="Calibri" w:hAnsi="Calibri" w:cs="Calibri"/>
                <w:color w:val="auto"/>
                <w:sz w:val="22"/>
                <w:szCs w:val="22"/>
                <w:lang w:val="el-GR"/>
              </w:rPr>
              <w:t xml:space="preserve"> αρνητικών συναισθημάτων</w:t>
            </w:r>
            <w:r w:rsidR="0060316A">
              <w:rPr>
                <w:rFonts w:ascii="Calibri" w:hAnsi="Calibri" w:cs="Calibri"/>
                <w:color w:val="auto"/>
                <w:sz w:val="22"/>
                <w:szCs w:val="22"/>
                <w:lang w:val="el-GR"/>
              </w:rPr>
              <w:t xml:space="preserve"> (ντροπαλότητα, θυμός</w:t>
            </w:r>
            <w:r w:rsidRPr="003D52F2">
              <w:rPr>
                <w:rFonts w:ascii="Calibri" w:hAnsi="Calibri" w:cs="Calibri"/>
                <w:color w:val="auto"/>
                <w:sz w:val="22"/>
                <w:szCs w:val="22"/>
                <w:lang w:val="el-GR"/>
              </w:rPr>
              <w:t>,</w:t>
            </w:r>
            <w:r w:rsidR="0060316A">
              <w:rPr>
                <w:rFonts w:ascii="Calibri" w:hAnsi="Calibri" w:cs="Calibri"/>
                <w:color w:val="auto"/>
                <w:sz w:val="22"/>
                <w:szCs w:val="22"/>
                <w:lang w:val="el-GR"/>
              </w:rPr>
              <w:t xml:space="preserve"> θλίψη</w:t>
            </w:r>
            <w:r w:rsidRPr="003D52F2">
              <w:rPr>
                <w:rFonts w:ascii="Calibri" w:hAnsi="Calibri" w:cs="Calibri"/>
                <w:color w:val="auto"/>
                <w:sz w:val="22"/>
                <w:szCs w:val="22"/>
                <w:lang w:val="el-GR"/>
              </w:rPr>
              <w:t>,</w:t>
            </w:r>
            <w:r w:rsidR="0060316A">
              <w:rPr>
                <w:rFonts w:ascii="Calibri" w:hAnsi="Calibri" w:cs="Calibri"/>
                <w:color w:val="auto"/>
                <w:sz w:val="22"/>
                <w:szCs w:val="22"/>
                <w:lang w:val="el-GR"/>
              </w:rPr>
              <w:t xml:space="preserve"> </w:t>
            </w:r>
            <w:r w:rsidRPr="003D52F2">
              <w:rPr>
                <w:rFonts w:ascii="Calibri" w:hAnsi="Calibri" w:cs="Calibri"/>
                <w:color w:val="auto"/>
                <w:sz w:val="22"/>
                <w:szCs w:val="22"/>
                <w:lang w:val="el-GR"/>
              </w:rPr>
              <w:t>φόβος) ώστε να αναπτυχθούν τα μέσα επίλυσης των συναισθηματικών συγκρούσεων (3 ώρες χρονική διάρκεια)</w:t>
            </w:r>
          </w:p>
          <w:p w14:paraId="7E65BA79" w14:textId="77777777" w:rsidR="001D5090" w:rsidRPr="003D52F2" w:rsidRDefault="001D5090" w:rsidP="001D5090">
            <w:pPr>
              <w:spacing w:after="0" w:line="240" w:lineRule="auto"/>
              <w:jc w:val="both"/>
              <w:rPr>
                <w:rFonts w:ascii="Calibri" w:hAnsi="Calibri" w:cs="Calibri"/>
                <w:b/>
                <w:color w:val="auto"/>
                <w:sz w:val="22"/>
                <w:szCs w:val="22"/>
                <w:lang w:val="el-GR"/>
              </w:rPr>
            </w:pPr>
            <w:r w:rsidRPr="003D52F2">
              <w:rPr>
                <w:rFonts w:ascii="Calibri" w:hAnsi="Calibri" w:cs="Calibri"/>
                <w:b/>
                <w:color w:val="auto"/>
                <w:sz w:val="22"/>
                <w:szCs w:val="22"/>
                <w:lang w:val="el-GR"/>
              </w:rPr>
              <w:t xml:space="preserve">6°Εργαστήριο: Σύγκρουση αντιλήψεων </w:t>
            </w:r>
          </w:p>
          <w:p w14:paraId="1FAFA926" w14:textId="77777777" w:rsidR="001D5090" w:rsidRPr="003D52F2" w:rsidRDefault="001D5090" w:rsidP="001D5090">
            <w:pPr>
              <w:spacing w:after="0" w:line="240" w:lineRule="auto"/>
              <w:jc w:val="both"/>
              <w:rPr>
                <w:rFonts w:ascii="Calibri" w:hAnsi="Calibri" w:cs="Calibri"/>
                <w:color w:val="auto"/>
                <w:sz w:val="22"/>
                <w:szCs w:val="22"/>
                <w:lang w:val="el-GR"/>
              </w:rPr>
            </w:pPr>
            <w:r w:rsidRPr="003D52F2">
              <w:rPr>
                <w:rFonts w:ascii="Calibri" w:hAnsi="Calibri" w:cs="Calibri"/>
                <w:color w:val="auto"/>
                <w:sz w:val="22"/>
                <w:szCs w:val="22"/>
                <w:lang w:val="el-GR"/>
              </w:rPr>
              <w:t>Παιχνίδια-δραστηριότητες  με τίτλο «Αναζητώντας την Δανάη» που προάγουν την αμφισβήτηση του εαυτού, την ανάπτυξη της κριτικής σκέψης αλλά και την κριτική εξέταση των πληροφοριών ως μέσα επίλυσης των συγκρούσεων (3 ώρες χρονική διάρκεια)</w:t>
            </w:r>
          </w:p>
          <w:p w14:paraId="3D5EE787" w14:textId="77777777" w:rsidR="00DA2A6A" w:rsidRPr="003D52F2" w:rsidRDefault="00DA2A6A" w:rsidP="00DA2A6A">
            <w:pPr>
              <w:spacing w:after="0"/>
              <w:jc w:val="both"/>
              <w:rPr>
                <w:rFonts w:ascii="Calibri" w:eastAsiaTheme="minorHAnsi" w:hAnsi="Calibri" w:cs="Calibri"/>
                <w:bCs/>
                <w:color w:val="auto"/>
                <w:sz w:val="22"/>
                <w:szCs w:val="22"/>
                <w:lang w:val="el-GR"/>
              </w:rPr>
            </w:pPr>
          </w:p>
          <w:p w14:paraId="3B34F0A3" w14:textId="77777777" w:rsidR="00A03075" w:rsidRPr="003D52F2" w:rsidRDefault="00A4318E" w:rsidP="00DA2A6A">
            <w:pPr>
              <w:pStyle w:val="1"/>
              <w:spacing w:before="0" w:after="0"/>
              <w:jc w:val="both"/>
              <w:rPr>
                <w:rFonts w:ascii="Calibri" w:hAnsi="Calibri" w:cs="Calibri"/>
                <w:b/>
                <w:sz w:val="22"/>
                <w:szCs w:val="22"/>
                <w:lang w:val="el-GR"/>
              </w:rPr>
            </w:pPr>
            <w:r w:rsidRPr="003D52F2">
              <w:rPr>
                <w:rFonts w:ascii="Calibri" w:hAnsi="Calibri" w:cs="Calibri"/>
                <w:b/>
                <w:sz w:val="22"/>
                <w:szCs w:val="22"/>
                <w:lang w:val="el-GR"/>
              </w:rPr>
              <w:t>Προσαρμογές για εμποδιζόμενους μαθητές</w:t>
            </w:r>
          </w:p>
          <w:p w14:paraId="5E290697" w14:textId="77777777" w:rsidR="001D5090" w:rsidRPr="003D52F2" w:rsidRDefault="001D5090" w:rsidP="001D5090">
            <w:pPr>
              <w:spacing w:after="0"/>
              <w:jc w:val="both"/>
              <w:rPr>
                <w:rFonts w:ascii="Calibri" w:eastAsiaTheme="minorHAnsi" w:hAnsi="Calibri" w:cs="Calibri"/>
                <w:bCs/>
                <w:color w:val="auto"/>
                <w:sz w:val="22"/>
                <w:szCs w:val="22"/>
                <w:lang w:val="el-GR"/>
              </w:rPr>
            </w:pPr>
            <w:r w:rsidRPr="003D52F2">
              <w:rPr>
                <w:rFonts w:ascii="Calibri" w:eastAsiaTheme="minorHAnsi" w:hAnsi="Calibri" w:cs="Calibri"/>
                <w:bCs/>
                <w:color w:val="auto"/>
                <w:sz w:val="22"/>
                <w:szCs w:val="22"/>
                <w:lang w:val="el-GR"/>
              </w:rPr>
              <w:t>Το προτεινόμενο πρόγραμμα δεν προβλέπει διαφοροποιήσεις στην προσέγγιση ή διευκολύνσεις ώστε να μπορούν να παρακολουθούν όλα τα παιδιά της σχολικής τάξης ανεξαρτήτως μαθησιακού, κοινωνικο-πολιτισμικού υπόβαθρου (</w:t>
            </w:r>
            <w:proofErr w:type="spellStart"/>
            <w:r w:rsidRPr="003D52F2">
              <w:rPr>
                <w:rFonts w:ascii="Calibri" w:eastAsiaTheme="minorHAnsi" w:hAnsi="Calibri" w:cs="Calibri"/>
                <w:bCs/>
                <w:color w:val="auto"/>
                <w:sz w:val="22"/>
                <w:szCs w:val="22"/>
                <w:lang w:val="el-GR"/>
              </w:rPr>
              <w:t>π.χ</w:t>
            </w:r>
            <w:proofErr w:type="spellEnd"/>
            <w:r w:rsidRPr="003D52F2">
              <w:rPr>
                <w:rFonts w:ascii="Calibri" w:eastAsiaTheme="minorHAnsi" w:hAnsi="Calibri" w:cs="Calibri"/>
                <w:bCs/>
                <w:color w:val="auto"/>
                <w:sz w:val="22"/>
                <w:szCs w:val="22"/>
                <w:lang w:val="el-GR"/>
              </w:rPr>
              <w:t xml:space="preserve"> ειδικών εκπαιδευτικών αναγκών ή και αναπηρία).</w:t>
            </w:r>
          </w:p>
          <w:p w14:paraId="66EEABFD" w14:textId="77777777" w:rsidR="001D5090" w:rsidRPr="003D52F2" w:rsidRDefault="001D5090" w:rsidP="001D5090">
            <w:pPr>
              <w:spacing w:after="0"/>
              <w:jc w:val="both"/>
              <w:rPr>
                <w:rFonts w:ascii="Calibri" w:eastAsiaTheme="minorHAnsi" w:hAnsi="Calibri" w:cs="Calibri"/>
                <w:bCs/>
                <w:color w:val="auto"/>
                <w:sz w:val="22"/>
                <w:szCs w:val="22"/>
                <w:lang w:val="el-GR"/>
              </w:rPr>
            </w:pPr>
            <w:r w:rsidRPr="003D52F2">
              <w:rPr>
                <w:rFonts w:ascii="Calibri" w:eastAsiaTheme="minorHAnsi" w:hAnsi="Calibri" w:cs="Calibri"/>
                <w:bCs/>
                <w:color w:val="auto"/>
                <w:sz w:val="22"/>
                <w:szCs w:val="22"/>
                <w:lang w:val="el-GR"/>
              </w:rPr>
              <w:lastRenderedPageBreak/>
              <w:t xml:space="preserve">Εντούτοις, εάν εφαρμοστεί σε χώρους που επιτρέπουν την πρόσβαση σε ΑΜΕΑ μπορεί να τροποποιηθεί και να διαμορφωθεί καταλλήλως από τον εκπαιδευτικό/εμψυχωτή ανάλογα με τις ειδικές ανάγκες των μαθητών. Επίσης, δύνανται να χρησιμοποιηθούν μέρη αυτού του υλικού που μπορούν να προσαρμοστούν αναλόγως με την υφιστάμενη αναπηρία ή την ειδική ανάγκη των εκάστοτε μαθητών. </w:t>
            </w:r>
          </w:p>
          <w:p w14:paraId="6D4900A5" w14:textId="77777777" w:rsidR="001D5090" w:rsidRPr="003D52F2" w:rsidRDefault="001D5090" w:rsidP="001D5090">
            <w:pPr>
              <w:spacing w:after="0"/>
              <w:jc w:val="both"/>
              <w:rPr>
                <w:rFonts w:ascii="Calibri" w:eastAsiaTheme="minorHAnsi" w:hAnsi="Calibri" w:cs="Calibri"/>
                <w:bCs/>
                <w:color w:val="auto"/>
                <w:sz w:val="22"/>
                <w:szCs w:val="22"/>
                <w:lang w:val="el-GR"/>
              </w:rPr>
            </w:pPr>
            <w:r w:rsidRPr="003D52F2">
              <w:rPr>
                <w:rFonts w:ascii="Calibri" w:eastAsiaTheme="minorHAnsi" w:hAnsi="Calibri" w:cs="Calibri"/>
                <w:bCs/>
                <w:color w:val="auto"/>
                <w:sz w:val="22"/>
                <w:szCs w:val="22"/>
                <w:lang w:val="el-GR"/>
              </w:rPr>
              <w:t>Το εκπαιδευτικό υλικό πρόληψης «Παιχνίδια Παιδιών» είναι μεταφρασμένο από τα γαλλικά και προσαρμοσμένο στα ελληνικά δεδομένα. Επομένως, το εν λόγω υλικό δύναται να μεταφραστεί και σε άλλες γλώσσες. Επίσης, μπορεί να εφαρμοστεί από τους εκπαιδευτικούς στα πλαίσια της διαπολιτισμικής εκπαίδευσης με την διαμεσολάβηση διερμηνέα.</w:t>
            </w:r>
          </w:p>
          <w:p w14:paraId="24AA9DD3" w14:textId="77777777" w:rsidR="001D5090" w:rsidRPr="003D52F2" w:rsidRDefault="001D5090" w:rsidP="001D5090">
            <w:pPr>
              <w:spacing w:after="0"/>
              <w:jc w:val="both"/>
              <w:rPr>
                <w:rFonts w:ascii="Calibri" w:eastAsiaTheme="minorHAnsi" w:hAnsi="Calibri" w:cs="Calibri"/>
                <w:bCs/>
                <w:color w:val="auto"/>
                <w:sz w:val="22"/>
                <w:szCs w:val="22"/>
                <w:lang w:val="el-GR"/>
              </w:rPr>
            </w:pPr>
            <w:r w:rsidRPr="003D52F2">
              <w:rPr>
                <w:rFonts w:ascii="Calibri" w:eastAsiaTheme="minorHAnsi" w:hAnsi="Calibri" w:cs="Calibri"/>
                <w:bCs/>
                <w:color w:val="auto"/>
                <w:sz w:val="22"/>
                <w:szCs w:val="22"/>
                <w:lang w:val="el-GR"/>
              </w:rPr>
              <w:t>Η παραπάνω διαδικασία θα μπορούσε να επιτευχθεί με την κατάλληλη στήριξη και εκπαίδευση από τα στελέχη Πρόληψης.</w:t>
            </w:r>
          </w:p>
          <w:p w14:paraId="40756013" w14:textId="77777777" w:rsidR="001D5090" w:rsidRPr="003D52F2" w:rsidRDefault="001D5090" w:rsidP="001D5090">
            <w:pPr>
              <w:spacing w:after="0"/>
              <w:jc w:val="both"/>
              <w:rPr>
                <w:rFonts w:ascii="Calibri" w:eastAsiaTheme="minorHAnsi" w:hAnsi="Calibri" w:cs="Calibri"/>
                <w:bCs/>
                <w:color w:val="auto"/>
                <w:sz w:val="22"/>
                <w:szCs w:val="22"/>
                <w:lang w:val="el-GR"/>
              </w:rPr>
            </w:pPr>
          </w:p>
          <w:p w14:paraId="7CE4FA55" w14:textId="77777777" w:rsidR="00DA2A6A" w:rsidRPr="003D52F2" w:rsidRDefault="00DA2A6A" w:rsidP="00DA2A6A">
            <w:pPr>
              <w:spacing w:after="0"/>
              <w:jc w:val="both"/>
              <w:rPr>
                <w:rFonts w:ascii="Calibri" w:hAnsi="Calibri" w:cs="Calibri"/>
                <w:sz w:val="22"/>
                <w:szCs w:val="22"/>
                <w:lang w:val="el-GR"/>
              </w:rPr>
            </w:pPr>
          </w:p>
          <w:p w14:paraId="23B2F0F0" w14:textId="77777777" w:rsidR="002E4E12" w:rsidRPr="003D52F2" w:rsidRDefault="002E4E12" w:rsidP="00DA2A6A">
            <w:pPr>
              <w:pStyle w:val="1"/>
              <w:spacing w:before="0" w:after="0"/>
              <w:jc w:val="both"/>
              <w:rPr>
                <w:rFonts w:ascii="Calibri" w:hAnsi="Calibri" w:cs="Calibri"/>
                <w:b/>
                <w:sz w:val="22"/>
                <w:szCs w:val="22"/>
                <w:lang w:val="el-GR"/>
              </w:rPr>
            </w:pPr>
            <w:r w:rsidRPr="003D52F2">
              <w:rPr>
                <w:rFonts w:ascii="Calibri" w:hAnsi="Calibri" w:cs="Calibri"/>
                <w:b/>
                <w:sz w:val="22"/>
                <w:szCs w:val="22"/>
                <w:lang w:val="el-GR"/>
              </w:rPr>
              <w:t>Επέκταση</w:t>
            </w:r>
          </w:p>
          <w:p w14:paraId="01BF4057" w14:textId="77777777" w:rsidR="001D5090" w:rsidRPr="003D52F2" w:rsidRDefault="001D5090" w:rsidP="001D5090">
            <w:pPr>
              <w:spacing w:line="240" w:lineRule="auto"/>
              <w:jc w:val="both"/>
              <w:rPr>
                <w:rFonts w:ascii="Calibri" w:eastAsia="Calibri" w:hAnsi="Calibri" w:cs="Calibri"/>
                <w:color w:val="auto"/>
                <w:sz w:val="22"/>
                <w:szCs w:val="22"/>
                <w:lang w:val="el-GR"/>
              </w:rPr>
            </w:pPr>
            <w:r w:rsidRPr="003D52F2">
              <w:rPr>
                <w:rFonts w:ascii="Calibri" w:eastAsia="Calibri" w:hAnsi="Calibri" w:cs="Calibri"/>
                <w:color w:val="auto"/>
                <w:sz w:val="22"/>
                <w:szCs w:val="22"/>
                <w:lang w:val="el-GR"/>
              </w:rPr>
              <w:t xml:space="preserve">Το εκπαιδευτικό υλικό πρόληψης «Παιχνίδια Παιδιών» αποτελεί ένα αυτόνομο, ολοκληρωμένο πρόγραμμα καλλιέργειας κοινωνικο-συναισθηματικών δεξιοτήτων για την πρόληψη των εξαρτήσεων. Τα επιδιωκόμενα οφέλη αυτού του εκπαιδευτικού προγράμματος προκύπτουν από την ολοκληρωμένη εφαρμογή του. Δύναται να εφαρμοστεί αυτούσιο στα πλαίσια όλων των μαθημάτων, συμπεριλαμβανομένων των καλλιτεχνικών μαθημάτων και της φυσικής αγωγής. Επίσης, μεμονωμένα παιχνίδια και δραστηριότητες που συμπεριλαμβάνονται μέσα στο υλικό όπως «Γράμματα για να σχηματίσουμε λέξεις» μπορούν να αξιοποιηθούν και στα μαθήματα της γλώσσας ή των καλλιτεχνικών με διαφορετική βέβαια </w:t>
            </w:r>
            <w:proofErr w:type="spellStart"/>
            <w:r w:rsidRPr="003D52F2">
              <w:rPr>
                <w:rFonts w:ascii="Calibri" w:eastAsia="Calibri" w:hAnsi="Calibri" w:cs="Calibri"/>
                <w:color w:val="auto"/>
                <w:sz w:val="22"/>
                <w:szCs w:val="22"/>
                <w:lang w:val="el-GR"/>
              </w:rPr>
              <w:t>στοχοθεσία</w:t>
            </w:r>
            <w:proofErr w:type="spellEnd"/>
            <w:r w:rsidRPr="003D52F2">
              <w:rPr>
                <w:rFonts w:ascii="Calibri" w:eastAsia="Calibri" w:hAnsi="Calibri" w:cs="Calibri"/>
                <w:color w:val="auto"/>
                <w:sz w:val="22"/>
                <w:szCs w:val="22"/>
                <w:lang w:val="el-GR"/>
              </w:rPr>
              <w:t xml:space="preserve"> και  επιδιωκόμενα οφέλη.</w:t>
            </w:r>
          </w:p>
          <w:p w14:paraId="77649C57" w14:textId="77777777" w:rsidR="00DA2A6A" w:rsidRPr="003D52F2" w:rsidRDefault="00DA2A6A" w:rsidP="00DA2A6A">
            <w:pPr>
              <w:spacing w:after="0"/>
              <w:jc w:val="both"/>
              <w:rPr>
                <w:rFonts w:ascii="Calibri" w:hAnsi="Calibri" w:cs="Calibri"/>
                <w:sz w:val="22"/>
                <w:szCs w:val="22"/>
                <w:lang w:val="el-GR"/>
              </w:rPr>
            </w:pPr>
          </w:p>
          <w:p w14:paraId="6BC9FF6D" w14:textId="77777777" w:rsidR="00A03075" w:rsidRPr="003D52F2" w:rsidRDefault="00A4318E" w:rsidP="00DA2A6A">
            <w:pPr>
              <w:pStyle w:val="1"/>
              <w:spacing w:before="0" w:after="0"/>
              <w:jc w:val="both"/>
              <w:rPr>
                <w:rFonts w:ascii="Calibri" w:hAnsi="Calibri" w:cs="Calibri"/>
                <w:b/>
                <w:sz w:val="22"/>
                <w:szCs w:val="22"/>
                <w:lang w:val="el-GR"/>
              </w:rPr>
            </w:pPr>
            <w:r w:rsidRPr="003D52F2">
              <w:rPr>
                <w:rFonts w:ascii="Calibri" w:hAnsi="Calibri" w:cs="Calibri"/>
                <w:b/>
                <w:sz w:val="22"/>
                <w:szCs w:val="22"/>
                <w:lang w:val="el-GR"/>
              </w:rPr>
              <w:t>Αξιολόγηση</w:t>
            </w:r>
          </w:p>
          <w:bookmarkEnd w:id="1"/>
          <w:p w14:paraId="60D22A8B" w14:textId="77777777" w:rsidR="001D5090" w:rsidRPr="003D52F2" w:rsidRDefault="001D5090" w:rsidP="001D5090">
            <w:pPr>
              <w:spacing w:after="0" w:line="240" w:lineRule="auto"/>
              <w:jc w:val="both"/>
              <w:rPr>
                <w:rFonts w:ascii="Calibri" w:eastAsiaTheme="minorHAnsi" w:hAnsi="Calibri" w:cs="Calibri"/>
                <w:color w:val="auto"/>
                <w:sz w:val="22"/>
                <w:szCs w:val="22"/>
                <w:lang w:val="el-GR"/>
              </w:rPr>
            </w:pPr>
            <w:r w:rsidRPr="003D52F2">
              <w:rPr>
                <w:rFonts w:ascii="Calibri" w:eastAsiaTheme="minorHAnsi" w:hAnsi="Calibri" w:cs="Calibri"/>
                <w:color w:val="auto"/>
                <w:sz w:val="22"/>
                <w:szCs w:val="22"/>
                <w:lang w:val="el-GR"/>
              </w:rPr>
              <w:t>Μετά την ολοκλήρωση κάθε παρέμβασης τα Κέντρα Πρόληψης συλλέγουν και επεξεργάζονται  στοιχεία.</w:t>
            </w:r>
          </w:p>
          <w:p w14:paraId="79B71173" w14:textId="77777777" w:rsidR="001D5090" w:rsidRPr="003D52F2" w:rsidRDefault="001D5090" w:rsidP="001D5090">
            <w:pPr>
              <w:spacing w:line="240" w:lineRule="auto"/>
              <w:jc w:val="both"/>
              <w:rPr>
                <w:rFonts w:ascii="Calibri" w:eastAsia="Times New Roman" w:hAnsi="Calibri" w:cs="Calibri"/>
                <w:color w:val="auto"/>
                <w:sz w:val="22"/>
                <w:szCs w:val="22"/>
                <w:lang w:val="el-GR"/>
              </w:rPr>
            </w:pPr>
            <w:r w:rsidRPr="003D52F2">
              <w:rPr>
                <w:rFonts w:ascii="Calibri" w:eastAsia="Times New Roman" w:hAnsi="Calibri" w:cs="Calibri"/>
                <w:color w:val="auto"/>
                <w:sz w:val="22"/>
                <w:szCs w:val="22"/>
                <w:lang w:val="el-GR"/>
              </w:rPr>
              <w:t xml:space="preserve">Το </w:t>
            </w:r>
            <w:r w:rsidRPr="003D52F2">
              <w:rPr>
                <w:rFonts w:ascii="Calibri" w:eastAsia="Calibri" w:hAnsi="Calibri" w:cs="Calibri"/>
                <w:color w:val="auto"/>
                <w:sz w:val="22"/>
                <w:szCs w:val="22"/>
                <w:lang w:val="el-GR"/>
              </w:rPr>
              <w:t xml:space="preserve">προτεινόμενο εκπαιδευτικό πρόγραμμα πρόληψης δεν περιλαμβάνει σαφείς οδηγίες αξιολόγησης της αποτελεσματικότητάς του. Ωστόσο, οι εκπαιδευτικοί κατόπιν εκπαίδευσης και εποπτείας από τα στελέχη των Κέντρων Πρόληψης θα δύνανται να αξιολογήσουν το εν λόγω πρόγραμμα </w:t>
            </w:r>
            <w:r w:rsidRPr="003D52F2">
              <w:rPr>
                <w:rFonts w:ascii="Calibri" w:eastAsia="Times New Roman" w:hAnsi="Calibri" w:cs="Calibri"/>
                <w:color w:val="auto"/>
                <w:sz w:val="22"/>
                <w:szCs w:val="22"/>
                <w:lang w:val="el-GR"/>
              </w:rPr>
              <w:t xml:space="preserve">είτε με τη χρήση ερωτηματολογίων είτε μέσω της εφαρμογής κατάλληλων ερευνητικών μεθόδων όπως συζήτηση και </w:t>
            </w:r>
            <w:proofErr w:type="spellStart"/>
            <w:r w:rsidRPr="003D52F2">
              <w:rPr>
                <w:rFonts w:ascii="Calibri" w:eastAsia="Times New Roman" w:hAnsi="Calibri" w:cs="Calibri"/>
                <w:color w:val="auto"/>
                <w:sz w:val="22"/>
                <w:szCs w:val="22"/>
                <w:lang w:val="el-GR"/>
              </w:rPr>
              <w:t>αναστοχασμός</w:t>
            </w:r>
            <w:proofErr w:type="spellEnd"/>
            <w:r w:rsidRPr="003D52F2">
              <w:rPr>
                <w:rFonts w:ascii="Calibri" w:eastAsia="Times New Roman" w:hAnsi="Calibri" w:cs="Calibri"/>
                <w:color w:val="auto"/>
                <w:sz w:val="22"/>
                <w:szCs w:val="22"/>
                <w:lang w:val="el-GR"/>
              </w:rPr>
              <w:t>.</w:t>
            </w:r>
          </w:p>
          <w:p w14:paraId="4E9098CB" w14:textId="77777777" w:rsidR="0026113B" w:rsidRPr="003D52F2" w:rsidRDefault="004E3499" w:rsidP="00DA2A6A">
            <w:pPr>
              <w:spacing w:after="0"/>
              <w:jc w:val="both"/>
              <w:rPr>
                <w:rFonts w:ascii="Calibri" w:eastAsiaTheme="minorHAnsi" w:hAnsi="Calibri" w:cs="Calibri"/>
                <w:bCs/>
                <w:color w:val="auto"/>
                <w:sz w:val="22"/>
                <w:szCs w:val="22"/>
                <w:lang w:val="el-GR"/>
              </w:rPr>
            </w:pPr>
            <w:r w:rsidRPr="003D52F2">
              <w:rPr>
                <w:rFonts w:ascii="Calibri" w:eastAsiaTheme="minorHAnsi" w:hAnsi="Calibri" w:cs="Calibri"/>
                <w:bCs/>
                <w:color w:val="auto"/>
                <w:sz w:val="22"/>
                <w:szCs w:val="22"/>
                <w:lang w:val="el-GR"/>
              </w:rPr>
              <w:t xml:space="preserve"> </w:t>
            </w:r>
          </w:p>
          <w:p w14:paraId="725B338C" w14:textId="77777777" w:rsidR="007A7084" w:rsidRPr="003D52F2" w:rsidRDefault="007A7084" w:rsidP="00DA2A6A">
            <w:pPr>
              <w:spacing w:after="0"/>
              <w:jc w:val="both"/>
              <w:rPr>
                <w:rFonts w:ascii="Calibri" w:hAnsi="Calibri" w:cs="Calibri"/>
                <w:bCs/>
                <w:color w:val="auto"/>
                <w:sz w:val="22"/>
                <w:szCs w:val="22"/>
                <w:lang w:val="el-GR"/>
              </w:rPr>
            </w:pPr>
          </w:p>
        </w:tc>
        <w:tc>
          <w:tcPr>
            <w:tcW w:w="188" w:type="pct"/>
            <w:gridSpan w:val="3"/>
          </w:tcPr>
          <w:p w14:paraId="2FD563A4" w14:textId="77777777" w:rsidR="0026113B" w:rsidRPr="003D52F2" w:rsidRDefault="0026113B" w:rsidP="00DA2A6A">
            <w:pPr>
              <w:spacing w:after="0"/>
              <w:jc w:val="both"/>
              <w:rPr>
                <w:rFonts w:ascii="Calibri" w:hAnsi="Calibri" w:cs="Calibri"/>
                <w:sz w:val="22"/>
                <w:szCs w:val="22"/>
                <w:lang w:val="el-GR"/>
              </w:rPr>
            </w:pPr>
          </w:p>
        </w:tc>
        <w:tc>
          <w:tcPr>
            <w:tcW w:w="1690" w:type="pct"/>
          </w:tcPr>
          <w:p w14:paraId="285C6611" w14:textId="39F0F58A" w:rsidR="00A4318E" w:rsidRPr="003D52F2" w:rsidRDefault="002B3238" w:rsidP="00DA2A6A">
            <w:pPr>
              <w:pStyle w:val="20"/>
              <w:spacing w:before="0" w:after="0"/>
              <w:jc w:val="both"/>
              <w:rPr>
                <w:rFonts w:ascii="Calibri" w:hAnsi="Calibri" w:cs="Calibri"/>
                <w:b/>
                <w:sz w:val="22"/>
                <w:szCs w:val="22"/>
                <w:lang w:val="el-GR"/>
              </w:rPr>
            </w:pPr>
            <w:r w:rsidRPr="003D52F2">
              <w:rPr>
                <w:rFonts w:ascii="Calibri" w:hAnsi="Calibri" w:cs="Calibri"/>
                <w:b/>
                <w:color w:val="auto"/>
                <w:sz w:val="22"/>
                <w:szCs w:val="22"/>
                <w:lang w:val="el-GR"/>
              </w:rPr>
              <w:t>Σύνδεση με το Π.Σ</w:t>
            </w:r>
            <w:r w:rsidR="003421A5" w:rsidRPr="003D52F2">
              <w:rPr>
                <w:rFonts w:ascii="Calibri" w:hAnsi="Calibri" w:cs="Calibri"/>
                <w:b/>
                <w:color w:val="auto"/>
                <w:sz w:val="22"/>
                <w:szCs w:val="22"/>
                <w:lang w:val="el-GR"/>
              </w:rPr>
              <w:t>:</w:t>
            </w:r>
            <w:r w:rsidR="00694D38" w:rsidRPr="003D52F2">
              <w:rPr>
                <w:rFonts w:ascii="Calibri" w:hAnsi="Calibri" w:cs="Calibri"/>
                <w:b/>
                <w:color w:val="auto"/>
                <w:sz w:val="22"/>
                <w:szCs w:val="22"/>
                <w:lang w:val="el-GR"/>
              </w:rPr>
              <w:t xml:space="preserve"> </w:t>
            </w:r>
            <w:r w:rsidR="00694D38" w:rsidRPr="003D52F2">
              <w:rPr>
                <w:rFonts w:ascii="Calibri" w:hAnsi="Calibri" w:cs="Calibri"/>
                <w:color w:val="auto"/>
                <w:sz w:val="22"/>
                <w:szCs w:val="22"/>
                <w:lang w:val="el-GR"/>
              </w:rPr>
              <w:t xml:space="preserve">Το εν λόγω πρόγραμμα καλλιεργεί </w:t>
            </w:r>
            <w:proofErr w:type="spellStart"/>
            <w:r w:rsidR="00694D38" w:rsidRPr="003D52F2">
              <w:rPr>
                <w:rFonts w:ascii="Calibri" w:hAnsi="Calibri" w:cs="Calibri"/>
                <w:color w:val="auto"/>
                <w:sz w:val="22"/>
                <w:szCs w:val="22"/>
                <w:lang w:val="el-GR"/>
              </w:rPr>
              <w:t>ψυχοσυναισθηματικές</w:t>
            </w:r>
            <w:proofErr w:type="spellEnd"/>
            <w:r w:rsidR="00694D38" w:rsidRPr="003D52F2">
              <w:rPr>
                <w:rFonts w:ascii="Calibri" w:hAnsi="Calibri" w:cs="Calibri"/>
                <w:color w:val="auto"/>
                <w:sz w:val="22"/>
                <w:szCs w:val="22"/>
                <w:lang w:val="el-GR"/>
              </w:rPr>
              <w:t xml:space="preserve"> δεξιότητες</w:t>
            </w:r>
            <w:r w:rsidR="0010413C" w:rsidRPr="003D52F2">
              <w:rPr>
                <w:rFonts w:ascii="Calibri" w:hAnsi="Calibri" w:cs="Calibri"/>
                <w:color w:val="auto"/>
                <w:sz w:val="22"/>
                <w:szCs w:val="22"/>
                <w:lang w:val="el-GR"/>
              </w:rPr>
              <w:t xml:space="preserve"> που αποτελούν στόχο του Π.Σ</w:t>
            </w:r>
            <w:r w:rsidR="00694D38" w:rsidRPr="003D52F2">
              <w:rPr>
                <w:rFonts w:ascii="Calibri" w:hAnsi="Calibri" w:cs="Calibri"/>
                <w:color w:val="auto"/>
                <w:sz w:val="22"/>
                <w:szCs w:val="22"/>
                <w:lang w:val="el-GR"/>
              </w:rPr>
              <w:t>.</w:t>
            </w:r>
            <w:r w:rsidR="0010413C" w:rsidRPr="003D52F2">
              <w:rPr>
                <w:rFonts w:ascii="Calibri" w:eastAsia="Calibri" w:hAnsi="Calibri" w:cs="Calibri"/>
                <w:bCs w:val="0"/>
                <w:color w:val="auto"/>
                <w:sz w:val="22"/>
                <w:szCs w:val="22"/>
                <w:lang w:val="el-GR"/>
              </w:rPr>
              <w:t xml:space="preserve"> </w:t>
            </w:r>
            <w:r w:rsidR="0010413C" w:rsidRPr="003D52F2">
              <w:rPr>
                <w:rFonts w:ascii="Calibri" w:hAnsi="Calibri" w:cs="Calibri"/>
                <w:color w:val="auto"/>
                <w:sz w:val="22"/>
                <w:szCs w:val="22"/>
                <w:lang w:val="el-GR"/>
              </w:rPr>
              <w:t>Δύναται να εφαρμοστεί αυτούσιο στα πλαίσια όλων των μαθημάτων, συμπεριλαμβανομένων των καλλιτεχνικών μαθημάτων και της φυσικής αγωγής. Επίσης, μεμονωμένα παιχνίδια και δραστηριότητες μπορούν να αξιοποιηθούν και στα μαθήματα της γλώσσας.</w:t>
            </w:r>
          </w:p>
          <w:p w14:paraId="78DE271B" w14:textId="77777777" w:rsidR="00DA2A6A" w:rsidRPr="003D52F2" w:rsidRDefault="00DA2A6A" w:rsidP="00DA2A6A">
            <w:pPr>
              <w:pStyle w:val="20"/>
              <w:spacing w:before="0" w:after="0"/>
              <w:jc w:val="both"/>
              <w:rPr>
                <w:rFonts w:ascii="Calibri" w:hAnsi="Calibri" w:cs="Calibri"/>
                <w:b/>
                <w:color w:val="auto"/>
                <w:sz w:val="22"/>
                <w:szCs w:val="22"/>
                <w:lang w:val="el-GR"/>
              </w:rPr>
            </w:pPr>
          </w:p>
          <w:p w14:paraId="7BC46BB2" w14:textId="77777777" w:rsidR="008B714F" w:rsidRPr="003D52F2" w:rsidRDefault="00A4318E" w:rsidP="00DA2A6A">
            <w:pPr>
              <w:pStyle w:val="20"/>
              <w:spacing w:before="0" w:after="0"/>
              <w:jc w:val="both"/>
              <w:rPr>
                <w:rFonts w:ascii="Calibri" w:hAnsi="Calibri" w:cs="Calibri"/>
                <w:b/>
                <w:color w:val="auto"/>
                <w:sz w:val="22"/>
                <w:szCs w:val="22"/>
                <w:lang w:val="el-GR"/>
              </w:rPr>
            </w:pPr>
            <w:r w:rsidRPr="003D52F2">
              <w:rPr>
                <w:rFonts w:ascii="Calibri" w:hAnsi="Calibri" w:cs="Calibri"/>
                <w:b/>
                <w:color w:val="auto"/>
                <w:sz w:val="22"/>
                <w:szCs w:val="22"/>
                <w:lang w:val="el-GR"/>
              </w:rPr>
              <w:t>Εκτυπώσιμο Υλικό</w:t>
            </w:r>
          </w:p>
          <w:p w14:paraId="048C0C05" w14:textId="6DB7B4C8" w:rsidR="001D5090" w:rsidRPr="003D52F2" w:rsidRDefault="001D5090" w:rsidP="001D5090">
            <w:pPr>
              <w:pStyle w:val="a6"/>
              <w:spacing w:line="240" w:lineRule="auto"/>
              <w:ind w:right="0"/>
              <w:jc w:val="both"/>
              <w:rPr>
                <w:rFonts w:ascii="Calibri" w:hAnsi="Calibri" w:cs="Calibri"/>
                <w:b/>
                <w:iCs w:val="0"/>
                <w:color w:val="auto"/>
                <w:sz w:val="22"/>
                <w:szCs w:val="22"/>
                <w:lang w:val="el-GR"/>
              </w:rPr>
            </w:pPr>
            <w:r w:rsidRPr="003D52F2">
              <w:rPr>
                <w:rFonts w:ascii="Calibri" w:hAnsi="Calibri" w:cs="Calibri"/>
                <w:b/>
                <w:iCs w:val="0"/>
                <w:color w:val="auto"/>
                <w:sz w:val="22"/>
                <w:szCs w:val="22"/>
                <w:lang w:val="el-GR"/>
              </w:rPr>
              <w:t>Φύλλα εργασίας</w:t>
            </w:r>
          </w:p>
          <w:p w14:paraId="6BDAB3E7" w14:textId="07F2B164" w:rsidR="001D5090" w:rsidRPr="003D52F2" w:rsidRDefault="00A4318E" w:rsidP="001D5090">
            <w:pPr>
              <w:spacing w:line="240" w:lineRule="auto"/>
              <w:jc w:val="both"/>
              <w:rPr>
                <w:rFonts w:ascii="Calibri" w:eastAsia="Calibri" w:hAnsi="Calibri" w:cs="Calibri"/>
                <w:color w:val="auto"/>
                <w:sz w:val="22"/>
                <w:szCs w:val="22"/>
                <w:lang w:val="el-GR"/>
              </w:rPr>
            </w:pPr>
            <w:r w:rsidRPr="003D52F2">
              <w:rPr>
                <w:rFonts w:ascii="Calibri" w:hAnsi="Calibri" w:cs="Calibri"/>
                <w:bCs/>
                <w:sz w:val="22"/>
                <w:szCs w:val="22"/>
                <w:lang w:val="el-GR"/>
              </w:rPr>
              <w:t>-</w:t>
            </w:r>
            <w:r w:rsidR="001D5090" w:rsidRPr="003D52F2">
              <w:rPr>
                <w:rFonts w:ascii="Calibri" w:eastAsia="Calibri" w:hAnsi="Calibri" w:cs="Calibri"/>
                <w:color w:val="auto"/>
                <w:sz w:val="22"/>
                <w:szCs w:val="22"/>
                <w:lang w:val="el-GR"/>
              </w:rPr>
              <w:t>(Δύνανται να φωτοτυπηθούν)</w:t>
            </w:r>
          </w:p>
          <w:p w14:paraId="40349C5B" w14:textId="77777777" w:rsidR="001D5090" w:rsidRPr="003D52F2" w:rsidRDefault="001D5090" w:rsidP="001D5090">
            <w:pPr>
              <w:spacing w:line="240" w:lineRule="auto"/>
              <w:contextualSpacing/>
              <w:jc w:val="both"/>
              <w:rPr>
                <w:rFonts w:ascii="Calibri" w:eastAsia="Calibri" w:hAnsi="Calibri" w:cs="Calibri"/>
                <w:color w:val="auto"/>
                <w:sz w:val="22"/>
                <w:szCs w:val="22"/>
                <w:lang w:val="el-GR"/>
              </w:rPr>
            </w:pPr>
            <w:r w:rsidRPr="003D52F2">
              <w:rPr>
                <w:rFonts w:ascii="Calibri" w:eastAsia="Calibri" w:hAnsi="Calibri" w:cs="Calibri"/>
                <w:color w:val="auto"/>
                <w:sz w:val="22"/>
                <w:szCs w:val="22"/>
                <w:lang w:val="el-GR"/>
              </w:rPr>
              <w:t xml:space="preserve">Φύλλα Εργασίας για παιχνίδια-δραστηριότητες  του Α’ Μέρους του εκπαιδευτικού υλικού: </w:t>
            </w:r>
            <w:r w:rsidRPr="003D52F2">
              <w:rPr>
                <w:rFonts w:ascii="Calibri" w:eastAsia="Calibri" w:hAnsi="Calibri" w:cs="Calibri"/>
                <w:b/>
                <w:i/>
                <w:color w:val="auto"/>
                <w:sz w:val="22"/>
                <w:szCs w:val="22"/>
                <w:lang w:val="el-GR"/>
              </w:rPr>
              <w:t>Ο Μάγος, Φοβάμαι, Χρωματίστε τα τρόφιμα, Τρόφιμα που είδα, Καλά/όχι καλά,</w:t>
            </w:r>
            <w:r w:rsidRPr="003D52F2">
              <w:rPr>
                <w:rFonts w:ascii="Calibri" w:eastAsia="Calibri" w:hAnsi="Calibri" w:cs="Calibri"/>
                <w:color w:val="auto"/>
                <w:sz w:val="22"/>
                <w:szCs w:val="22"/>
                <w:lang w:val="el-GR"/>
              </w:rPr>
              <w:t xml:space="preserve"> βρίσκονται στις σελ. 42-53 εντός του εκπαιδευτικού υλικού.</w:t>
            </w:r>
          </w:p>
          <w:p w14:paraId="3D5F1737" w14:textId="77777777" w:rsidR="001D5090" w:rsidRPr="003D52F2" w:rsidRDefault="001D5090" w:rsidP="001D5090">
            <w:pPr>
              <w:spacing w:line="240" w:lineRule="auto"/>
              <w:ind w:left="720"/>
              <w:contextualSpacing/>
              <w:jc w:val="both"/>
              <w:rPr>
                <w:rFonts w:ascii="Calibri" w:eastAsia="Calibri" w:hAnsi="Calibri" w:cs="Calibri"/>
                <w:color w:val="auto"/>
                <w:sz w:val="22"/>
                <w:szCs w:val="22"/>
                <w:lang w:val="el-GR"/>
              </w:rPr>
            </w:pPr>
          </w:p>
          <w:p w14:paraId="040A6FC0" w14:textId="5A7A7F3E" w:rsidR="001D5090" w:rsidRPr="003D52F2" w:rsidRDefault="001D5090" w:rsidP="001D5090">
            <w:pPr>
              <w:spacing w:line="240" w:lineRule="auto"/>
              <w:ind w:left="32"/>
              <w:contextualSpacing/>
              <w:jc w:val="both"/>
              <w:rPr>
                <w:rFonts w:ascii="Calibri" w:eastAsia="Calibri" w:hAnsi="Calibri" w:cs="Calibri"/>
                <w:color w:val="auto"/>
                <w:sz w:val="22"/>
                <w:szCs w:val="22"/>
                <w:lang w:val="el-GR"/>
              </w:rPr>
            </w:pPr>
            <w:r w:rsidRPr="003D52F2">
              <w:rPr>
                <w:rFonts w:ascii="Calibri" w:eastAsia="Calibri" w:hAnsi="Calibri" w:cs="Calibri"/>
                <w:color w:val="auto"/>
                <w:sz w:val="22"/>
                <w:szCs w:val="22"/>
                <w:lang w:val="el-GR"/>
              </w:rPr>
              <w:t xml:space="preserve">Φύλλα Εργασίας για παιχνίδια-δραστηριότητες  του Β’ Μέρους του εκπαιδευτικού υλικού: </w:t>
            </w:r>
            <w:r w:rsidRPr="003D52F2">
              <w:rPr>
                <w:rFonts w:ascii="Calibri" w:eastAsia="Calibri" w:hAnsi="Calibri" w:cs="Calibri"/>
                <w:b/>
                <w:i/>
                <w:color w:val="auto"/>
                <w:sz w:val="22"/>
                <w:szCs w:val="22"/>
                <w:lang w:val="el-GR"/>
              </w:rPr>
              <w:t>Φύλλο με μικρά τετράγωνα, Σπίτι –Έκπληξη, Πρόσωπα με διαφορετικά συναισθήματα, Σβησμένο αυτοκίνητο, Το αυτοκίνητο πάνω στο</w:t>
            </w:r>
            <w:r w:rsidR="00C6194F">
              <w:rPr>
                <w:rFonts w:ascii="Calibri" w:eastAsia="Calibri" w:hAnsi="Calibri" w:cs="Calibri"/>
                <w:b/>
                <w:i/>
                <w:color w:val="auto"/>
                <w:sz w:val="22"/>
                <w:szCs w:val="22"/>
                <w:lang w:val="el-GR"/>
              </w:rPr>
              <w:t xml:space="preserve"> νερό, Σχέδιο μήνυμα της Δανάης, Αυτοκίνητο δίχως ρόδες</w:t>
            </w:r>
            <w:r w:rsidRPr="003D52F2">
              <w:rPr>
                <w:rFonts w:ascii="Calibri" w:eastAsia="Calibri" w:hAnsi="Calibri" w:cs="Calibri"/>
                <w:b/>
                <w:i/>
                <w:color w:val="auto"/>
                <w:sz w:val="22"/>
                <w:szCs w:val="22"/>
                <w:lang w:val="el-GR"/>
              </w:rPr>
              <w:t>,</w:t>
            </w:r>
            <w:r w:rsidRPr="003D52F2">
              <w:rPr>
                <w:rFonts w:ascii="Calibri" w:eastAsia="Calibri" w:hAnsi="Calibri" w:cs="Calibri"/>
                <w:color w:val="auto"/>
                <w:sz w:val="22"/>
                <w:szCs w:val="22"/>
                <w:lang w:val="el-GR"/>
              </w:rPr>
              <w:t xml:space="preserve"> βρίσκονται στις σελ. 71-103 εντός του εκπαιδευτικού υλικού.</w:t>
            </w:r>
          </w:p>
          <w:p w14:paraId="5FF8916F" w14:textId="77777777" w:rsidR="00825C40" w:rsidRPr="003D52F2" w:rsidRDefault="00825C40" w:rsidP="001D5090">
            <w:pPr>
              <w:spacing w:line="240" w:lineRule="auto"/>
              <w:ind w:left="32"/>
              <w:contextualSpacing/>
              <w:jc w:val="both"/>
              <w:rPr>
                <w:rFonts w:ascii="Calibri" w:eastAsia="Calibri" w:hAnsi="Calibri" w:cs="Calibri"/>
                <w:b/>
                <w:color w:val="auto"/>
                <w:sz w:val="22"/>
                <w:szCs w:val="22"/>
                <w:lang w:val="el-GR"/>
              </w:rPr>
            </w:pPr>
          </w:p>
          <w:p w14:paraId="33099C29" w14:textId="77777777" w:rsidR="001D5090" w:rsidRPr="003D52F2" w:rsidRDefault="001D5090" w:rsidP="001D5090">
            <w:pPr>
              <w:spacing w:after="0" w:line="240" w:lineRule="auto"/>
              <w:jc w:val="both"/>
              <w:rPr>
                <w:rFonts w:ascii="Calibri" w:eastAsia="Calibri" w:hAnsi="Calibri" w:cs="Calibri"/>
                <w:b/>
                <w:color w:val="auto"/>
                <w:sz w:val="22"/>
                <w:szCs w:val="22"/>
                <w:lang w:val="el-GR"/>
              </w:rPr>
            </w:pPr>
            <w:r w:rsidRPr="003D52F2">
              <w:rPr>
                <w:rFonts w:ascii="Calibri" w:eastAsia="Calibri" w:hAnsi="Calibri" w:cs="Calibri"/>
                <w:b/>
                <w:color w:val="auto"/>
                <w:sz w:val="22"/>
                <w:szCs w:val="22"/>
                <w:lang w:val="el-GR"/>
              </w:rPr>
              <w:t>Κάρτες</w:t>
            </w:r>
          </w:p>
          <w:p w14:paraId="1F6DD944" w14:textId="2EB05B0D" w:rsidR="001D5090" w:rsidRPr="003D52F2" w:rsidRDefault="001D5090" w:rsidP="00825C40">
            <w:pPr>
              <w:spacing w:after="0" w:line="240" w:lineRule="auto"/>
              <w:rPr>
                <w:rFonts w:ascii="Calibri" w:eastAsia="Calibri" w:hAnsi="Calibri" w:cs="Calibri"/>
                <w:color w:val="auto"/>
                <w:sz w:val="22"/>
                <w:szCs w:val="22"/>
                <w:lang w:val="el-GR"/>
              </w:rPr>
            </w:pPr>
            <w:r w:rsidRPr="003D52F2">
              <w:rPr>
                <w:rFonts w:ascii="Calibri" w:eastAsia="Calibri" w:hAnsi="Calibri" w:cs="Calibri"/>
                <w:color w:val="auto"/>
                <w:sz w:val="22"/>
                <w:szCs w:val="22"/>
                <w:lang w:val="el-GR"/>
              </w:rPr>
              <w:t>Εμπεριέχονται στα Φύλλα Εργασίας.</w:t>
            </w:r>
          </w:p>
          <w:p w14:paraId="7D8F1F41" w14:textId="1CE3D7CE" w:rsidR="00DA2A6A" w:rsidRPr="003D52F2" w:rsidRDefault="00DA2A6A" w:rsidP="00DA2A6A">
            <w:pPr>
              <w:pStyle w:val="20"/>
              <w:spacing w:before="0" w:after="0"/>
              <w:jc w:val="both"/>
              <w:rPr>
                <w:rFonts w:ascii="Calibri" w:hAnsi="Calibri" w:cs="Calibri"/>
                <w:b/>
                <w:sz w:val="22"/>
                <w:szCs w:val="22"/>
                <w:lang w:val="el-GR"/>
              </w:rPr>
            </w:pPr>
          </w:p>
          <w:p w14:paraId="1CDEB90B" w14:textId="77777777" w:rsidR="00A4318E" w:rsidRPr="003D52F2" w:rsidRDefault="004E3499" w:rsidP="00DA2A6A">
            <w:pPr>
              <w:pStyle w:val="20"/>
              <w:spacing w:before="0" w:after="0"/>
              <w:jc w:val="both"/>
              <w:rPr>
                <w:rFonts w:ascii="Calibri" w:hAnsi="Calibri" w:cs="Calibri"/>
                <w:b/>
                <w:sz w:val="22"/>
                <w:szCs w:val="22"/>
                <w:lang w:val="el-GR"/>
              </w:rPr>
            </w:pPr>
            <w:r w:rsidRPr="003D52F2">
              <w:rPr>
                <w:rFonts w:ascii="Calibri" w:hAnsi="Calibri" w:cs="Calibri"/>
                <w:b/>
                <w:sz w:val="22"/>
                <w:szCs w:val="22"/>
                <w:lang w:val="el-GR"/>
              </w:rPr>
              <w:t>Απαραίτητοι Σύνδεσμοι</w:t>
            </w:r>
          </w:p>
          <w:p w14:paraId="03EF9B05" w14:textId="77777777" w:rsidR="00825C40" w:rsidRPr="003D52F2" w:rsidRDefault="00825C40" w:rsidP="00825C40">
            <w:pPr>
              <w:spacing w:after="0"/>
              <w:jc w:val="both"/>
              <w:rPr>
                <w:rFonts w:ascii="Calibri" w:hAnsi="Calibri" w:cs="Calibri"/>
                <w:sz w:val="22"/>
                <w:szCs w:val="22"/>
                <w:lang w:val="el-GR"/>
              </w:rPr>
            </w:pPr>
            <w:r w:rsidRPr="003D52F2">
              <w:rPr>
                <w:rFonts w:ascii="Calibri" w:hAnsi="Calibri" w:cs="Calibri"/>
                <w:sz w:val="22"/>
                <w:szCs w:val="22"/>
              </w:rPr>
              <w:t>www</w:t>
            </w:r>
            <w:r w:rsidRPr="003D52F2">
              <w:rPr>
                <w:rFonts w:ascii="Calibri" w:hAnsi="Calibri" w:cs="Calibri"/>
                <w:sz w:val="22"/>
                <w:szCs w:val="22"/>
                <w:lang w:val="el-GR"/>
              </w:rPr>
              <w:t>.</w:t>
            </w:r>
            <w:proofErr w:type="spellStart"/>
            <w:r w:rsidRPr="003D52F2">
              <w:rPr>
                <w:rFonts w:ascii="Calibri" w:hAnsi="Calibri" w:cs="Calibri"/>
                <w:sz w:val="22"/>
                <w:szCs w:val="22"/>
              </w:rPr>
              <w:t>okana</w:t>
            </w:r>
            <w:proofErr w:type="spellEnd"/>
            <w:r w:rsidRPr="003D52F2">
              <w:rPr>
                <w:rFonts w:ascii="Calibri" w:hAnsi="Calibri" w:cs="Calibri"/>
                <w:sz w:val="22"/>
                <w:szCs w:val="22"/>
                <w:lang w:val="el-GR"/>
              </w:rPr>
              <w:t>.</w:t>
            </w:r>
            <w:r w:rsidRPr="003D52F2">
              <w:rPr>
                <w:rFonts w:ascii="Calibri" w:hAnsi="Calibri" w:cs="Calibri"/>
                <w:sz w:val="22"/>
                <w:szCs w:val="22"/>
              </w:rPr>
              <w:t>gr</w:t>
            </w:r>
          </w:p>
          <w:p w14:paraId="1A1AC751" w14:textId="77777777" w:rsidR="00825C40" w:rsidRPr="003D52F2" w:rsidRDefault="00A14885" w:rsidP="00825C40">
            <w:pPr>
              <w:spacing w:after="0"/>
              <w:jc w:val="both"/>
              <w:rPr>
                <w:rFonts w:ascii="Calibri" w:hAnsi="Calibri" w:cs="Calibri"/>
                <w:sz w:val="22"/>
                <w:szCs w:val="22"/>
                <w:lang w:val="el-GR"/>
              </w:rPr>
            </w:pPr>
            <w:hyperlink r:id="rId7" w:history="1">
              <w:r w:rsidR="00825C40" w:rsidRPr="003D52F2">
                <w:rPr>
                  <w:rStyle w:val="-"/>
                  <w:rFonts w:ascii="Calibri" w:hAnsi="Calibri" w:cs="Calibri"/>
                  <w:sz w:val="22"/>
                  <w:szCs w:val="22"/>
                </w:rPr>
                <w:t>www</w:t>
              </w:r>
              <w:r w:rsidR="00825C40" w:rsidRPr="003D52F2">
                <w:rPr>
                  <w:rStyle w:val="-"/>
                  <w:rFonts w:ascii="Calibri" w:hAnsi="Calibri" w:cs="Calibri"/>
                  <w:sz w:val="22"/>
                  <w:szCs w:val="22"/>
                  <w:lang w:val="el-GR"/>
                </w:rPr>
                <w:t>.</w:t>
              </w:r>
              <w:proofErr w:type="spellStart"/>
              <w:r w:rsidR="00825C40" w:rsidRPr="003D52F2">
                <w:rPr>
                  <w:rStyle w:val="-"/>
                  <w:rFonts w:ascii="Calibri" w:hAnsi="Calibri" w:cs="Calibri"/>
                  <w:sz w:val="22"/>
                  <w:szCs w:val="22"/>
                </w:rPr>
                <w:t>ektepn</w:t>
              </w:r>
              <w:proofErr w:type="spellEnd"/>
              <w:r w:rsidR="00825C40" w:rsidRPr="003D52F2">
                <w:rPr>
                  <w:rStyle w:val="-"/>
                  <w:rFonts w:ascii="Calibri" w:hAnsi="Calibri" w:cs="Calibri"/>
                  <w:sz w:val="22"/>
                  <w:szCs w:val="22"/>
                  <w:lang w:val="el-GR"/>
                </w:rPr>
                <w:t>.</w:t>
              </w:r>
              <w:r w:rsidR="00825C40" w:rsidRPr="003D52F2">
                <w:rPr>
                  <w:rStyle w:val="-"/>
                  <w:rFonts w:ascii="Calibri" w:hAnsi="Calibri" w:cs="Calibri"/>
                  <w:sz w:val="22"/>
                  <w:szCs w:val="22"/>
                </w:rPr>
                <w:t>gr</w:t>
              </w:r>
            </w:hyperlink>
          </w:p>
          <w:p w14:paraId="105D2042" w14:textId="77777777" w:rsidR="00825C40" w:rsidRPr="003D52F2" w:rsidRDefault="00A14885" w:rsidP="00825C40">
            <w:pPr>
              <w:spacing w:after="0"/>
              <w:jc w:val="both"/>
              <w:rPr>
                <w:rFonts w:ascii="Calibri" w:hAnsi="Calibri" w:cs="Calibri"/>
                <w:sz w:val="22"/>
                <w:szCs w:val="22"/>
                <w:lang w:val="el-GR"/>
              </w:rPr>
            </w:pPr>
            <w:hyperlink r:id="rId8" w:history="1">
              <w:r w:rsidR="00825C40" w:rsidRPr="003D52F2">
                <w:rPr>
                  <w:rStyle w:val="-"/>
                  <w:rFonts w:ascii="Calibri" w:hAnsi="Calibri" w:cs="Calibri"/>
                  <w:sz w:val="22"/>
                  <w:szCs w:val="22"/>
                </w:rPr>
                <w:t>www</w:t>
              </w:r>
              <w:r w:rsidR="00825C40" w:rsidRPr="003D52F2">
                <w:rPr>
                  <w:rStyle w:val="-"/>
                  <w:rFonts w:ascii="Calibri" w:hAnsi="Calibri" w:cs="Calibri"/>
                  <w:sz w:val="22"/>
                  <w:szCs w:val="22"/>
                  <w:lang w:val="el-GR"/>
                </w:rPr>
                <w:t>.</w:t>
              </w:r>
              <w:proofErr w:type="spellStart"/>
              <w:r w:rsidR="00825C40" w:rsidRPr="003D52F2">
                <w:rPr>
                  <w:rStyle w:val="-"/>
                  <w:rFonts w:ascii="Calibri" w:hAnsi="Calibri" w:cs="Calibri"/>
                  <w:sz w:val="22"/>
                  <w:szCs w:val="22"/>
                </w:rPr>
                <w:t>epipsi</w:t>
              </w:r>
              <w:proofErr w:type="spellEnd"/>
              <w:r w:rsidR="00825C40" w:rsidRPr="003D52F2">
                <w:rPr>
                  <w:rStyle w:val="-"/>
                  <w:rFonts w:ascii="Calibri" w:hAnsi="Calibri" w:cs="Calibri"/>
                  <w:sz w:val="22"/>
                  <w:szCs w:val="22"/>
                  <w:lang w:val="el-GR"/>
                </w:rPr>
                <w:t>.</w:t>
              </w:r>
              <w:r w:rsidR="00825C40" w:rsidRPr="003D52F2">
                <w:rPr>
                  <w:rStyle w:val="-"/>
                  <w:rFonts w:ascii="Calibri" w:hAnsi="Calibri" w:cs="Calibri"/>
                  <w:sz w:val="22"/>
                  <w:szCs w:val="22"/>
                </w:rPr>
                <w:t>gr</w:t>
              </w:r>
            </w:hyperlink>
          </w:p>
          <w:p w14:paraId="276DA9E6" w14:textId="77777777" w:rsidR="004E3499" w:rsidRPr="003D52F2" w:rsidRDefault="004E3499" w:rsidP="00DA2A6A">
            <w:pPr>
              <w:spacing w:after="0"/>
              <w:jc w:val="both"/>
              <w:rPr>
                <w:rFonts w:ascii="Calibri" w:hAnsi="Calibri" w:cs="Calibri"/>
                <w:sz w:val="22"/>
                <w:szCs w:val="22"/>
                <w:lang w:val="el-GR"/>
              </w:rPr>
            </w:pPr>
          </w:p>
          <w:p w14:paraId="42AC37AF" w14:textId="77777777" w:rsidR="00A4318E" w:rsidRPr="003D52F2" w:rsidRDefault="00A4318E" w:rsidP="00DA2A6A">
            <w:pPr>
              <w:pStyle w:val="20"/>
              <w:spacing w:before="0" w:after="0"/>
              <w:jc w:val="both"/>
              <w:rPr>
                <w:rFonts w:ascii="Calibri" w:hAnsi="Calibri" w:cs="Calibri"/>
                <w:color w:val="auto"/>
                <w:sz w:val="22"/>
                <w:szCs w:val="22"/>
                <w:lang w:val="el-GR"/>
              </w:rPr>
            </w:pPr>
          </w:p>
          <w:p w14:paraId="63E11E85" w14:textId="33F595B5" w:rsidR="00A4318E" w:rsidRPr="003D52F2" w:rsidRDefault="007919AA" w:rsidP="00DA2A6A">
            <w:pPr>
              <w:pStyle w:val="20"/>
              <w:spacing w:before="0" w:after="0"/>
              <w:jc w:val="both"/>
              <w:rPr>
                <w:rFonts w:ascii="Calibri" w:hAnsi="Calibri" w:cs="Calibri"/>
                <w:b/>
                <w:color w:val="auto"/>
                <w:sz w:val="22"/>
                <w:szCs w:val="22"/>
                <w:lang w:val="el-GR"/>
              </w:rPr>
            </w:pPr>
            <w:r w:rsidRPr="003D52F2">
              <w:rPr>
                <w:rFonts w:ascii="Calibri" w:hAnsi="Calibri" w:cs="Calibri"/>
                <w:b/>
                <w:color w:val="auto"/>
                <w:sz w:val="22"/>
                <w:szCs w:val="22"/>
                <w:lang w:val="el-GR"/>
              </w:rPr>
              <w:t>Υποστήριξη</w:t>
            </w:r>
            <w:r w:rsidR="00DA2A6A" w:rsidRPr="003D52F2">
              <w:rPr>
                <w:rFonts w:ascii="Calibri" w:hAnsi="Calibri" w:cs="Calibri"/>
                <w:b/>
                <w:color w:val="auto"/>
                <w:sz w:val="22"/>
                <w:szCs w:val="22"/>
                <w:lang w:val="el-GR"/>
              </w:rPr>
              <w:t xml:space="preserve"> εκπαιδευτικού</w:t>
            </w:r>
          </w:p>
          <w:p w14:paraId="59660E97" w14:textId="134F80E2" w:rsidR="007919AA" w:rsidRPr="003D52F2" w:rsidRDefault="007919AA" w:rsidP="00DA2A6A">
            <w:pPr>
              <w:pStyle w:val="a6"/>
              <w:ind w:right="0"/>
              <w:jc w:val="both"/>
              <w:rPr>
                <w:rFonts w:ascii="Calibri" w:hAnsi="Calibri" w:cs="Calibri"/>
                <w:b/>
                <w:bCs/>
                <w:iCs w:val="0"/>
                <w:color w:val="auto"/>
                <w:sz w:val="22"/>
                <w:szCs w:val="22"/>
                <w:lang w:val="el-GR"/>
              </w:rPr>
            </w:pPr>
            <w:r w:rsidRPr="003D52F2">
              <w:rPr>
                <w:rFonts w:ascii="Calibri" w:hAnsi="Calibri" w:cs="Calibri"/>
                <w:b/>
                <w:bCs/>
                <w:iCs w:val="0"/>
                <w:color w:val="auto"/>
                <w:sz w:val="22"/>
                <w:szCs w:val="22"/>
                <w:lang w:val="el-GR"/>
              </w:rPr>
              <w:lastRenderedPageBreak/>
              <w:t>Οδηγός</w:t>
            </w:r>
            <w:r w:rsidR="002E4E12" w:rsidRPr="003D52F2">
              <w:rPr>
                <w:rFonts w:ascii="Calibri" w:hAnsi="Calibri" w:cs="Calibri"/>
                <w:b/>
                <w:bCs/>
                <w:iCs w:val="0"/>
                <w:color w:val="auto"/>
                <w:sz w:val="22"/>
                <w:szCs w:val="22"/>
                <w:lang w:val="el-GR"/>
              </w:rPr>
              <w:t xml:space="preserve"> </w:t>
            </w:r>
          </w:p>
          <w:p w14:paraId="6C10074F" w14:textId="6EE8403B" w:rsidR="00825C40" w:rsidRPr="003D52F2" w:rsidRDefault="0010413C" w:rsidP="00DA2A6A">
            <w:pPr>
              <w:pStyle w:val="a6"/>
              <w:ind w:right="0"/>
              <w:jc w:val="both"/>
              <w:rPr>
                <w:rFonts w:ascii="Calibri" w:hAnsi="Calibri" w:cs="Calibri"/>
                <w:bCs/>
                <w:iCs w:val="0"/>
                <w:sz w:val="22"/>
                <w:szCs w:val="22"/>
                <w:lang w:val="el-GR"/>
              </w:rPr>
            </w:pPr>
            <w:r w:rsidRPr="003D52F2">
              <w:rPr>
                <w:rFonts w:ascii="Calibri" w:eastAsia="Calibri" w:hAnsi="Calibri" w:cs="Calibri"/>
                <w:color w:val="auto"/>
                <w:sz w:val="22"/>
                <w:szCs w:val="22"/>
                <w:lang w:val="el-GR"/>
              </w:rPr>
              <w:t xml:space="preserve">Παρέχεται εγχειρίδιο με την αναλυτική περιγραφή των εργαστηρίων και τα φύλλα εργασίας που αξιοποιούνται. </w:t>
            </w:r>
            <w:r w:rsidR="00825C40" w:rsidRPr="003D52F2">
              <w:rPr>
                <w:rFonts w:ascii="Calibri" w:eastAsia="Calibri" w:hAnsi="Calibri" w:cs="Calibri"/>
                <w:color w:val="auto"/>
                <w:sz w:val="22"/>
                <w:szCs w:val="22"/>
                <w:lang w:val="el-GR"/>
              </w:rPr>
              <w:t>Η εφαρμογή του εκπαιδευτικού υλικού από τον/την εκπαιδευτικό προϋποθέτει τη συνεργασία με το Κέντρο Πρόληψης</w:t>
            </w:r>
          </w:p>
          <w:p w14:paraId="3B4AAF44" w14:textId="47B102FD" w:rsidR="002E4E12" w:rsidRPr="003D52F2" w:rsidRDefault="002E4E12" w:rsidP="00DA2A6A">
            <w:pPr>
              <w:pStyle w:val="a6"/>
              <w:ind w:right="0"/>
              <w:jc w:val="both"/>
              <w:rPr>
                <w:rFonts w:ascii="Calibri" w:hAnsi="Calibri" w:cs="Calibri"/>
                <w:b/>
                <w:bCs/>
                <w:iCs w:val="0"/>
                <w:color w:val="auto"/>
                <w:sz w:val="22"/>
                <w:szCs w:val="22"/>
                <w:lang w:val="el-GR"/>
              </w:rPr>
            </w:pPr>
            <w:r w:rsidRPr="003D52F2">
              <w:rPr>
                <w:rFonts w:ascii="Calibri" w:hAnsi="Calibri" w:cs="Calibri"/>
                <w:b/>
                <w:bCs/>
                <w:iCs w:val="0"/>
                <w:color w:val="auto"/>
                <w:sz w:val="22"/>
                <w:szCs w:val="22"/>
                <w:lang w:val="el-GR"/>
              </w:rPr>
              <w:t xml:space="preserve">Επιμόρφωση </w:t>
            </w:r>
          </w:p>
          <w:p w14:paraId="478AA599" w14:textId="77777777" w:rsidR="00825C40" w:rsidRPr="003D52F2" w:rsidRDefault="00825C40" w:rsidP="00825C40">
            <w:pPr>
              <w:spacing w:line="240" w:lineRule="auto"/>
              <w:jc w:val="both"/>
              <w:rPr>
                <w:rFonts w:ascii="Calibri" w:eastAsia="Calibri" w:hAnsi="Calibri" w:cs="Calibri"/>
                <w:b/>
                <w:color w:val="auto"/>
                <w:sz w:val="22"/>
                <w:szCs w:val="22"/>
                <w:lang w:val="el-GR"/>
              </w:rPr>
            </w:pPr>
            <w:r w:rsidRPr="003D52F2">
              <w:rPr>
                <w:rFonts w:ascii="Calibri" w:eastAsia="Calibri" w:hAnsi="Calibri" w:cs="Calibri"/>
                <w:color w:val="auto"/>
                <w:sz w:val="22"/>
                <w:szCs w:val="22"/>
                <w:lang w:val="el-GR"/>
              </w:rPr>
              <w:t xml:space="preserve">H ολοκληρωμένη υλοποίηση του εν λόγω εκπαιδευτικού προγράμματος πρόληψης </w:t>
            </w:r>
            <w:r w:rsidRPr="003D52F2">
              <w:rPr>
                <w:rFonts w:ascii="Calibri" w:eastAsia="Calibri" w:hAnsi="Calibri" w:cs="Calibri"/>
                <w:b/>
                <w:color w:val="auto"/>
                <w:sz w:val="22"/>
                <w:szCs w:val="22"/>
                <w:lang w:val="el-GR"/>
              </w:rPr>
              <w:t>προϋποθέτει</w:t>
            </w:r>
            <w:r w:rsidRPr="003D52F2">
              <w:rPr>
                <w:rFonts w:ascii="Calibri" w:eastAsia="Calibri" w:hAnsi="Calibri" w:cs="Calibri"/>
                <w:color w:val="auto"/>
                <w:sz w:val="22"/>
                <w:szCs w:val="22"/>
                <w:lang w:val="el-GR"/>
              </w:rPr>
              <w:t xml:space="preserve"> την εκπαίδευση του εκπαιδευτικού από τα στελέχη των Κέντρων Πρόληψης, καθώς και την εποπτεία τους κατά την υλοποίηση του προγράμματος στη σχολική κοινότητα. H εκπαίδευση των εκπαιδευτικών γίνεται μέσω βιωματικών εργαστηρίων επιμόρφωσης.</w:t>
            </w:r>
          </w:p>
          <w:p w14:paraId="2CFFC4F0" w14:textId="77777777" w:rsidR="00825C40" w:rsidRPr="003D52F2" w:rsidRDefault="00825C40" w:rsidP="00825C40">
            <w:pPr>
              <w:spacing w:line="240" w:lineRule="auto"/>
              <w:jc w:val="both"/>
              <w:rPr>
                <w:rFonts w:ascii="Calibri" w:eastAsia="Calibri" w:hAnsi="Calibri" w:cs="Calibri"/>
                <w:color w:val="auto"/>
                <w:sz w:val="22"/>
                <w:szCs w:val="22"/>
                <w:lang w:val="el-GR"/>
              </w:rPr>
            </w:pPr>
            <w:r w:rsidRPr="003D52F2">
              <w:rPr>
                <w:rFonts w:ascii="Calibri" w:eastAsia="Calibri" w:hAnsi="Calibri" w:cs="Calibri"/>
                <w:color w:val="auto"/>
                <w:sz w:val="22"/>
                <w:szCs w:val="22"/>
                <w:lang w:val="el-GR"/>
              </w:rPr>
              <w:t>H δυνατότητα υποστήριξης των εκπαιδευτικών και κάλυψης αφορά στο σύνολο σχεδόν της Ελληνικής Επικράτειας, από στελέχη Πρόληψης που εργάζονται στο Πανελλαδικό Δίκτυο των 75 Κέντρων Πρόληψης των Εξαρτήσεων και Προαγωγής της Ψυχοκοινωνικής Υγείας ανά την Ελλάδα που έχει ιδρύσει ο ΟΚΑΝΑ σε συνεργασία με την τοπική αυτοδιοίκηση και τοπικούς φορείς. Σε όλους τους νομούς της Ελλάδας, πλην του νομού του Λασιθίου, λειτουργεί από 1 Κέντρο Πρόληψης. Στο νομό Αττικής λειτουργούν 19 Κέντρα Πρόληψης και στο νομό Θεσσαλονίκης 5 Κέντρα Πρόληψης. Η επιστημονική εποπτεία και διοικητική υποστήριξη όλων αυτών των δομών γίνεται μέσω του ΟΚΑΝΑ.</w:t>
            </w:r>
          </w:p>
          <w:p w14:paraId="6B32E34E" w14:textId="77777777" w:rsidR="00825C40" w:rsidRPr="003D52F2" w:rsidRDefault="00825C40" w:rsidP="00825C40">
            <w:pPr>
              <w:spacing w:line="240" w:lineRule="auto"/>
              <w:jc w:val="both"/>
              <w:rPr>
                <w:rFonts w:ascii="Calibri" w:eastAsia="Calibri" w:hAnsi="Calibri" w:cs="Calibri"/>
                <w:color w:val="auto"/>
                <w:sz w:val="22"/>
                <w:szCs w:val="22"/>
                <w:lang w:val="el-GR"/>
              </w:rPr>
            </w:pPr>
            <w:r w:rsidRPr="003D52F2">
              <w:rPr>
                <w:rFonts w:ascii="Calibri" w:eastAsia="Calibri" w:hAnsi="Calibri" w:cs="Calibri"/>
                <w:color w:val="auto"/>
                <w:sz w:val="22"/>
                <w:szCs w:val="22"/>
                <w:lang w:val="el-GR"/>
              </w:rPr>
              <w:t>Οι εκπαιδευτικοί μπορούν να αναζητήσουν ανά την Ελλάδα το Κέντρο Πρόληψης της περιοχής τους στην συγκεντρωτική λίστα του ΟΚΑΝΑ στον σχετικό διαδικτυακό τόπο (</w:t>
            </w:r>
            <w:r w:rsidRPr="003D52F2">
              <w:rPr>
                <w:rFonts w:ascii="Calibri" w:hAnsi="Calibri" w:cs="Calibri"/>
                <w:color w:val="auto"/>
                <w:sz w:val="22"/>
                <w:szCs w:val="22"/>
              </w:rPr>
              <w:t>www</w:t>
            </w:r>
            <w:r w:rsidRPr="003D52F2">
              <w:rPr>
                <w:rFonts w:ascii="Calibri" w:hAnsi="Calibri" w:cs="Calibri"/>
                <w:color w:val="auto"/>
                <w:sz w:val="22"/>
                <w:szCs w:val="22"/>
                <w:lang w:val="el-GR"/>
              </w:rPr>
              <w:t>.</w:t>
            </w:r>
            <w:proofErr w:type="spellStart"/>
            <w:r w:rsidRPr="003D52F2">
              <w:rPr>
                <w:rFonts w:ascii="Calibri" w:hAnsi="Calibri" w:cs="Calibri"/>
                <w:color w:val="auto"/>
                <w:sz w:val="22"/>
                <w:szCs w:val="22"/>
              </w:rPr>
              <w:t>okana</w:t>
            </w:r>
            <w:proofErr w:type="spellEnd"/>
            <w:r w:rsidRPr="003D52F2">
              <w:rPr>
                <w:rFonts w:ascii="Calibri" w:hAnsi="Calibri" w:cs="Calibri"/>
                <w:color w:val="auto"/>
                <w:sz w:val="22"/>
                <w:szCs w:val="22"/>
                <w:lang w:val="el-GR"/>
              </w:rPr>
              <w:t>.</w:t>
            </w:r>
            <w:r w:rsidRPr="003D52F2">
              <w:rPr>
                <w:rFonts w:ascii="Calibri" w:hAnsi="Calibri" w:cs="Calibri"/>
                <w:color w:val="auto"/>
                <w:sz w:val="22"/>
                <w:szCs w:val="22"/>
              </w:rPr>
              <w:t>gr</w:t>
            </w:r>
            <w:r w:rsidRPr="003D52F2">
              <w:rPr>
                <w:rFonts w:ascii="Calibri" w:hAnsi="Calibri" w:cs="Calibri"/>
                <w:color w:val="auto"/>
                <w:sz w:val="22"/>
                <w:szCs w:val="22"/>
                <w:lang w:val="el-GR"/>
              </w:rPr>
              <w:t>)</w:t>
            </w:r>
          </w:p>
          <w:p w14:paraId="6CCC86BA" w14:textId="77777777" w:rsidR="00825C40" w:rsidRPr="003D52F2" w:rsidRDefault="00825C40" w:rsidP="00DA2A6A">
            <w:pPr>
              <w:pStyle w:val="a6"/>
              <w:ind w:right="0"/>
              <w:jc w:val="both"/>
              <w:rPr>
                <w:rFonts w:ascii="Calibri" w:hAnsi="Calibri" w:cs="Calibri"/>
                <w:bCs/>
                <w:iCs w:val="0"/>
                <w:sz w:val="22"/>
                <w:szCs w:val="22"/>
                <w:lang w:val="el-GR"/>
              </w:rPr>
            </w:pPr>
          </w:p>
          <w:p w14:paraId="3B329992" w14:textId="77777777" w:rsidR="007919AA" w:rsidRPr="003D52F2" w:rsidRDefault="002E4E12" w:rsidP="00DA2A6A">
            <w:pPr>
              <w:pStyle w:val="a6"/>
              <w:ind w:right="0"/>
              <w:jc w:val="both"/>
              <w:rPr>
                <w:rFonts w:ascii="Calibri" w:hAnsi="Calibri" w:cs="Calibri"/>
                <w:b/>
                <w:bCs/>
                <w:iCs w:val="0"/>
                <w:color w:val="auto"/>
                <w:sz w:val="22"/>
                <w:szCs w:val="22"/>
                <w:lang w:val="el-GR"/>
              </w:rPr>
            </w:pPr>
            <w:r w:rsidRPr="003D52F2">
              <w:rPr>
                <w:rFonts w:ascii="Calibri" w:hAnsi="Calibri" w:cs="Calibri"/>
                <w:b/>
                <w:bCs/>
                <w:iCs w:val="0"/>
                <w:color w:val="auto"/>
                <w:sz w:val="22"/>
                <w:szCs w:val="22"/>
                <w:lang w:val="el-GR"/>
              </w:rPr>
              <w:t>Φυσική παρουσία</w:t>
            </w:r>
          </w:p>
          <w:p w14:paraId="6E3069DB" w14:textId="77595B23" w:rsidR="00825C40" w:rsidRPr="003D52F2" w:rsidRDefault="00825C40" w:rsidP="00825C40">
            <w:pPr>
              <w:spacing w:line="240" w:lineRule="auto"/>
              <w:jc w:val="both"/>
              <w:rPr>
                <w:rFonts w:ascii="Calibri" w:eastAsia="Calibri" w:hAnsi="Calibri" w:cs="Calibri"/>
                <w:color w:val="auto"/>
                <w:sz w:val="22"/>
                <w:szCs w:val="22"/>
                <w:lang w:val="el-GR"/>
              </w:rPr>
            </w:pPr>
            <w:r w:rsidRPr="003D52F2">
              <w:rPr>
                <w:rFonts w:ascii="Calibri" w:eastAsia="Calibri" w:hAnsi="Calibri" w:cs="Calibri"/>
                <w:color w:val="auto"/>
                <w:sz w:val="22"/>
                <w:szCs w:val="22"/>
                <w:lang w:val="el-GR"/>
              </w:rPr>
              <w:t>Το πρόγραμμα έχει σχεδιαστεί με την προϋπόθεση της φυσικής παρουσίας όλων των συμμετεχόντων</w:t>
            </w:r>
            <w:r w:rsidR="003D52F2">
              <w:rPr>
                <w:rFonts w:ascii="Calibri" w:eastAsia="Calibri" w:hAnsi="Calibri" w:cs="Calibri"/>
                <w:color w:val="auto"/>
                <w:sz w:val="22"/>
                <w:szCs w:val="22"/>
                <w:lang w:val="el-GR"/>
              </w:rPr>
              <w:t>/ουσών</w:t>
            </w:r>
            <w:r w:rsidRPr="003D52F2">
              <w:rPr>
                <w:rFonts w:ascii="Calibri" w:eastAsia="Calibri" w:hAnsi="Calibri" w:cs="Calibri"/>
                <w:color w:val="auto"/>
                <w:sz w:val="22"/>
                <w:szCs w:val="22"/>
                <w:lang w:val="el-GR"/>
              </w:rPr>
              <w:t xml:space="preserve">. </w:t>
            </w:r>
          </w:p>
          <w:p w14:paraId="1C02F1CF" w14:textId="77777777" w:rsidR="002E4E12" w:rsidRPr="003D52F2" w:rsidRDefault="002E4E12" w:rsidP="00DA2A6A">
            <w:pPr>
              <w:pStyle w:val="a6"/>
              <w:ind w:right="0"/>
              <w:jc w:val="both"/>
              <w:rPr>
                <w:rFonts w:ascii="Calibri" w:hAnsi="Calibri" w:cs="Calibri"/>
                <w:bCs/>
                <w:iCs w:val="0"/>
                <w:sz w:val="22"/>
                <w:szCs w:val="22"/>
                <w:lang w:val="el-GR"/>
              </w:rPr>
            </w:pPr>
          </w:p>
          <w:p w14:paraId="38034C92" w14:textId="77777777" w:rsidR="002E4E12" w:rsidRPr="003D52F2" w:rsidRDefault="002E4E12" w:rsidP="00DA2A6A">
            <w:pPr>
              <w:pStyle w:val="a6"/>
              <w:ind w:right="0"/>
              <w:jc w:val="both"/>
              <w:rPr>
                <w:rFonts w:ascii="Calibri" w:hAnsi="Calibri" w:cs="Calibri"/>
                <w:bCs/>
                <w:iCs w:val="0"/>
                <w:sz w:val="22"/>
                <w:szCs w:val="22"/>
                <w:lang w:val="el-GR"/>
              </w:rPr>
            </w:pPr>
          </w:p>
          <w:p w14:paraId="719D439E" w14:textId="77777777" w:rsidR="007919AA" w:rsidRPr="003D52F2" w:rsidRDefault="007919AA" w:rsidP="00DA2A6A">
            <w:pPr>
              <w:pStyle w:val="a6"/>
              <w:ind w:right="0"/>
              <w:jc w:val="both"/>
              <w:rPr>
                <w:rFonts w:ascii="Calibri" w:hAnsi="Calibri" w:cs="Calibri"/>
                <w:bCs/>
                <w:iCs w:val="0"/>
                <w:sz w:val="22"/>
                <w:szCs w:val="22"/>
                <w:lang w:val="el-GR"/>
              </w:rPr>
            </w:pPr>
          </w:p>
          <w:p w14:paraId="393808A6" w14:textId="77777777" w:rsidR="00A4318E" w:rsidRPr="003D52F2" w:rsidRDefault="00A4318E" w:rsidP="00DA2A6A">
            <w:pPr>
              <w:pStyle w:val="a6"/>
              <w:ind w:right="0"/>
              <w:jc w:val="both"/>
              <w:rPr>
                <w:rFonts w:ascii="Calibri" w:hAnsi="Calibri" w:cs="Calibri"/>
                <w:bCs/>
                <w:iCs w:val="0"/>
                <w:sz w:val="22"/>
                <w:szCs w:val="22"/>
                <w:lang w:val="el-GR"/>
              </w:rPr>
            </w:pPr>
          </w:p>
          <w:p w14:paraId="35B092B6" w14:textId="77777777" w:rsidR="00A4318E" w:rsidRPr="003D52F2" w:rsidRDefault="00A4318E" w:rsidP="00DA2A6A">
            <w:pPr>
              <w:pStyle w:val="a6"/>
              <w:ind w:right="0"/>
              <w:jc w:val="both"/>
              <w:rPr>
                <w:rFonts w:ascii="Calibri" w:hAnsi="Calibri" w:cs="Calibri"/>
                <w:sz w:val="22"/>
                <w:szCs w:val="22"/>
                <w:lang w:val="el-GR"/>
              </w:rPr>
            </w:pPr>
          </w:p>
        </w:tc>
      </w:tr>
      <w:bookmarkEnd w:id="2"/>
    </w:tbl>
    <w:p w14:paraId="5B2AF772" w14:textId="77777777" w:rsidR="002B3238" w:rsidRPr="003D52F2" w:rsidRDefault="002B3238">
      <w:pPr>
        <w:rPr>
          <w:rFonts w:ascii="Calibri" w:hAnsi="Calibri" w:cs="Calibri"/>
          <w:b/>
          <w:sz w:val="22"/>
          <w:szCs w:val="22"/>
          <w:lang w:val="el-GR"/>
        </w:rPr>
      </w:pPr>
      <w:r w:rsidRPr="003D52F2">
        <w:rPr>
          <w:rFonts w:ascii="Calibri" w:hAnsi="Calibri" w:cs="Calibri"/>
          <w:b/>
          <w:sz w:val="22"/>
          <w:szCs w:val="22"/>
          <w:lang w:val="el-GR"/>
        </w:rPr>
        <w:lastRenderedPageBreak/>
        <w:br w:type="page"/>
      </w:r>
    </w:p>
    <w:sectPr w:rsidR="002B3238" w:rsidRPr="003D52F2" w:rsidSect="002B3238">
      <w:headerReference w:type="default" r:id="rId9"/>
      <w:footerReference w:type="default" r:id="rId10"/>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CB45D" w14:textId="77777777" w:rsidR="00A14885" w:rsidRDefault="00A14885">
      <w:pPr>
        <w:spacing w:after="0" w:line="240" w:lineRule="auto"/>
      </w:pPr>
      <w:r>
        <w:separator/>
      </w:r>
    </w:p>
  </w:endnote>
  <w:endnote w:type="continuationSeparator" w:id="0">
    <w:p w14:paraId="6BE9F840" w14:textId="77777777" w:rsidR="00A14885" w:rsidRDefault="00A14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304"/>
      <w:gridCol w:w="237"/>
      <w:gridCol w:w="3871"/>
    </w:tblGrid>
    <w:tr w:rsidR="007A7084" w14:paraId="0651291C" w14:textId="77777777" w:rsidTr="007919AA">
      <w:trPr>
        <w:trHeight w:val="83"/>
      </w:trPr>
      <w:tc>
        <w:tcPr>
          <w:tcW w:w="3200" w:type="pct"/>
          <w:shd w:val="clear" w:color="auto" w:fill="983620" w:themeFill="accent2"/>
        </w:tcPr>
        <w:p w14:paraId="46DA0E1C" w14:textId="77777777" w:rsidR="007A7084" w:rsidRDefault="007A7084" w:rsidP="00384A08">
          <w:pPr>
            <w:pStyle w:val="aa"/>
          </w:pPr>
        </w:p>
      </w:tc>
      <w:tc>
        <w:tcPr>
          <w:tcW w:w="104" w:type="pct"/>
        </w:tcPr>
        <w:p w14:paraId="365C216A" w14:textId="77777777" w:rsidR="007A7084" w:rsidRDefault="007A7084" w:rsidP="00384A08">
          <w:pPr>
            <w:pStyle w:val="aa"/>
          </w:pPr>
        </w:p>
      </w:tc>
      <w:tc>
        <w:tcPr>
          <w:tcW w:w="1696" w:type="pct"/>
          <w:shd w:val="clear" w:color="auto" w:fill="7F7F7F" w:themeFill="text1" w:themeFillTint="80"/>
        </w:tcPr>
        <w:p w14:paraId="077A9FCD" w14:textId="77777777" w:rsidR="007A7084" w:rsidRDefault="007A7084" w:rsidP="00384A08">
          <w:pPr>
            <w:pStyle w:val="aa"/>
          </w:pPr>
        </w:p>
      </w:tc>
    </w:tr>
    <w:tr w:rsidR="007A7084" w14:paraId="0D60A92D" w14:textId="77777777" w:rsidTr="007919AA">
      <w:trPr>
        <w:trHeight w:val="545"/>
      </w:trPr>
      <w:sdt>
        <w:sdtPr>
          <w:rPr>
            <w:color w:val="262626" w:themeColor="text1" w:themeTint="D9"/>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14:paraId="72A2BC09" w14:textId="0A35EE8C" w:rsidR="007A7084" w:rsidRPr="001D5090" w:rsidRDefault="00CD0303" w:rsidP="007919AA">
              <w:pPr>
                <w:pStyle w:val="a8"/>
                <w:jc w:val="both"/>
                <w:rPr>
                  <w:color w:val="262626" w:themeColor="text1" w:themeTint="D9"/>
                  <w:lang w:val="el-GR"/>
                </w:rPr>
              </w:pPr>
              <w:r>
                <w:rPr>
                  <w:rFonts w:ascii="Times New Roman" w:hAnsi="Times New Roman"/>
                  <w:color w:val="262626" w:themeColor="text1" w:themeTint="D9"/>
                  <w:lang w:val="el-GR"/>
                </w:rPr>
                <w:t>Παιχνίδια Παιδιών / ΟΡΓΑΝΙΣΜΟΣ ΚΑΤΑ ΤΩΝ ΝΑΡΚΩΤΙΚΩΝ (ΟΚΑΝΑ)</w:t>
              </w:r>
            </w:p>
          </w:tc>
        </w:sdtContent>
      </w:sdt>
      <w:tc>
        <w:tcPr>
          <w:tcW w:w="104" w:type="pct"/>
          <w:vAlign w:val="bottom"/>
        </w:tcPr>
        <w:p w14:paraId="68148D31" w14:textId="77777777" w:rsidR="007A7084" w:rsidRPr="001D5090" w:rsidRDefault="007A7084" w:rsidP="00384A08">
          <w:pPr>
            <w:pStyle w:val="a8"/>
            <w:rPr>
              <w:lang w:val="el-GR"/>
            </w:rPr>
          </w:pPr>
        </w:p>
      </w:tc>
      <w:tc>
        <w:tcPr>
          <w:tcW w:w="1696" w:type="pct"/>
          <w:vAlign w:val="bottom"/>
        </w:tcPr>
        <w:p w14:paraId="77798E9A" w14:textId="29617258" w:rsidR="007A7084" w:rsidRPr="00DA2A6A" w:rsidRDefault="00CD0303" w:rsidP="007919AA">
          <w:pPr>
            <w:pStyle w:val="FooterRight"/>
            <w:jc w:val="left"/>
            <w:rPr>
              <w:lang w:val="el-GR"/>
            </w:rPr>
          </w:pPr>
          <w:r>
            <w:rPr>
              <w:rFonts w:ascii="Times New Roman" w:hAnsi="Times New Roman" w:cs="Times New Roman"/>
              <w:color w:val="262626" w:themeColor="text1" w:themeTint="D9"/>
              <w:sz w:val="24"/>
              <w:lang w:val="el-GR" w:eastAsia="ja-JP"/>
            </w:rPr>
            <w:t xml:space="preserve"> </w:t>
          </w:r>
          <w:r w:rsidR="00D91A5B">
            <w:rPr>
              <w:rFonts w:ascii="Times New Roman" w:hAnsi="Times New Roman" w:cs="Times New Roman"/>
              <w:color w:val="262626" w:themeColor="text1" w:themeTint="D9"/>
              <w:sz w:val="24"/>
              <w:lang w:val="el-GR" w:eastAsia="ja-JP"/>
            </w:rPr>
            <w:t xml:space="preserve"> ΕΥ ΖΗΝ</w:t>
          </w:r>
        </w:p>
      </w:tc>
    </w:tr>
  </w:tbl>
  <w:p w14:paraId="5046E74F" w14:textId="77777777" w:rsidR="007A7084" w:rsidRPr="00384A08" w:rsidRDefault="007A7084" w:rsidP="00384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31342" w14:textId="77777777" w:rsidR="00A14885" w:rsidRDefault="00A14885">
      <w:pPr>
        <w:spacing w:after="0" w:line="240" w:lineRule="auto"/>
      </w:pPr>
      <w:r>
        <w:separator/>
      </w:r>
    </w:p>
  </w:footnote>
  <w:footnote w:type="continuationSeparator" w:id="0">
    <w:p w14:paraId="1AE32679" w14:textId="77777777" w:rsidR="00A14885" w:rsidRDefault="00A14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BB055" w14:textId="7E8C88A9" w:rsidR="00D91A5B" w:rsidRDefault="00D91A5B" w:rsidP="00D91A5B">
    <w:pPr>
      <w:pStyle w:val="a9"/>
      <w:tabs>
        <w:tab w:val="clear" w:pos="4680"/>
        <w:tab w:val="clear" w:pos="9360"/>
        <w:tab w:val="left" w:pos="83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num w:numId="1">
    <w:abstractNumId w:val="2"/>
  </w:num>
  <w:num w:numId="2">
    <w:abstractNumId w:val="2"/>
  </w:num>
  <w:num w:numId="3">
    <w:abstractNumId w:val="1"/>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E"/>
    <w:rsid w:val="00050747"/>
    <w:rsid w:val="00056BDA"/>
    <w:rsid w:val="00062EFE"/>
    <w:rsid w:val="00090017"/>
    <w:rsid w:val="000932CB"/>
    <w:rsid w:val="000E14DF"/>
    <w:rsid w:val="0010413C"/>
    <w:rsid w:val="00165340"/>
    <w:rsid w:val="001845BE"/>
    <w:rsid w:val="001A7051"/>
    <w:rsid w:val="001D3F69"/>
    <w:rsid w:val="001D5090"/>
    <w:rsid w:val="001F4E23"/>
    <w:rsid w:val="0026113B"/>
    <w:rsid w:val="002B3238"/>
    <w:rsid w:val="002E4E12"/>
    <w:rsid w:val="002F104C"/>
    <w:rsid w:val="002F1886"/>
    <w:rsid w:val="002F444C"/>
    <w:rsid w:val="003421A5"/>
    <w:rsid w:val="003606E0"/>
    <w:rsid w:val="00384A08"/>
    <w:rsid w:val="003D52F2"/>
    <w:rsid w:val="0044266D"/>
    <w:rsid w:val="004A5130"/>
    <w:rsid w:val="004D4721"/>
    <w:rsid w:val="004E3499"/>
    <w:rsid w:val="0051692A"/>
    <w:rsid w:val="00570DF3"/>
    <w:rsid w:val="0060316A"/>
    <w:rsid w:val="006504FA"/>
    <w:rsid w:val="0067573E"/>
    <w:rsid w:val="00694D38"/>
    <w:rsid w:val="00745088"/>
    <w:rsid w:val="00782074"/>
    <w:rsid w:val="007919AA"/>
    <w:rsid w:val="00792D99"/>
    <w:rsid w:val="007A7084"/>
    <w:rsid w:val="00817121"/>
    <w:rsid w:val="00825C40"/>
    <w:rsid w:val="00871D49"/>
    <w:rsid w:val="008B714F"/>
    <w:rsid w:val="008C2A28"/>
    <w:rsid w:val="009020B4"/>
    <w:rsid w:val="009042A3"/>
    <w:rsid w:val="009713E1"/>
    <w:rsid w:val="009D619F"/>
    <w:rsid w:val="009F709B"/>
    <w:rsid w:val="00A03075"/>
    <w:rsid w:val="00A14885"/>
    <w:rsid w:val="00A4318E"/>
    <w:rsid w:val="00A52A7F"/>
    <w:rsid w:val="00A67F2F"/>
    <w:rsid w:val="00AC16D8"/>
    <w:rsid w:val="00AF28CB"/>
    <w:rsid w:val="00B64F98"/>
    <w:rsid w:val="00B84E77"/>
    <w:rsid w:val="00B868CF"/>
    <w:rsid w:val="00C6194F"/>
    <w:rsid w:val="00C64A94"/>
    <w:rsid w:val="00C660B1"/>
    <w:rsid w:val="00C72B69"/>
    <w:rsid w:val="00CD01F6"/>
    <w:rsid w:val="00CD0303"/>
    <w:rsid w:val="00D350A4"/>
    <w:rsid w:val="00D52277"/>
    <w:rsid w:val="00D91A5B"/>
    <w:rsid w:val="00DA2A6A"/>
    <w:rsid w:val="00E20E90"/>
    <w:rsid w:val="00EA0FAA"/>
    <w:rsid w:val="00F14D6E"/>
    <w:rsid w:val="00F277E6"/>
    <w:rsid w:val="00F445ED"/>
    <w:rsid w:val="00F56FB8"/>
    <w:rsid w:val="00F73F39"/>
    <w:rsid w:val="00F877C8"/>
    <w:rsid w:val="00FE4F0C"/>
    <w:rsid w:val="00FE593B"/>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B1AB23"/>
  <w15:docId w15:val="{5A5C786C-8E7F-414E-B744-B49B624D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ipsi.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ktepn.gr"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4A"/>
    <w:rsid w:val="00502650"/>
    <w:rsid w:val="005B361E"/>
    <w:rsid w:val="00835C72"/>
    <w:rsid w:val="00A17A50"/>
    <w:rsid w:val="00AD667E"/>
    <w:rsid w:val="00B40E82"/>
    <w:rsid w:val="00BE3200"/>
    <w:rsid w:val="00E5490F"/>
    <w:rsid w:val="00EC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20">
    <w:name w:val="heading 2"/>
    <w:basedOn w:val="a1"/>
    <w:next w:val="a1"/>
    <w:link w:val="2Char"/>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style>
  <w:style w:type="paragraph" w:customStyle="1" w:styleId="B7E4BBFF16F4A44FAF7EA87E000C6F79">
    <w:name w:val="B7E4BBFF16F4A44FAF7EA87E000C6F79"/>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style>
  <w:style w:type="paragraph" w:styleId="a">
    <w:name w:val="List Number"/>
    <w:basedOn w:val="a1"/>
    <w:uiPriority w:val="1"/>
    <w:qFormat/>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style>
  <w:style w:type="paragraph" w:customStyle="1" w:styleId="297FE8CABD9ACD4F951EB8525DFD0E71">
    <w:name w:val="297FE8CABD9ACD4F951EB8525DFD0E71"/>
  </w:style>
  <w:style w:type="paragraph" w:customStyle="1" w:styleId="3D8239F3EE9CAD47AA02743D3F6BDC53">
    <w:name w:val="3D8239F3EE9CAD47AA02743D3F6BDC53"/>
  </w:style>
  <w:style w:type="paragraph" w:styleId="a5">
    <w:name w:val="Block Text"/>
    <w:basedOn w:val="a1"/>
    <w:uiPriority w:val="1"/>
    <w:unhideWhenUsed/>
    <w:qFormat/>
    <w:pPr>
      <w:spacing w:line="276" w:lineRule="auto"/>
      <w:ind w:right="360"/>
    </w:pPr>
    <w:rPr>
      <w:iCs/>
      <w:color w:val="7F7F7F" w:themeColor="text1" w:themeTint="80"/>
      <w:sz w:val="20"/>
      <w:lang w:eastAsia="en-US"/>
    </w:rPr>
  </w:style>
  <w:style w:type="paragraph" w:styleId="2">
    <w:name w:val="List Bullet 2"/>
    <w:basedOn w:val="a5"/>
    <w:uiPriority w:val="1"/>
    <w:unhideWhenUsed/>
    <w:qFormat/>
    <w:pPr>
      <w:numPr>
        <w:numId w:val="3"/>
      </w:numPr>
      <w:spacing w:after="40"/>
    </w:pPr>
  </w:style>
  <w:style w:type="paragraph" w:customStyle="1" w:styleId="46D62093807D934AB9A73489B283A86E">
    <w:name w:val="46D62093807D934AB9A73489B283A86E"/>
  </w:style>
  <w:style w:type="character" w:customStyle="1" w:styleId="2Char">
    <w:name w:val="Επικεφαλίδα 2 Char"/>
    <w:basedOn w:val="a2"/>
    <w:link w:val="20"/>
    <w:uiPriority w:val="1"/>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style>
  <w:style w:type="character" w:styleId="a6">
    <w:name w:val="Placeholder Text"/>
    <w:basedOn w:val="a2"/>
    <w:uiPriority w:val="99"/>
    <w:semiHidden/>
    <w:rPr>
      <w:color w:val="808080"/>
    </w:rPr>
  </w:style>
  <w:style w:type="paragraph" w:customStyle="1" w:styleId="EB7008F36BDA0F4AA3E78B8BC9FCC0DD">
    <w:name w:val="EB7008F36BDA0F4AA3E78B8BC9FCC0DD"/>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1392</Words>
  <Characters>7517</Characters>
  <Application>Microsoft Office Word</Application>
  <DocSecurity>0</DocSecurity>
  <Lines>62</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Παιχνίδια Παιδιών
ΟΡΓΑΝΙΣΜΟΣ ΚΑΤΑ ΤΩΝ ΝΑΡΚΩΤΙΚΩΝ (ΟΚΑΝΑ)</vt:lpstr>
      <vt:lpstr/>
    </vt:vector>
  </TitlesOfParts>
  <Manager/>
  <Company/>
  <LinksUpToDate>false</LinksUpToDate>
  <CharactersWithSpaces>8892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Παιχνίδια Παιδιών / 
ΟΡΓΑΝΙΣΜΟΣ ΚΑΤΑ ΤΩΝ ΝΑΡΚΩΤΙΚΩΝ (ΟΚΑΝΑ)</dc:title>
  <dc:subject/>
  <dc:creator>Theodora Asteri</dc:creator>
  <cp:keywords/>
  <dc:description/>
  <cp:lastModifiedBy>Χατζηηλίου Αγγελική</cp:lastModifiedBy>
  <cp:revision>13</cp:revision>
  <dcterms:created xsi:type="dcterms:W3CDTF">2020-07-03T07:36:00Z</dcterms:created>
  <dcterms:modified xsi:type="dcterms:W3CDTF">2020-10-14T05:49:00Z</dcterms:modified>
  <cp:category/>
</cp:coreProperties>
</file>