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833F0C" w:rsidRPr="007625CB" w14:paraId="4BA01716" w14:textId="77777777" w:rsidTr="00F22DEF">
        <w:tc>
          <w:tcPr>
            <w:tcW w:w="13948" w:type="dxa"/>
            <w:gridSpan w:val="5"/>
            <w:shd w:val="clear" w:color="auto" w:fill="auto"/>
          </w:tcPr>
          <w:p w14:paraId="180B8CB7" w14:textId="77777777" w:rsidR="00833F0C" w:rsidRPr="007625CB" w:rsidRDefault="00833F0C" w:rsidP="00F22DEF">
            <w:pPr>
              <w:spacing w:line="276" w:lineRule="auto"/>
              <w:jc w:val="center"/>
              <w:rPr>
                <w:rFonts w:cs="Calibri"/>
                <w:b/>
                <w:bCs/>
              </w:rPr>
            </w:pPr>
            <w:r w:rsidRPr="007625CB">
              <w:rPr>
                <w:rFonts w:cs="Calibri"/>
                <w:b/>
                <w:bCs/>
              </w:rPr>
              <w:t>ΤΑΥΤΟΤΗΤΑ</w:t>
            </w:r>
          </w:p>
          <w:p w14:paraId="0E220ED7" w14:textId="77777777" w:rsidR="00833F0C" w:rsidRPr="007625CB" w:rsidRDefault="00833F0C" w:rsidP="00F22DEF">
            <w:pPr>
              <w:spacing w:line="276" w:lineRule="auto"/>
              <w:jc w:val="center"/>
              <w:rPr>
                <w:rFonts w:cs="Calibri"/>
                <w:b/>
                <w:bCs/>
              </w:rPr>
            </w:pPr>
            <w:r w:rsidRPr="007625CB">
              <w:rPr>
                <w:rFonts w:cs="Calibri"/>
                <w:b/>
                <w:bCs/>
              </w:rPr>
              <w:t>ΠΡΟΓΡΑΜΜΑΤΟΣ ΚΑΛΛΙΕΡΓΕΙΑΣ ΔΕΞΙΟΤΗΤΩΝ</w:t>
            </w:r>
          </w:p>
        </w:tc>
      </w:tr>
      <w:tr w:rsidR="00833F0C" w:rsidRPr="007625CB" w14:paraId="4DE695B4" w14:textId="77777777" w:rsidTr="00F22DEF">
        <w:tc>
          <w:tcPr>
            <w:tcW w:w="4071" w:type="dxa"/>
            <w:shd w:val="clear" w:color="auto" w:fill="auto"/>
          </w:tcPr>
          <w:p w14:paraId="57A27DAF" w14:textId="77777777" w:rsidR="00833F0C" w:rsidRPr="007625CB" w:rsidRDefault="00833F0C" w:rsidP="00F22DEF">
            <w:pPr>
              <w:spacing w:line="276" w:lineRule="auto"/>
              <w:jc w:val="both"/>
              <w:rPr>
                <w:rFonts w:eastAsia="MS Mincho" w:cs="Calibri"/>
                <w:b/>
                <w:bCs/>
                <w:color w:val="000000"/>
                <w:kern w:val="28"/>
              </w:rPr>
            </w:pPr>
            <w:r w:rsidRPr="007625CB">
              <w:rPr>
                <w:rFonts w:eastAsia="MS Mincho" w:cs="Calibri"/>
                <w:b/>
                <w:bCs/>
                <w:color w:val="000000"/>
                <w:kern w:val="28"/>
                <w:lang w:eastAsia="el-GR"/>
              </w:rPr>
              <w:t xml:space="preserve">ΤΙΤΛΟΣ  </w:t>
            </w:r>
          </w:p>
        </w:tc>
        <w:tc>
          <w:tcPr>
            <w:tcW w:w="9877" w:type="dxa"/>
            <w:gridSpan w:val="4"/>
            <w:shd w:val="clear" w:color="auto" w:fill="auto"/>
          </w:tcPr>
          <w:p w14:paraId="0FBC827C" w14:textId="77777777" w:rsidR="00833F0C" w:rsidRPr="004D4C9C" w:rsidRDefault="00833F0C" w:rsidP="00F22DEF">
            <w:pPr>
              <w:spacing w:line="276" w:lineRule="auto"/>
              <w:jc w:val="both"/>
              <w:rPr>
                <w:rFonts w:cs="Calibri"/>
                <w:bCs/>
              </w:rPr>
            </w:pPr>
            <w:r w:rsidRPr="004D4C9C">
              <w:t>Ομάδα διατροφής: Προσεγγίζοντας τη διατροφή μέσα από την παράδοση και την τέχνη</w:t>
            </w:r>
          </w:p>
        </w:tc>
      </w:tr>
      <w:tr w:rsidR="00833F0C" w:rsidRPr="007625CB" w14:paraId="1A68AC21" w14:textId="77777777" w:rsidTr="00F22DEF">
        <w:tc>
          <w:tcPr>
            <w:tcW w:w="4071" w:type="dxa"/>
            <w:shd w:val="clear" w:color="auto" w:fill="auto"/>
          </w:tcPr>
          <w:p w14:paraId="2209FF3F" w14:textId="77777777" w:rsidR="00833F0C" w:rsidRPr="007625CB" w:rsidRDefault="00833F0C" w:rsidP="00F22DEF">
            <w:pPr>
              <w:spacing w:line="276" w:lineRule="auto"/>
              <w:jc w:val="both"/>
              <w:rPr>
                <w:rFonts w:eastAsia="MS Mincho" w:cs="Calibri"/>
                <w:b/>
                <w:bCs/>
                <w:color w:val="000000"/>
                <w:kern w:val="28"/>
              </w:rPr>
            </w:pPr>
            <w:r w:rsidRPr="007625CB">
              <w:rPr>
                <w:rFonts w:eastAsia="MS Mincho" w:cs="Calibri"/>
                <w:b/>
                <w:bCs/>
                <w:color w:val="000000"/>
                <w:kern w:val="28"/>
                <w:lang w:eastAsia="el-GR"/>
              </w:rPr>
              <w:t>ΦΟΡΕΑΣ</w:t>
            </w:r>
          </w:p>
        </w:tc>
        <w:tc>
          <w:tcPr>
            <w:tcW w:w="9877" w:type="dxa"/>
            <w:gridSpan w:val="4"/>
            <w:shd w:val="clear" w:color="auto" w:fill="auto"/>
          </w:tcPr>
          <w:p w14:paraId="7491DA17" w14:textId="77777777" w:rsidR="00833F0C" w:rsidRPr="004D4C9C" w:rsidRDefault="00833F0C" w:rsidP="00F22DEF">
            <w:pPr>
              <w:spacing w:line="276" w:lineRule="auto"/>
              <w:jc w:val="both"/>
              <w:rPr>
                <w:rFonts w:cs="Calibri"/>
                <w:bCs/>
              </w:rPr>
            </w:pPr>
            <w:r w:rsidRPr="004D4C9C">
              <w:rPr>
                <w:rFonts w:cs="Calibri"/>
                <w:bCs/>
              </w:rPr>
              <w:t xml:space="preserve">ΔΠΜΣ «Επιστήμες της Αγωγής μέσω Καινοτόμων Τεχνολογιών και </w:t>
            </w:r>
            <w:proofErr w:type="spellStart"/>
            <w:r w:rsidRPr="004D4C9C">
              <w:rPr>
                <w:rFonts w:cs="Calibri"/>
                <w:bCs/>
              </w:rPr>
              <w:t>Βιοϊατρικών</w:t>
            </w:r>
            <w:proofErr w:type="spellEnd"/>
            <w:r w:rsidRPr="004D4C9C">
              <w:rPr>
                <w:rFonts w:cs="Calibri"/>
                <w:bCs/>
              </w:rPr>
              <w:t xml:space="preserve"> Προσεγγίσεων» του ΠΑΔΑ</w:t>
            </w:r>
          </w:p>
        </w:tc>
      </w:tr>
      <w:tr w:rsidR="00833F0C" w:rsidRPr="007625CB" w14:paraId="473A19CF" w14:textId="77777777" w:rsidTr="00F22DEF">
        <w:tc>
          <w:tcPr>
            <w:tcW w:w="4071" w:type="dxa"/>
            <w:shd w:val="clear" w:color="auto" w:fill="auto"/>
          </w:tcPr>
          <w:p w14:paraId="3CA0268F" w14:textId="77777777" w:rsidR="00833F0C" w:rsidRPr="007625CB" w:rsidRDefault="00833F0C" w:rsidP="00F22DEF">
            <w:pPr>
              <w:spacing w:line="276" w:lineRule="auto"/>
              <w:jc w:val="both"/>
              <w:rPr>
                <w:rFonts w:eastAsia="Times New Roman" w:cs="Calibri"/>
                <w:b/>
                <w:bCs/>
                <w:color w:val="000000"/>
                <w:kern w:val="24"/>
                <w:lang w:eastAsia="el-GR"/>
              </w:rPr>
            </w:pPr>
            <w:r w:rsidRPr="007625CB">
              <w:rPr>
                <w:rFonts w:eastAsia="Times New Roman" w:cs="Calibri"/>
                <w:b/>
                <w:bCs/>
                <w:color w:val="000000"/>
                <w:kern w:val="24"/>
                <w:lang w:eastAsia="el-GR"/>
              </w:rPr>
              <w:t>ΘΕΜΑΤΙΚΗ ΕΝΟΤΗΤΑ</w:t>
            </w:r>
          </w:p>
          <w:p w14:paraId="66F41B1B" w14:textId="77777777" w:rsidR="00833F0C" w:rsidRPr="007625CB" w:rsidRDefault="00833F0C" w:rsidP="00F22DEF">
            <w:pPr>
              <w:spacing w:line="276" w:lineRule="auto"/>
              <w:jc w:val="both"/>
              <w:rPr>
                <w:rFonts w:eastAsia="Times New Roman" w:cs="Calibri"/>
                <w:b/>
                <w:bCs/>
                <w:color w:val="000000"/>
                <w:kern w:val="24"/>
                <w:lang w:eastAsia="el-GR"/>
              </w:rPr>
            </w:pPr>
          </w:p>
        </w:tc>
        <w:tc>
          <w:tcPr>
            <w:tcW w:w="2904" w:type="dxa"/>
            <w:shd w:val="clear" w:color="auto" w:fill="auto"/>
          </w:tcPr>
          <w:p w14:paraId="3DC0CEDF" w14:textId="77777777" w:rsidR="00833F0C" w:rsidRPr="004D4C9C" w:rsidRDefault="006D1E5A" w:rsidP="00F22DEF">
            <w:pPr>
              <w:spacing w:line="276" w:lineRule="auto"/>
              <w:jc w:val="both"/>
              <w:rPr>
                <w:rFonts w:cs="Calibri"/>
                <w:bCs/>
              </w:rPr>
            </w:pPr>
            <w:r>
              <w:rPr>
                <w:rFonts w:cs="Calibri"/>
                <w:bCs/>
              </w:rPr>
              <w:t>Ζω Καλύτερα – Ευ Ζ</w:t>
            </w:r>
            <w:r w:rsidR="00833F0C" w:rsidRPr="004D4C9C">
              <w:rPr>
                <w:rFonts w:cs="Calibri"/>
                <w:bCs/>
              </w:rPr>
              <w:t xml:space="preserve">ην </w:t>
            </w:r>
          </w:p>
        </w:tc>
        <w:tc>
          <w:tcPr>
            <w:tcW w:w="3085" w:type="dxa"/>
            <w:shd w:val="clear" w:color="auto" w:fill="auto"/>
          </w:tcPr>
          <w:p w14:paraId="28CD28B7" w14:textId="77777777" w:rsidR="00833F0C" w:rsidRPr="007625CB" w:rsidRDefault="00833F0C" w:rsidP="00F22DEF">
            <w:pPr>
              <w:spacing w:line="276" w:lineRule="auto"/>
              <w:jc w:val="both"/>
              <w:rPr>
                <w:rFonts w:cs="Calibri"/>
                <w:b/>
                <w:bCs/>
              </w:rPr>
            </w:pPr>
            <w:r w:rsidRPr="007625CB">
              <w:rPr>
                <w:rFonts w:eastAsia="Times New Roman" w:cs="Calibri"/>
                <w:b/>
                <w:bCs/>
                <w:color w:val="000000"/>
                <w:kern w:val="24"/>
                <w:lang w:eastAsia="el-GR"/>
              </w:rPr>
              <w:t>ΥΠΟΘΕΜΑΤΙΚΗ ΕΝΟΤΗΤΑ</w:t>
            </w:r>
          </w:p>
        </w:tc>
        <w:tc>
          <w:tcPr>
            <w:tcW w:w="3888" w:type="dxa"/>
            <w:gridSpan w:val="2"/>
            <w:shd w:val="clear" w:color="auto" w:fill="auto"/>
          </w:tcPr>
          <w:p w14:paraId="619FB6F1" w14:textId="77777777" w:rsidR="00833F0C" w:rsidRPr="007625CB" w:rsidRDefault="00833F0C" w:rsidP="00F22DEF">
            <w:pPr>
              <w:spacing w:line="276" w:lineRule="auto"/>
              <w:jc w:val="both"/>
              <w:rPr>
                <w:rFonts w:cs="Calibri"/>
              </w:rPr>
            </w:pPr>
            <w:r w:rsidRPr="007625CB">
              <w:rPr>
                <w:rFonts w:cs="Calibri"/>
              </w:rPr>
              <w:t>ΥΓΕΙΑ:</w:t>
            </w:r>
            <w:r>
              <w:rPr>
                <w:rFonts w:cs="Calibri"/>
              </w:rPr>
              <w:t xml:space="preserve"> </w:t>
            </w:r>
            <w:r w:rsidRPr="007625CB">
              <w:rPr>
                <w:rFonts w:cs="Calibri"/>
              </w:rPr>
              <w:t>Διατροφή</w:t>
            </w:r>
            <w:r>
              <w:rPr>
                <w:rFonts w:cs="Calibri"/>
              </w:rPr>
              <w:t xml:space="preserve">, </w:t>
            </w:r>
            <w:proofErr w:type="spellStart"/>
            <w:r w:rsidRPr="007625CB">
              <w:rPr>
                <w:rFonts w:cs="Calibri"/>
              </w:rPr>
              <w:t>Αυτομέριμνα</w:t>
            </w:r>
            <w:proofErr w:type="spellEnd"/>
            <w:r w:rsidRPr="007625CB">
              <w:rPr>
                <w:rFonts w:cs="Calibri"/>
              </w:rPr>
              <w:t>,</w:t>
            </w:r>
            <w:r>
              <w:rPr>
                <w:rFonts w:cs="Calibri"/>
              </w:rPr>
              <w:t xml:space="preserve"> </w:t>
            </w:r>
            <w:r w:rsidRPr="007625CB">
              <w:rPr>
                <w:rFonts w:cs="Calibri"/>
              </w:rPr>
              <w:t>Οδική Ασφάλεια</w:t>
            </w:r>
          </w:p>
        </w:tc>
      </w:tr>
      <w:tr w:rsidR="00833F0C" w:rsidRPr="007625CB" w14:paraId="6AE3122A" w14:textId="77777777" w:rsidTr="00F22DEF">
        <w:trPr>
          <w:trHeight w:val="905"/>
        </w:trPr>
        <w:tc>
          <w:tcPr>
            <w:tcW w:w="4071" w:type="dxa"/>
            <w:shd w:val="clear" w:color="auto" w:fill="auto"/>
          </w:tcPr>
          <w:p w14:paraId="1AFD075F" w14:textId="77777777" w:rsidR="00833F0C" w:rsidRPr="007625CB" w:rsidRDefault="00833F0C" w:rsidP="00F22DEF">
            <w:pPr>
              <w:spacing w:line="276" w:lineRule="auto"/>
              <w:jc w:val="both"/>
              <w:rPr>
                <w:rFonts w:eastAsia="Times New Roman" w:cs="Calibri"/>
                <w:b/>
                <w:bCs/>
                <w:color w:val="000000"/>
                <w:kern w:val="24"/>
                <w:lang w:eastAsia="el-GR"/>
              </w:rPr>
            </w:pPr>
            <w:r w:rsidRPr="007625CB">
              <w:rPr>
                <w:rFonts w:eastAsia="Times New Roman" w:cs="Calibri"/>
                <w:b/>
                <w:bCs/>
                <w:color w:val="000000"/>
                <w:kern w:val="24"/>
                <w:lang w:eastAsia="el-GR"/>
              </w:rPr>
              <w:t>ΕΚΠΑΙΔΕΥΣΗ</w:t>
            </w:r>
          </w:p>
          <w:p w14:paraId="781093EF" w14:textId="77777777" w:rsidR="00833F0C" w:rsidRPr="007625CB" w:rsidRDefault="00833F0C" w:rsidP="00F22DEF">
            <w:pPr>
              <w:spacing w:line="276" w:lineRule="auto"/>
              <w:jc w:val="both"/>
              <w:rPr>
                <w:rFonts w:cs="Calibri"/>
                <w:b/>
                <w:bCs/>
                <w:color w:val="000000"/>
                <w:kern w:val="24"/>
              </w:rPr>
            </w:pPr>
          </w:p>
        </w:tc>
        <w:tc>
          <w:tcPr>
            <w:tcW w:w="2904" w:type="dxa"/>
            <w:shd w:val="clear" w:color="auto" w:fill="auto"/>
          </w:tcPr>
          <w:p w14:paraId="2F084285" w14:textId="77777777" w:rsidR="00833F0C" w:rsidRPr="007625CB" w:rsidRDefault="00833F0C" w:rsidP="00F22DEF">
            <w:pPr>
              <w:spacing w:line="276" w:lineRule="auto"/>
              <w:jc w:val="both"/>
              <w:rPr>
                <w:rFonts w:cs="Calibri"/>
              </w:rPr>
            </w:pPr>
            <w:r w:rsidRPr="007625CB">
              <w:rPr>
                <w:rFonts w:cs="Calibri"/>
              </w:rPr>
              <w:t>Γενική</w:t>
            </w:r>
          </w:p>
        </w:tc>
        <w:tc>
          <w:tcPr>
            <w:tcW w:w="3085" w:type="dxa"/>
            <w:shd w:val="clear" w:color="auto" w:fill="auto"/>
          </w:tcPr>
          <w:p w14:paraId="6AECA42F" w14:textId="77777777" w:rsidR="00833F0C" w:rsidRPr="007625CB" w:rsidRDefault="00833F0C" w:rsidP="00F22DEF">
            <w:pPr>
              <w:spacing w:line="276" w:lineRule="auto"/>
              <w:jc w:val="both"/>
              <w:rPr>
                <w:rFonts w:cs="Calibri"/>
              </w:rPr>
            </w:pPr>
            <w:r w:rsidRPr="007625CB">
              <w:rPr>
                <w:rFonts w:eastAsia="Times New Roman" w:cs="Calibri"/>
                <w:b/>
                <w:bCs/>
                <w:color w:val="000000"/>
                <w:kern w:val="24"/>
                <w:lang w:eastAsia="el-GR"/>
              </w:rPr>
              <w:t>ΛΕΞΕΙΣ ΚΛΕΙΔΙΑ</w:t>
            </w:r>
          </w:p>
        </w:tc>
        <w:tc>
          <w:tcPr>
            <w:tcW w:w="3888" w:type="dxa"/>
            <w:gridSpan w:val="2"/>
            <w:shd w:val="clear" w:color="auto" w:fill="auto"/>
          </w:tcPr>
          <w:p w14:paraId="13637DF0" w14:textId="77777777" w:rsidR="00833F0C" w:rsidRPr="007625CB" w:rsidRDefault="00736D1C" w:rsidP="00F22DEF">
            <w:pPr>
              <w:spacing w:line="276" w:lineRule="auto"/>
              <w:jc w:val="both"/>
              <w:rPr>
                <w:rFonts w:cs="Calibri"/>
              </w:rPr>
            </w:pPr>
            <w:r>
              <w:rPr>
                <w:rFonts w:cs="Calibri"/>
              </w:rPr>
              <w:t>Δ</w:t>
            </w:r>
            <w:r w:rsidR="00833F0C" w:rsidRPr="007625CB">
              <w:rPr>
                <w:rFonts w:cs="Calibri"/>
              </w:rPr>
              <w:t>ιατροφ</w:t>
            </w:r>
            <w:r w:rsidR="00833F0C">
              <w:rPr>
                <w:rFonts w:cs="Calibri"/>
              </w:rPr>
              <w:t xml:space="preserve">ή, </w:t>
            </w:r>
            <w:r w:rsidR="00833F0C" w:rsidRPr="007625CB">
              <w:rPr>
                <w:rFonts w:cs="Calibri"/>
              </w:rPr>
              <w:t>τρ</w:t>
            </w:r>
            <w:r w:rsidR="00833F0C">
              <w:rPr>
                <w:rFonts w:cs="Calibri"/>
              </w:rPr>
              <w:t>όφιμα</w:t>
            </w:r>
            <w:r w:rsidR="00833F0C" w:rsidRPr="007625CB">
              <w:rPr>
                <w:rFonts w:cs="Calibri"/>
              </w:rPr>
              <w:t>, διατροφική συνείδηση</w:t>
            </w:r>
            <w:r w:rsidR="00833F0C">
              <w:rPr>
                <w:rFonts w:cs="Calibri"/>
              </w:rPr>
              <w:t>,</w:t>
            </w:r>
            <w:r w:rsidR="00833F0C" w:rsidRPr="007625CB">
              <w:rPr>
                <w:rFonts w:cs="Calibri"/>
              </w:rPr>
              <w:t xml:space="preserve"> υγιεινή διατροφή</w:t>
            </w:r>
          </w:p>
        </w:tc>
      </w:tr>
      <w:tr w:rsidR="00833F0C" w:rsidRPr="007625CB" w14:paraId="7A2D67A9" w14:textId="77777777" w:rsidTr="00F22DEF">
        <w:trPr>
          <w:trHeight w:val="675"/>
        </w:trPr>
        <w:tc>
          <w:tcPr>
            <w:tcW w:w="4071" w:type="dxa"/>
            <w:shd w:val="clear" w:color="auto" w:fill="auto"/>
          </w:tcPr>
          <w:p w14:paraId="243CB505" w14:textId="77777777" w:rsidR="00833F0C" w:rsidRPr="007625CB" w:rsidRDefault="00833F0C" w:rsidP="00F22DEF">
            <w:pPr>
              <w:spacing w:line="276" w:lineRule="auto"/>
              <w:jc w:val="both"/>
              <w:rPr>
                <w:rFonts w:cs="Calibri"/>
                <w:b/>
                <w:bCs/>
                <w:color w:val="000000"/>
                <w:kern w:val="24"/>
                <w:lang w:eastAsia="el-GR"/>
              </w:rPr>
            </w:pPr>
            <w:r w:rsidRPr="007625CB">
              <w:rPr>
                <w:rFonts w:cs="Calibri"/>
                <w:b/>
                <w:bCs/>
                <w:color w:val="000000"/>
                <w:kern w:val="24"/>
                <w:lang w:eastAsia="el-GR"/>
              </w:rPr>
              <w:t>ΣΧΟΛΕΙΟ</w:t>
            </w:r>
          </w:p>
        </w:tc>
        <w:tc>
          <w:tcPr>
            <w:tcW w:w="2904" w:type="dxa"/>
            <w:shd w:val="clear" w:color="auto" w:fill="auto"/>
          </w:tcPr>
          <w:p w14:paraId="47F939B0" w14:textId="77777777" w:rsidR="00833F0C" w:rsidRPr="007625CB" w:rsidRDefault="00833F0C" w:rsidP="00F22DEF">
            <w:pPr>
              <w:spacing w:line="276" w:lineRule="auto"/>
              <w:jc w:val="both"/>
              <w:rPr>
                <w:rFonts w:cs="Calibri"/>
              </w:rPr>
            </w:pPr>
            <w:r w:rsidRPr="007625CB">
              <w:rPr>
                <w:rFonts w:cs="Calibri"/>
              </w:rPr>
              <w:t xml:space="preserve">Γυμνάσιο </w:t>
            </w:r>
          </w:p>
        </w:tc>
        <w:tc>
          <w:tcPr>
            <w:tcW w:w="3085" w:type="dxa"/>
            <w:shd w:val="clear" w:color="auto" w:fill="auto"/>
          </w:tcPr>
          <w:p w14:paraId="3F26E99B" w14:textId="77777777" w:rsidR="00833F0C" w:rsidRPr="007625CB" w:rsidRDefault="00833F0C" w:rsidP="00F22DEF">
            <w:pPr>
              <w:spacing w:line="276" w:lineRule="auto"/>
              <w:jc w:val="both"/>
              <w:rPr>
                <w:rFonts w:cs="Calibri"/>
              </w:rPr>
            </w:pPr>
            <w:r w:rsidRPr="007625CB">
              <w:rPr>
                <w:rFonts w:cs="Calibri"/>
                <w:b/>
                <w:bCs/>
                <w:color w:val="000000"/>
                <w:kern w:val="24"/>
                <w:lang w:eastAsia="el-GR"/>
              </w:rPr>
              <w:t>ΣΧΟΛΙΚΟ ΕΤΟΣ</w:t>
            </w:r>
          </w:p>
        </w:tc>
        <w:tc>
          <w:tcPr>
            <w:tcW w:w="3888" w:type="dxa"/>
            <w:gridSpan w:val="2"/>
            <w:shd w:val="clear" w:color="auto" w:fill="auto"/>
          </w:tcPr>
          <w:p w14:paraId="52DCC2E3" w14:textId="77777777" w:rsidR="00833F0C" w:rsidRPr="00641B02" w:rsidRDefault="00833F0C" w:rsidP="00F22DEF">
            <w:pPr>
              <w:spacing w:line="276" w:lineRule="auto"/>
              <w:jc w:val="both"/>
              <w:rPr>
                <w:rFonts w:cs="Calibri"/>
                <w:lang w:val="en-US"/>
              </w:rPr>
            </w:pPr>
            <w:r w:rsidRPr="007625CB">
              <w:rPr>
                <w:rFonts w:cs="Calibri"/>
              </w:rPr>
              <w:t>2023-24</w:t>
            </w:r>
          </w:p>
        </w:tc>
      </w:tr>
      <w:tr w:rsidR="00833F0C" w:rsidRPr="007625CB" w14:paraId="5BB3A910" w14:textId="77777777" w:rsidTr="00F22DEF">
        <w:trPr>
          <w:trHeight w:val="700"/>
        </w:trPr>
        <w:tc>
          <w:tcPr>
            <w:tcW w:w="4071" w:type="dxa"/>
            <w:shd w:val="clear" w:color="auto" w:fill="auto"/>
          </w:tcPr>
          <w:p w14:paraId="3AEEBF7F" w14:textId="77777777" w:rsidR="00833F0C" w:rsidRPr="007625CB" w:rsidRDefault="00833F0C" w:rsidP="00F22DEF">
            <w:pPr>
              <w:spacing w:line="276" w:lineRule="auto"/>
              <w:jc w:val="both"/>
              <w:rPr>
                <w:rFonts w:cs="Calibri"/>
                <w:b/>
                <w:bCs/>
                <w:color w:val="000000"/>
                <w:kern w:val="24"/>
                <w:lang w:eastAsia="el-GR"/>
              </w:rPr>
            </w:pPr>
            <w:r w:rsidRPr="007625CB">
              <w:rPr>
                <w:rFonts w:cs="Calibri"/>
                <w:b/>
                <w:bCs/>
                <w:color w:val="000000"/>
                <w:kern w:val="24"/>
                <w:lang w:eastAsia="el-GR"/>
              </w:rPr>
              <w:t>ΤΑΞΗ/ΤΑΞΕΙΣ</w:t>
            </w:r>
          </w:p>
        </w:tc>
        <w:tc>
          <w:tcPr>
            <w:tcW w:w="2904" w:type="dxa"/>
            <w:shd w:val="clear" w:color="auto" w:fill="auto"/>
          </w:tcPr>
          <w:p w14:paraId="743543C6" w14:textId="77777777" w:rsidR="00833F0C" w:rsidRPr="007625CB" w:rsidRDefault="00833F0C" w:rsidP="00F22DEF">
            <w:pPr>
              <w:spacing w:line="276" w:lineRule="auto"/>
              <w:jc w:val="both"/>
              <w:rPr>
                <w:rFonts w:cs="Calibri"/>
              </w:rPr>
            </w:pPr>
            <w:r>
              <w:rPr>
                <w:rFonts w:cs="Calibri"/>
              </w:rPr>
              <w:t>Α</w:t>
            </w:r>
            <w:r w:rsidRPr="007625CB">
              <w:rPr>
                <w:rFonts w:cs="Calibri"/>
              </w:rPr>
              <w:t>’ Γυμνασίου</w:t>
            </w:r>
          </w:p>
        </w:tc>
        <w:tc>
          <w:tcPr>
            <w:tcW w:w="6973" w:type="dxa"/>
            <w:gridSpan w:val="3"/>
            <w:shd w:val="clear" w:color="auto" w:fill="BFBFBF"/>
          </w:tcPr>
          <w:p w14:paraId="3A75FE90" w14:textId="77777777" w:rsidR="00833F0C" w:rsidRPr="007625CB" w:rsidRDefault="00833F0C" w:rsidP="00F22DEF">
            <w:pPr>
              <w:spacing w:line="276" w:lineRule="auto"/>
              <w:jc w:val="both"/>
              <w:rPr>
                <w:rFonts w:cs="Calibri"/>
              </w:rPr>
            </w:pPr>
          </w:p>
        </w:tc>
      </w:tr>
      <w:tr w:rsidR="00833F0C" w:rsidRPr="007625CB" w14:paraId="36E990ED" w14:textId="77777777" w:rsidTr="00F22DEF">
        <w:tc>
          <w:tcPr>
            <w:tcW w:w="4071" w:type="dxa"/>
            <w:shd w:val="clear" w:color="auto" w:fill="auto"/>
          </w:tcPr>
          <w:p w14:paraId="1669A0FC" w14:textId="77777777" w:rsidR="00833F0C" w:rsidRPr="007625CB" w:rsidRDefault="00833F0C" w:rsidP="00F22DEF">
            <w:pPr>
              <w:spacing w:line="276" w:lineRule="auto"/>
              <w:jc w:val="both"/>
              <w:rPr>
                <w:rFonts w:eastAsia="Times New Roman" w:cs="Calibri"/>
                <w:b/>
                <w:bCs/>
                <w:color w:val="000000"/>
                <w:kern w:val="24"/>
                <w:lang w:eastAsia="el-GR"/>
              </w:rPr>
            </w:pPr>
          </w:p>
          <w:p w14:paraId="6D5192AD" w14:textId="77777777" w:rsidR="00833F0C" w:rsidRPr="007625CB" w:rsidRDefault="00833F0C" w:rsidP="00F22DEF">
            <w:pPr>
              <w:spacing w:line="276" w:lineRule="auto"/>
              <w:jc w:val="both"/>
              <w:rPr>
                <w:rFonts w:cs="Calibri"/>
              </w:rPr>
            </w:pPr>
            <w:r w:rsidRPr="007625CB">
              <w:rPr>
                <w:rFonts w:eastAsia="Times New Roman" w:cs="Calibri"/>
                <w:b/>
                <w:bCs/>
                <w:color w:val="000000"/>
                <w:kern w:val="24"/>
                <w:lang w:eastAsia="el-GR"/>
              </w:rPr>
              <w:t>ΣΥΝΟΠΤΙΚΗ ΠΕΡΙΓΡΑΦΗ</w:t>
            </w:r>
          </w:p>
        </w:tc>
        <w:tc>
          <w:tcPr>
            <w:tcW w:w="9877" w:type="dxa"/>
            <w:gridSpan w:val="4"/>
            <w:shd w:val="clear" w:color="auto" w:fill="auto"/>
          </w:tcPr>
          <w:p w14:paraId="6D74DA5A" w14:textId="77777777" w:rsidR="00833F0C" w:rsidRPr="007625CB" w:rsidRDefault="00833F0C" w:rsidP="00F22DEF">
            <w:pPr>
              <w:spacing w:after="0" w:line="276" w:lineRule="auto"/>
              <w:jc w:val="both"/>
              <w:rPr>
                <w:rFonts w:cs="Calibri"/>
              </w:rPr>
            </w:pPr>
            <w:r w:rsidRPr="00641B02">
              <w:rPr>
                <w:rFonts w:eastAsia="Times New Roman" w:cs="Calibri"/>
                <w:kern w:val="0"/>
                <w:lang w:eastAsia="el-GR"/>
              </w:rPr>
              <w:t>Σ</w:t>
            </w:r>
            <w:r>
              <w:rPr>
                <w:rFonts w:eastAsia="Times New Roman" w:cs="Calibri"/>
                <w:kern w:val="0"/>
                <w:lang w:eastAsia="el-GR"/>
              </w:rPr>
              <w:t>κοπός του</w:t>
            </w:r>
            <w:r w:rsidRPr="00641B02">
              <w:rPr>
                <w:rFonts w:eastAsia="Times New Roman" w:cs="Calibri"/>
                <w:kern w:val="0"/>
                <w:lang w:eastAsia="el-GR"/>
              </w:rPr>
              <w:t xml:space="preserve"> </w:t>
            </w:r>
            <w:r>
              <w:rPr>
                <w:rFonts w:eastAsia="Times New Roman" w:cs="Calibri"/>
                <w:kern w:val="0"/>
                <w:lang w:eastAsia="el-GR"/>
              </w:rPr>
              <w:t xml:space="preserve">παρόντος </w:t>
            </w:r>
            <w:r w:rsidRPr="00641B02">
              <w:rPr>
                <w:rFonts w:eastAsia="Times New Roman" w:cs="Calibri"/>
                <w:kern w:val="0"/>
                <w:lang w:eastAsia="el-GR"/>
              </w:rPr>
              <w:t>προγράμματος</w:t>
            </w:r>
            <w:r>
              <w:rPr>
                <w:rFonts w:eastAsia="Times New Roman" w:cs="Calibri"/>
                <w:kern w:val="0"/>
                <w:lang w:eastAsia="el-GR"/>
              </w:rPr>
              <w:t xml:space="preserve"> </w:t>
            </w:r>
            <w:r w:rsidRPr="00641B02">
              <w:rPr>
                <w:rFonts w:eastAsia="Times New Roman" w:cs="Calibri"/>
                <w:kern w:val="0"/>
                <w:lang w:eastAsia="el-GR"/>
              </w:rPr>
              <w:t xml:space="preserve">είναι η καλλιέργεια δεξιοτήτων μάθησης όπως </w:t>
            </w:r>
            <w:r>
              <w:rPr>
                <w:rFonts w:eastAsia="Times New Roman" w:cs="Calibri"/>
                <w:kern w:val="0"/>
                <w:lang w:eastAsia="el-GR"/>
              </w:rPr>
              <w:t xml:space="preserve">η </w:t>
            </w:r>
            <w:r w:rsidRPr="00641B02">
              <w:rPr>
                <w:rFonts w:eastAsia="Times New Roman" w:cs="Calibri"/>
                <w:kern w:val="0"/>
                <w:lang w:eastAsia="el-GR"/>
              </w:rPr>
              <w:t>κριτική σκέψη</w:t>
            </w:r>
            <w:r>
              <w:rPr>
                <w:rFonts w:eastAsia="Times New Roman" w:cs="Calibri"/>
                <w:kern w:val="0"/>
                <w:lang w:eastAsia="el-GR"/>
              </w:rPr>
              <w:t>,</w:t>
            </w:r>
            <w:r w:rsidRPr="00641B02">
              <w:rPr>
                <w:rFonts w:eastAsia="Times New Roman" w:cs="Calibri"/>
                <w:kern w:val="0"/>
                <w:lang w:eastAsia="el-GR"/>
              </w:rPr>
              <w:t xml:space="preserve"> </w:t>
            </w:r>
            <w:r>
              <w:rPr>
                <w:rFonts w:eastAsia="Times New Roman" w:cs="Calibri"/>
                <w:kern w:val="0"/>
                <w:lang w:eastAsia="el-GR"/>
              </w:rPr>
              <w:t xml:space="preserve">η </w:t>
            </w:r>
            <w:r w:rsidRPr="00641B02">
              <w:rPr>
                <w:rFonts w:eastAsia="Times New Roman" w:cs="Calibri"/>
                <w:kern w:val="0"/>
                <w:lang w:eastAsia="el-GR"/>
              </w:rPr>
              <w:t>συνεργασία</w:t>
            </w:r>
            <w:r>
              <w:rPr>
                <w:rFonts w:eastAsia="Times New Roman" w:cs="Calibri"/>
                <w:kern w:val="0"/>
                <w:lang w:eastAsia="el-GR"/>
              </w:rPr>
              <w:t>, η επικοινωνία</w:t>
            </w:r>
            <w:r w:rsidRPr="00641B02">
              <w:rPr>
                <w:rFonts w:eastAsia="Times New Roman" w:cs="Calibri"/>
                <w:kern w:val="0"/>
                <w:lang w:eastAsia="el-GR"/>
              </w:rPr>
              <w:t xml:space="preserve"> και </w:t>
            </w:r>
            <w:r>
              <w:rPr>
                <w:rFonts w:eastAsia="Times New Roman" w:cs="Calibri"/>
                <w:kern w:val="0"/>
                <w:lang w:eastAsia="el-GR"/>
              </w:rPr>
              <w:t xml:space="preserve">η </w:t>
            </w:r>
            <w:r w:rsidRPr="00641B02">
              <w:rPr>
                <w:rFonts w:eastAsia="Times New Roman" w:cs="Calibri"/>
                <w:kern w:val="0"/>
                <w:lang w:eastAsia="el-GR"/>
              </w:rPr>
              <w:t xml:space="preserve">δημιουργικότητα, </w:t>
            </w:r>
            <w:r>
              <w:rPr>
                <w:rFonts w:eastAsia="Times New Roman" w:cs="Calibri"/>
                <w:kern w:val="0"/>
                <w:lang w:eastAsia="el-GR"/>
              </w:rPr>
              <w:t xml:space="preserve">δεξιοτήτων κοινωνικής </w:t>
            </w:r>
            <w:r w:rsidRPr="00641B02">
              <w:rPr>
                <w:rFonts w:eastAsia="Times New Roman" w:cs="Calibri"/>
                <w:kern w:val="0"/>
                <w:lang w:eastAsia="el-GR"/>
              </w:rPr>
              <w:t>ζωής</w:t>
            </w:r>
            <w:r>
              <w:rPr>
                <w:rFonts w:eastAsia="Times New Roman" w:cs="Calibri"/>
                <w:kern w:val="0"/>
                <w:lang w:eastAsia="el-GR"/>
              </w:rPr>
              <w:t xml:space="preserve"> όπως η </w:t>
            </w:r>
            <w:proofErr w:type="spellStart"/>
            <w:r>
              <w:rPr>
                <w:rFonts w:eastAsia="Times New Roman" w:cs="Calibri"/>
                <w:kern w:val="0"/>
                <w:lang w:eastAsia="el-GR"/>
              </w:rPr>
              <w:t>αυτομέριμνα</w:t>
            </w:r>
            <w:proofErr w:type="spellEnd"/>
            <w:r w:rsidRPr="00641B02">
              <w:rPr>
                <w:rFonts w:eastAsia="Times New Roman" w:cs="Calibri"/>
                <w:kern w:val="0"/>
                <w:lang w:eastAsia="el-GR"/>
              </w:rPr>
              <w:t xml:space="preserve">, </w:t>
            </w:r>
            <w:r>
              <w:rPr>
                <w:rFonts w:eastAsia="Times New Roman" w:cs="Calibri"/>
                <w:kern w:val="0"/>
                <w:lang w:eastAsia="el-GR"/>
              </w:rPr>
              <w:t xml:space="preserve">η </w:t>
            </w:r>
            <w:proofErr w:type="spellStart"/>
            <w:r>
              <w:rPr>
                <w:rFonts w:eastAsia="Times New Roman" w:cs="Calibri"/>
                <w:kern w:val="0"/>
                <w:lang w:eastAsia="el-GR"/>
              </w:rPr>
              <w:t>ενσυναίσθηση</w:t>
            </w:r>
            <w:proofErr w:type="spellEnd"/>
            <w:r>
              <w:rPr>
                <w:rFonts w:eastAsia="Times New Roman" w:cs="Calibri"/>
                <w:kern w:val="0"/>
                <w:lang w:eastAsia="el-GR"/>
              </w:rPr>
              <w:t>, η υπευθυνότητα, δεξιοτήτων</w:t>
            </w:r>
            <w:r w:rsidRPr="00641B02">
              <w:rPr>
                <w:rFonts w:eastAsia="Times New Roman" w:cs="Calibri"/>
                <w:kern w:val="0"/>
                <w:lang w:eastAsia="el-GR"/>
              </w:rPr>
              <w:t xml:space="preserve"> </w:t>
            </w:r>
            <w:r>
              <w:rPr>
                <w:rFonts w:eastAsia="Times New Roman" w:cs="Calibri"/>
                <w:kern w:val="0"/>
                <w:lang w:eastAsia="el-GR"/>
              </w:rPr>
              <w:t xml:space="preserve">ψηφιακής μάθησης και </w:t>
            </w:r>
            <w:r w:rsidRPr="00641B02">
              <w:rPr>
                <w:rFonts w:eastAsia="Times New Roman" w:cs="Calibri"/>
                <w:kern w:val="0"/>
                <w:lang w:eastAsia="el-GR"/>
              </w:rPr>
              <w:t xml:space="preserve">τεχνολογίας. Τα επιμέρους εργαστήρια περιλαμβάνουν δραστηριότητες που προσφέρουν ποικίλα ερεθίσματα σχετικά με τη διατροφή και την ολιστική προσέγγισή </w:t>
            </w:r>
            <w:r>
              <w:rPr>
                <w:rFonts w:eastAsia="Times New Roman" w:cs="Calibri"/>
                <w:kern w:val="0"/>
                <w:lang w:eastAsia="el-GR"/>
              </w:rPr>
              <w:t>της,</w:t>
            </w:r>
            <w:r w:rsidRPr="00641B02">
              <w:rPr>
                <w:rFonts w:eastAsia="Times New Roman" w:cs="Calibri"/>
                <w:kern w:val="0"/>
                <w:lang w:eastAsia="el-GR"/>
              </w:rPr>
              <w:t xml:space="preserve"> αποσκοπώντας στην καλλιέργεια διατροφικής συνείδησης, την ενημέρωση των εκπαιδευομένων για τα άυλα στοιχεία της διατροφής, τις ομάδες τροφίμων, την πυραμίδα της μεσογειακής διατροφής και την αξία της υιοθέτησης υγιεινών διατροφικών συνηθειών, την προώθηση της τέχνης, του πολιτισμού και των παραδόσεων, καθώς και στην ενδυνάμωση της επικοινωνίας και κοινωνικής αλληλεπίδρασης των συμμετεχόντων/</w:t>
            </w:r>
            <w:r>
              <w:rPr>
                <w:rFonts w:eastAsia="Times New Roman" w:cs="Calibri"/>
                <w:kern w:val="0"/>
                <w:lang w:eastAsia="el-GR"/>
              </w:rPr>
              <w:t>-</w:t>
            </w:r>
            <w:r w:rsidRPr="00641B02">
              <w:rPr>
                <w:rFonts w:eastAsia="Times New Roman" w:cs="Calibri"/>
                <w:kern w:val="0"/>
                <w:lang w:eastAsia="el-GR"/>
              </w:rPr>
              <w:t xml:space="preserve">ουσών. Στο πλαίσιο των δραστηριοτήτων αξιοποιούνται οι εμπειρίες, </w:t>
            </w:r>
            <w:r w:rsidRPr="00641B02">
              <w:rPr>
                <w:rFonts w:eastAsia="Times New Roman" w:cs="Calibri"/>
                <w:kern w:val="0"/>
                <w:lang w:eastAsia="el-GR"/>
              </w:rPr>
              <w:lastRenderedPageBreak/>
              <w:t>τα ενδιαφέροντα, τα ταλέντα και οι πρότερες γνώσεις των εκπαιδευομένων μέσω της ενεργητικής, συνεργατικής και βιωματικής μάθησης</w:t>
            </w:r>
            <w:r>
              <w:rPr>
                <w:rFonts w:eastAsia="Times New Roman" w:cs="Calibri"/>
                <w:kern w:val="0"/>
                <w:lang w:eastAsia="el-GR"/>
              </w:rPr>
              <w:t>,</w:t>
            </w:r>
            <w:r w:rsidRPr="00641B02">
              <w:rPr>
                <w:rFonts w:eastAsia="Times New Roman" w:cs="Calibri"/>
                <w:kern w:val="0"/>
                <w:lang w:eastAsia="el-GR"/>
              </w:rPr>
              <w:t xml:space="preserve"> καθώς και των ΤΠΕ</w:t>
            </w:r>
            <w:r w:rsidRPr="007625CB">
              <w:rPr>
                <w:rFonts w:eastAsia="Times New Roman" w:cs="Calibri"/>
                <w:kern w:val="0"/>
                <w:lang w:eastAsia="el-GR"/>
              </w:rPr>
              <w:t xml:space="preserve">. </w:t>
            </w:r>
            <w:r w:rsidRPr="00641B02">
              <w:rPr>
                <w:rFonts w:eastAsia="Times New Roman" w:cs="Calibri"/>
                <w:kern w:val="0"/>
                <w:lang w:eastAsia="el-GR"/>
              </w:rPr>
              <w:t xml:space="preserve">Στο πλαίσιο της εφαρμογής των επιμέρους εργαστηρίων γίνεται χρήση τόσο έντυπου εκπαιδευτικού υλικού, το οποίο έχει συνταχθεί από τη συγγραφική ομάδα με προδιαγραφές προσβασιμότητας, όσο και οπτικοακουστικού, ψηφιακού και </w:t>
            </w:r>
            <w:proofErr w:type="spellStart"/>
            <w:r w:rsidRPr="00641B02">
              <w:rPr>
                <w:rFonts w:eastAsia="Times New Roman" w:cs="Calibri"/>
                <w:kern w:val="0"/>
                <w:lang w:eastAsia="el-GR"/>
              </w:rPr>
              <w:t>διαδραστικού</w:t>
            </w:r>
            <w:proofErr w:type="spellEnd"/>
            <w:r w:rsidRPr="00641B02">
              <w:rPr>
                <w:rFonts w:eastAsia="Times New Roman" w:cs="Calibri"/>
                <w:kern w:val="0"/>
                <w:lang w:eastAsia="el-GR"/>
              </w:rPr>
              <w:t xml:space="preserve"> υλικού, ενώ παράλληλα πραγματοποιούνται και καλλιτεχνικές δραστηριότητες. </w:t>
            </w:r>
          </w:p>
        </w:tc>
      </w:tr>
      <w:tr w:rsidR="00833F0C" w:rsidRPr="007625CB" w14:paraId="7D5014B9" w14:textId="77777777" w:rsidTr="00F22DEF">
        <w:trPr>
          <w:trHeight w:val="748"/>
        </w:trPr>
        <w:tc>
          <w:tcPr>
            <w:tcW w:w="4071" w:type="dxa"/>
            <w:shd w:val="clear" w:color="auto" w:fill="auto"/>
          </w:tcPr>
          <w:p w14:paraId="3969B308" w14:textId="77777777" w:rsidR="00833F0C" w:rsidRPr="007625CB" w:rsidRDefault="00833F0C" w:rsidP="00F22DEF">
            <w:pPr>
              <w:spacing w:line="276" w:lineRule="auto"/>
              <w:jc w:val="both"/>
              <w:rPr>
                <w:rFonts w:cs="Calibri"/>
                <w:b/>
                <w:bCs/>
              </w:rPr>
            </w:pPr>
            <w:r w:rsidRPr="007625CB">
              <w:rPr>
                <w:rFonts w:cs="Calibri"/>
                <w:b/>
                <w:bCs/>
              </w:rPr>
              <w:lastRenderedPageBreak/>
              <w:t>ΑΡΙΘΜΟΣ ΕΡΓΑΣΤΗΡΙΩΝ</w:t>
            </w:r>
          </w:p>
        </w:tc>
        <w:tc>
          <w:tcPr>
            <w:tcW w:w="2904" w:type="dxa"/>
            <w:shd w:val="clear" w:color="auto" w:fill="auto"/>
          </w:tcPr>
          <w:p w14:paraId="27061911" w14:textId="77777777" w:rsidR="00833F0C" w:rsidRPr="007625CB" w:rsidRDefault="00833F0C" w:rsidP="00F22DEF">
            <w:pPr>
              <w:spacing w:line="276" w:lineRule="auto"/>
              <w:jc w:val="both"/>
              <w:rPr>
                <w:rFonts w:cs="Calibri"/>
              </w:rPr>
            </w:pPr>
            <w:r w:rsidRPr="007625CB">
              <w:rPr>
                <w:rFonts w:cs="Calibri"/>
              </w:rPr>
              <w:t>7</w:t>
            </w:r>
          </w:p>
        </w:tc>
        <w:tc>
          <w:tcPr>
            <w:tcW w:w="3486" w:type="dxa"/>
            <w:gridSpan w:val="2"/>
            <w:shd w:val="clear" w:color="auto" w:fill="auto"/>
          </w:tcPr>
          <w:p w14:paraId="2FFC6EE1" w14:textId="77777777" w:rsidR="00833F0C" w:rsidRPr="007625CB" w:rsidRDefault="00833F0C" w:rsidP="00F22DEF">
            <w:pPr>
              <w:spacing w:line="276" w:lineRule="auto"/>
              <w:jc w:val="both"/>
              <w:rPr>
                <w:rFonts w:cs="Calibri"/>
                <w:b/>
                <w:bCs/>
              </w:rPr>
            </w:pPr>
            <w:r w:rsidRPr="007625CB">
              <w:rPr>
                <w:rFonts w:cs="Calibri"/>
                <w:b/>
                <w:bCs/>
              </w:rPr>
              <w:t>ΕΦΑΡΜΟΖΕΤΑΙ ΔΙΑΔΙΚΤΥΑΚΑ</w:t>
            </w:r>
          </w:p>
        </w:tc>
        <w:tc>
          <w:tcPr>
            <w:tcW w:w="3487" w:type="dxa"/>
            <w:shd w:val="clear" w:color="auto" w:fill="auto"/>
          </w:tcPr>
          <w:p w14:paraId="02366F14" w14:textId="77777777" w:rsidR="00833F0C" w:rsidRPr="007625CB" w:rsidRDefault="00833F0C" w:rsidP="00F22DEF">
            <w:pPr>
              <w:spacing w:line="276" w:lineRule="auto"/>
              <w:jc w:val="both"/>
              <w:rPr>
                <w:rFonts w:cs="Calibri"/>
              </w:rPr>
            </w:pPr>
            <w:r w:rsidRPr="007625CB">
              <w:rPr>
                <w:rFonts w:cs="Calibri"/>
              </w:rPr>
              <w:t>ΟΧΙ</w:t>
            </w:r>
          </w:p>
        </w:tc>
      </w:tr>
      <w:tr w:rsidR="00833F0C" w:rsidRPr="007625CB" w14:paraId="518191A4" w14:textId="77777777" w:rsidTr="00F22DEF">
        <w:trPr>
          <w:trHeight w:val="687"/>
        </w:trPr>
        <w:tc>
          <w:tcPr>
            <w:tcW w:w="4071" w:type="dxa"/>
            <w:shd w:val="clear" w:color="auto" w:fill="auto"/>
            <w:vAlign w:val="center"/>
          </w:tcPr>
          <w:p w14:paraId="043801D6" w14:textId="77777777" w:rsidR="00833F0C" w:rsidRPr="007625CB" w:rsidRDefault="00833F0C" w:rsidP="00F22DEF">
            <w:pPr>
              <w:spacing w:line="276" w:lineRule="auto"/>
              <w:jc w:val="both"/>
              <w:rPr>
                <w:rFonts w:cs="Calibri"/>
                <w:b/>
                <w:bCs/>
              </w:rPr>
            </w:pPr>
            <w:r w:rsidRPr="007625CB">
              <w:rPr>
                <w:rFonts w:cs="Calibri"/>
                <w:b/>
                <w:bCs/>
                <w:color w:val="000000"/>
                <w:kern w:val="24"/>
                <w:lang w:eastAsia="el-GR"/>
              </w:rPr>
              <w:t>ΑΡΙΘΜΟΣ ΔΙΔΑΚΤΙΚΩΝ ΩΡΩΝ</w:t>
            </w:r>
          </w:p>
        </w:tc>
        <w:tc>
          <w:tcPr>
            <w:tcW w:w="2904" w:type="dxa"/>
            <w:shd w:val="clear" w:color="auto" w:fill="auto"/>
          </w:tcPr>
          <w:p w14:paraId="73AB2643" w14:textId="77777777" w:rsidR="00833F0C" w:rsidRPr="007625CB" w:rsidRDefault="00833F0C" w:rsidP="00F22DEF">
            <w:pPr>
              <w:spacing w:line="276" w:lineRule="auto"/>
              <w:jc w:val="both"/>
              <w:rPr>
                <w:rFonts w:cs="Calibri"/>
              </w:rPr>
            </w:pPr>
            <w:r w:rsidRPr="007625CB">
              <w:rPr>
                <w:rFonts w:cs="Calibri"/>
              </w:rPr>
              <w:t>7</w:t>
            </w:r>
          </w:p>
          <w:p w14:paraId="07E7C909" w14:textId="77777777" w:rsidR="00833F0C" w:rsidRPr="007625CB" w:rsidRDefault="00833F0C" w:rsidP="00F22DEF">
            <w:pPr>
              <w:spacing w:line="276" w:lineRule="auto"/>
              <w:jc w:val="both"/>
              <w:rPr>
                <w:rFonts w:cs="Calibri"/>
              </w:rPr>
            </w:pPr>
          </w:p>
        </w:tc>
        <w:tc>
          <w:tcPr>
            <w:tcW w:w="6973" w:type="dxa"/>
            <w:gridSpan w:val="3"/>
            <w:shd w:val="clear" w:color="auto" w:fill="BFBFBF"/>
          </w:tcPr>
          <w:p w14:paraId="621818F0" w14:textId="77777777" w:rsidR="00833F0C" w:rsidRPr="007625CB" w:rsidRDefault="00833F0C" w:rsidP="00F22DEF">
            <w:pPr>
              <w:spacing w:line="276" w:lineRule="auto"/>
              <w:jc w:val="both"/>
              <w:rPr>
                <w:rFonts w:cs="Calibri"/>
                <w:highlight w:val="lightGray"/>
              </w:rPr>
            </w:pPr>
          </w:p>
        </w:tc>
      </w:tr>
      <w:tr w:rsidR="00833F0C" w:rsidRPr="007625CB" w14:paraId="37071FA3" w14:textId="77777777" w:rsidTr="00F22DEF">
        <w:tc>
          <w:tcPr>
            <w:tcW w:w="4071" w:type="dxa"/>
            <w:shd w:val="clear" w:color="auto" w:fill="auto"/>
            <w:vAlign w:val="center"/>
          </w:tcPr>
          <w:p w14:paraId="72BD3457" w14:textId="77777777" w:rsidR="00833F0C" w:rsidRPr="007625CB" w:rsidRDefault="00833F0C" w:rsidP="00F22DEF">
            <w:pPr>
              <w:spacing w:line="276" w:lineRule="auto"/>
              <w:jc w:val="both"/>
              <w:rPr>
                <w:rFonts w:cs="Calibri"/>
                <w:b/>
                <w:bCs/>
                <w:color w:val="000000"/>
                <w:kern w:val="24"/>
                <w:lang w:eastAsia="el-GR"/>
              </w:rPr>
            </w:pPr>
            <w:r w:rsidRPr="007625CB">
              <w:rPr>
                <w:rFonts w:cs="Calibri"/>
                <w:b/>
                <w:bCs/>
              </w:rPr>
              <w:t>ΤΙΤΛΟΙ ΕΠΙΜΕΡΟΥΣ ΕΡΓΑΣΤΗΡΙΩΝ</w:t>
            </w:r>
          </w:p>
        </w:tc>
        <w:tc>
          <w:tcPr>
            <w:tcW w:w="9877" w:type="dxa"/>
            <w:gridSpan w:val="4"/>
            <w:shd w:val="clear" w:color="auto" w:fill="auto"/>
          </w:tcPr>
          <w:p w14:paraId="5F8DDFCB" w14:textId="77777777" w:rsidR="00833F0C" w:rsidRPr="007625CB" w:rsidRDefault="00833F0C" w:rsidP="00833F0C">
            <w:pPr>
              <w:numPr>
                <w:ilvl w:val="0"/>
                <w:numId w:val="1"/>
              </w:numPr>
              <w:spacing w:after="0" w:line="276" w:lineRule="auto"/>
              <w:ind w:left="323" w:hanging="323"/>
              <w:jc w:val="both"/>
              <w:rPr>
                <w:rFonts w:cs="Calibri"/>
              </w:rPr>
            </w:pPr>
            <w:r w:rsidRPr="007625CB">
              <w:rPr>
                <w:rFonts w:cs="Calibri"/>
              </w:rPr>
              <w:t xml:space="preserve">Επαφή </w:t>
            </w:r>
            <w:r>
              <w:rPr>
                <w:rFonts w:cs="Calibri"/>
              </w:rPr>
              <w:t>μ</w:t>
            </w:r>
            <w:r w:rsidRPr="007625CB">
              <w:rPr>
                <w:rFonts w:cs="Calibri"/>
              </w:rPr>
              <w:t xml:space="preserve">ε </w:t>
            </w:r>
            <w:r>
              <w:rPr>
                <w:rFonts w:cs="Calibri"/>
              </w:rPr>
              <w:t>τ</w:t>
            </w:r>
            <w:r w:rsidRPr="007625CB">
              <w:rPr>
                <w:rFonts w:cs="Calibri"/>
              </w:rPr>
              <w:t xml:space="preserve">α </w:t>
            </w:r>
            <w:r>
              <w:rPr>
                <w:rFonts w:cs="Calibri"/>
              </w:rPr>
              <w:t>δ</w:t>
            </w:r>
            <w:r w:rsidRPr="007625CB">
              <w:rPr>
                <w:rFonts w:cs="Calibri"/>
              </w:rPr>
              <w:t xml:space="preserve">ιατροφικά </w:t>
            </w:r>
            <w:r>
              <w:rPr>
                <w:rFonts w:cs="Calibri"/>
              </w:rPr>
              <w:t>έ</w:t>
            </w:r>
            <w:r w:rsidRPr="007625CB">
              <w:rPr>
                <w:rFonts w:cs="Calibri"/>
              </w:rPr>
              <w:t xml:space="preserve">θιμα </w:t>
            </w:r>
            <w:r>
              <w:rPr>
                <w:rFonts w:cs="Calibri"/>
              </w:rPr>
              <w:t>τ</w:t>
            </w:r>
            <w:r w:rsidRPr="007625CB">
              <w:rPr>
                <w:rFonts w:cs="Calibri"/>
              </w:rPr>
              <w:t xml:space="preserve">ου Πάσχα </w:t>
            </w:r>
            <w:r>
              <w:rPr>
                <w:rFonts w:cs="Calibri"/>
              </w:rPr>
              <w:t>μ</w:t>
            </w:r>
            <w:r w:rsidRPr="007625CB">
              <w:rPr>
                <w:rFonts w:cs="Calibri"/>
              </w:rPr>
              <w:t xml:space="preserve">έσα </w:t>
            </w:r>
            <w:r>
              <w:rPr>
                <w:rFonts w:cs="Calibri"/>
              </w:rPr>
              <w:t>α</w:t>
            </w:r>
            <w:r w:rsidRPr="007625CB">
              <w:rPr>
                <w:rFonts w:cs="Calibri"/>
              </w:rPr>
              <w:t xml:space="preserve">πό </w:t>
            </w:r>
            <w:r>
              <w:rPr>
                <w:rFonts w:cs="Calibri"/>
              </w:rPr>
              <w:t>τ</w:t>
            </w:r>
            <w:r w:rsidRPr="007625CB">
              <w:rPr>
                <w:rFonts w:cs="Calibri"/>
              </w:rPr>
              <w:t xml:space="preserve">η </w:t>
            </w:r>
            <w:r>
              <w:rPr>
                <w:rFonts w:cs="Calibri"/>
              </w:rPr>
              <w:t>λ</w:t>
            </w:r>
            <w:r w:rsidRPr="007625CB">
              <w:rPr>
                <w:rFonts w:cs="Calibri"/>
              </w:rPr>
              <w:t>ογοτεχνία</w:t>
            </w:r>
            <w:r>
              <w:rPr>
                <w:rFonts w:cs="Calibri"/>
              </w:rPr>
              <w:t>.</w:t>
            </w:r>
          </w:p>
          <w:p w14:paraId="60CF680E" w14:textId="77777777" w:rsidR="00833F0C" w:rsidRPr="007625CB" w:rsidRDefault="00833F0C" w:rsidP="00833F0C">
            <w:pPr>
              <w:numPr>
                <w:ilvl w:val="0"/>
                <w:numId w:val="1"/>
              </w:numPr>
              <w:spacing w:after="0" w:line="276" w:lineRule="auto"/>
              <w:ind w:left="323" w:hanging="323"/>
              <w:jc w:val="both"/>
              <w:rPr>
                <w:rFonts w:cs="Calibri"/>
              </w:rPr>
            </w:pPr>
            <w:r w:rsidRPr="007625CB">
              <w:rPr>
                <w:rFonts w:cs="Calibri"/>
              </w:rPr>
              <w:t xml:space="preserve">Ο Κύκλος </w:t>
            </w:r>
            <w:r>
              <w:rPr>
                <w:rFonts w:cs="Calibri"/>
              </w:rPr>
              <w:t>τ</w:t>
            </w:r>
            <w:r w:rsidRPr="007625CB">
              <w:rPr>
                <w:rFonts w:cs="Calibri"/>
              </w:rPr>
              <w:t xml:space="preserve">ου </w:t>
            </w:r>
            <w:r>
              <w:rPr>
                <w:rFonts w:cs="Calibri"/>
              </w:rPr>
              <w:t>ψ</w:t>
            </w:r>
            <w:r w:rsidRPr="007625CB">
              <w:rPr>
                <w:rFonts w:cs="Calibri"/>
              </w:rPr>
              <w:t>ωμιού</w:t>
            </w:r>
            <w:r>
              <w:rPr>
                <w:rFonts w:cs="Calibri"/>
              </w:rPr>
              <w:t>.</w:t>
            </w:r>
            <w:r w:rsidRPr="007625CB">
              <w:rPr>
                <w:rFonts w:cs="Calibri"/>
              </w:rPr>
              <w:tab/>
            </w:r>
          </w:p>
          <w:p w14:paraId="0FD7BDDA" w14:textId="77777777" w:rsidR="00833F0C" w:rsidRPr="007625CB" w:rsidRDefault="00833F0C" w:rsidP="00833F0C">
            <w:pPr>
              <w:numPr>
                <w:ilvl w:val="0"/>
                <w:numId w:val="1"/>
              </w:numPr>
              <w:spacing w:after="0" w:line="276" w:lineRule="auto"/>
              <w:ind w:left="323" w:hanging="323"/>
              <w:jc w:val="both"/>
              <w:rPr>
                <w:rFonts w:cs="Calibri"/>
              </w:rPr>
            </w:pPr>
            <w:r w:rsidRPr="007625CB">
              <w:rPr>
                <w:rFonts w:cs="Calibri"/>
              </w:rPr>
              <w:t xml:space="preserve">Διατροφή </w:t>
            </w:r>
            <w:r>
              <w:rPr>
                <w:rFonts w:cs="Calibri"/>
              </w:rPr>
              <w:t>κ</w:t>
            </w:r>
            <w:r w:rsidRPr="007625CB">
              <w:rPr>
                <w:rFonts w:cs="Calibri"/>
              </w:rPr>
              <w:t xml:space="preserve">αι </w:t>
            </w:r>
            <w:r>
              <w:rPr>
                <w:rFonts w:cs="Calibri"/>
              </w:rPr>
              <w:t>π</w:t>
            </w:r>
            <w:r w:rsidRPr="007625CB">
              <w:rPr>
                <w:rFonts w:cs="Calibri"/>
              </w:rPr>
              <w:t xml:space="preserve">αραδοσιακά </w:t>
            </w:r>
            <w:r>
              <w:rPr>
                <w:rFonts w:cs="Calibri"/>
              </w:rPr>
              <w:t>ε</w:t>
            </w:r>
            <w:r w:rsidRPr="007625CB">
              <w:rPr>
                <w:rFonts w:cs="Calibri"/>
              </w:rPr>
              <w:t>παγγέλματα</w:t>
            </w:r>
            <w:r>
              <w:rPr>
                <w:rFonts w:cs="Calibri"/>
              </w:rPr>
              <w:t>.</w:t>
            </w:r>
          </w:p>
          <w:p w14:paraId="629B02B9" w14:textId="77777777" w:rsidR="00833F0C" w:rsidRPr="007625CB" w:rsidRDefault="00833F0C" w:rsidP="00833F0C">
            <w:pPr>
              <w:numPr>
                <w:ilvl w:val="0"/>
                <w:numId w:val="1"/>
              </w:numPr>
              <w:spacing w:after="0" w:line="276" w:lineRule="auto"/>
              <w:ind w:left="323" w:hanging="323"/>
              <w:jc w:val="both"/>
              <w:rPr>
                <w:rFonts w:cs="Calibri"/>
              </w:rPr>
            </w:pPr>
            <w:r w:rsidRPr="007625CB">
              <w:rPr>
                <w:rFonts w:cs="Calibri"/>
              </w:rPr>
              <w:t xml:space="preserve">Παίζοντας </w:t>
            </w:r>
            <w:r>
              <w:rPr>
                <w:rFonts w:cs="Calibri"/>
              </w:rPr>
              <w:t>μ</w:t>
            </w:r>
            <w:r w:rsidRPr="007625CB">
              <w:rPr>
                <w:rFonts w:cs="Calibri"/>
              </w:rPr>
              <w:t xml:space="preserve">ε </w:t>
            </w:r>
            <w:r>
              <w:rPr>
                <w:rFonts w:cs="Calibri"/>
              </w:rPr>
              <w:t>π</w:t>
            </w:r>
            <w:r w:rsidRPr="007625CB">
              <w:rPr>
                <w:rFonts w:cs="Calibri"/>
              </w:rPr>
              <w:t xml:space="preserve">αροιμίες </w:t>
            </w:r>
            <w:r>
              <w:rPr>
                <w:rFonts w:cs="Calibri"/>
              </w:rPr>
              <w:t>γ</w:t>
            </w:r>
            <w:r w:rsidRPr="007625CB">
              <w:rPr>
                <w:rFonts w:cs="Calibri"/>
              </w:rPr>
              <w:t xml:space="preserve">ια </w:t>
            </w:r>
            <w:r>
              <w:rPr>
                <w:rFonts w:cs="Calibri"/>
              </w:rPr>
              <w:t>τ</w:t>
            </w:r>
            <w:r w:rsidRPr="007625CB">
              <w:rPr>
                <w:rFonts w:cs="Calibri"/>
              </w:rPr>
              <w:t>ροφές</w:t>
            </w:r>
            <w:r>
              <w:rPr>
                <w:rFonts w:cs="Calibri"/>
              </w:rPr>
              <w:t>.</w:t>
            </w:r>
          </w:p>
          <w:p w14:paraId="6FC46BB0" w14:textId="77777777" w:rsidR="00833F0C" w:rsidRPr="007625CB" w:rsidRDefault="00833F0C" w:rsidP="00833F0C">
            <w:pPr>
              <w:numPr>
                <w:ilvl w:val="0"/>
                <w:numId w:val="1"/>
              </w:numPr>
              <w:spacing w:after="0" w:line="276" w:lineRule="auto"/>
              <w:ind w:left="323" w:hanging="323"/>
              <w:jc w:val="both"/>
              <w:rPr>
                <w:rFonts w:cs="Calibri"/>
              </w:rPr>
            </w:pPr>
            <w:r w:rsidRPr="007625CB">
              <w:rPr>
                <w:rFonts w:cs="Calibri"/>
              </w:rPr>
              <w:t xml:space="preserve">Μαγειρεύοντας </w:t>
            </w:r>
            <w:r>
              <w:rPr>
                <w:rFonts w:cs="Calibri"/>
              </w:rPr>
              <w:t>π</w:t>
            </w:r>
            <w:r w:rsidRPr="007625CB">
              <w:rPr>
                <w:rFonts w:cs="Calibri"/>
              </w:rPr>
              <w:t>αραδοσιακά</w:t>
            </w:r>
            <w:r>
              <w:rPr>
                <w:rFonts w:cs="Calibri"/>
              </w:rPr>
              <w:t>.</w:t>
            </w:r>
          </w:p>
          <w:p w14:paraId="5D644223" w14:textId="77777777" w:rsidR="00833F0C" w:rsidRPr="007625CB" w:rsidRDefault="00833F0C" w:rsidP="00833F0C">
            <w:pPr>
              <w:numPr>
                <w:ilvl w:val="0"/>
                <w:numId w:val="1"/>
              </w:numPr>
              <w:spacing w:after="0" w:line="276" w:lineRule="auto"/>
              <w:ind w:left="323" w:hanging="323"/>
              <w:jc w:val="both"/>
              <w:rPr>
                <w:rFonts w:cs="Calibri"/>
              </w:rPr>
            </w:pPr>
            <w:r w:rsidRPr="007625CB">
              <w:rPr>
                <w:rFonts w:cs="Calibri"/>
              </w:rPr>
              <w:t xml:space="preserve">Μια </w:t>
            </w:r>
            <w:r>
              <w:rPr>
                <w:rFonts w:cs="Calibri"/>
              </w:rPr>
              <w:t>π</w:t>
            </w:r>
            <w:r w:rsidRPr="007625CB">
              <w:rPr>
                <w:rFonts w:cs="Calibri"/>
              </w:rPr>
              <w:t xml:space="preserve">ινακοθήκη </w:t>
            </w:r>
            <w:r>
              <w:rPr>
                <w:rFonts w:cs="Calibri"/>
              </w:rPr>
              <w:t>σ</w:t>
            </w:r>
            <w:r w:rsidRPr="007625CB">
              <w:rPr>
                <w:rFonts w:cs="Calibri"/>
              </w:rPr>
              <w:t xml:space="preserve">την </w:t>
            </w:r>
            <w:r>
              <w:rPr>
                <w:rFonts w:cs="Calibri"/>
              </w:rPr>
              <w:t>α</w:t>
            </w:r>
            <w:r w:rsidRPr="007625CB">
              <w:rPr>
                <w:rFonts w:cs="Calibri"/>
              </w:rPr>
              <w:t>ίθουσα</w:t>
            </w:r>
            <w:r>
              <w:rPr>
                <w:rFonts w:cs="Calibri"/>
              </w:rPr>
              <w:t>.</w:t>
            </w:r>
          </w:p>
          <w:p w14:paraId="6A4A14A6" w14:textId="77777777" w:rsidR="00833F0C" w:rsidRPr="007625CB" w:rsidRDefault="00833F0C" w:rsidP="00833F0C">
            <w:pPr>
              <w:numPr>
                <w:ilvl w:val="0"/>
                <w:numId w:val="1"/>
              </w:numPr>
              <w:autoSpaceDE w:val="0"/>
              <w:autoSpaceDN w:val="0"/>
              <w:adjustRightInd w:val="0"/>
              <w:spacing w:after="0" w:line="276" w:lineRule="auto"/>
              <w:ind w:left="323" w:hanging="323"/>
              <w:jc w:val="both"/>
              <w:rPr>
                <w:rFonts w:cs="Calibri"/>
              </w:rPr>
            </w:pPr>
            <w:r w:rsidRPr="003734EC">
              <w:rPr>
                <w:rFonts w:cs="Calibri"/>
              </w:rPr>
              <w:t>Εικαστική έκφραση και διατροφή</w:t>
            </w:r>
            <w:r>
              <w:rPr>
                <w:rFonts w:cs="Calibri"/>
              </w:rPr>
              <w:t>.</w:t>
            </w:r>
          </w:p>
        </w:tc>
      </w:tr>
    </w:tbl>
    <w:p w14:paraId="2755894E" w14:textId="77777777" w:rsidR="00B97831" w:rsidRDefault="00B97831"/>
    <w:sectPr w:rsidR="00B97831" w:rsidSect="00833F0C">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1ED6A" w14:textId="77777777" w:rsidR="00EC6594" w:rsidRDefault="00EC6594" w:rsidP="00833F0C">
      <w:pPr>
        <w:spacing w:after="0" w:line="240" w:lineRule="auto"/>
      </w:pPr>
      <w:r>
        <w:separator/>
      </w:r>
    </w:p>
  </w:endnote>
  <w:endnote w:type="continuationSeparator" w:id="0">
    <w:p w14:paraId="297E428A" w14:textId="77777777" w:rsidR="00EC6594" w:rsidRDefault="00EC6594" w:rsidP="0083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F4DCB" w14:textId="77777777" w:rsidR="00EC6594" w:rsidRDefault="00EC6594" w:rsidP="00833F0C">
      <w:pPr>
        <w:spacing w:after="0" w:line="240" w:lineRule="auto"/>
      </w:pPr>
      <w:r>
        <w:separator/>
      </w:r>
    </w:p>
  </w:footnote>
  <w:footnote w:type="continuationSeparator" w:id="0">
    <w:p w14:paraId="102E20E9" w14:textId="77777777" w:rsidR="00EC6594" w:rsidRDefault="00EC6594" w:rsidP="00833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2BA85" w14:textId="77777777" w:rsidR="00833F0C" w:rsidRDefault="00833F0C">
    <w:pPr>
      <w:pStyle w:val="a3"/>
    </w:pPr>
    <w:r>
      <w:rPr>
        <w:noProof/>
        <w:lang w:eastAsia="el-GR"/>
      </w:rPr>
      <w:t xml:space="preserve">     </w:t>
    </w:r>
    <w:r w:rsidRPr="00E931F6">
      <w:rPr>
        <w:noProof/>
        <w:lang w:eastAsia="el-GR"/>
      </w:rPr>
      <w:drawing>
        <wp:inline distT="0" distB="0" distL="0" distR="0" wp14:anchorId="5C45AC50" wp14:editId="77F072F8">
          <wp:extent cx="3343275" cy="57213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72135"/>
                  </a:xfrm>
                  <a:prstGeom prst="rect">
                    <a:avLst/>
                  </a:prstGeom>
                  <a:noFill/>
                  <a:ln>
                    <a:noFill/>
                  </a:ln>
                </pic:spPr>
              </pic:pic>
            </a:graphicData>
          </a:graphic>
        </wp:inline>
      </w:drawing>
    </w:r>
    <w:r>
      <w:t xml:space="preserve">                                                                            </w:t>
    </w:r>
    <w:r w:rsidR="00556495">
      <w:t xml:space="preserve">                                       </w:t>
    </w:r>
    <w:r w:rsidR="00000000">
      <w:pict w14:anchorId="5E778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8.25pt">
          <v:imagedata r:id="rId2" o:title="Στιγμιότυπο οθόνης 2024-11-04 13455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F3B31"/>
    <w:multiLevelType w:val="hybridMultilevel"/>
    <w:tmpl w:val="687A9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0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40"/>
    <w:rsid w:val="001E779D"/>
    <w:rsid w:val="00252374"/>
    <w:rsid w:val="004261A6"/>
    <w:rsid w:val="00556495"/>
    <w:rsid w:val="006D1E5A"/>
    <w:rsid w:val="00736D1C"/>
    <w:rsid w:val="008159E9"/>
    <w:rsid w:val="00833F0C"/>
    <w:rsid w:val="00884D19"/>
    <w:rsid w:val="00B97831"/>
    <w:rsid w:val="00CC4F3D"/>
    <w:rsid w:val="00D20240"/>
    <w:rsid w:val="00E63674"/>
    <w:rsid w:val="00EC6594"/>
    <w:rsid w:val="00F125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28A4"/>
  <w15:chartTrackingRefBased/>
  <w15:docId w15:val="{C2F2E35D-DB22-415C-976A-32EA8817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F0C"/>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3F0C"/>
    <w:pPr>
      <w:tabs>
        <w:tab w:val="center" w:pos="4153"/>
        <w:tab w:val="right" w:pos="8306"/>
      </w:tabs>
      <w:spacing w:after="0" w:line="240" w:lineRule="auto"/>
    </w:pPr>
  </w:style>
  <w:style w:type="character" w:customStyle="1" w:styleId="Char">
    <w:name w:val="Κεφαλίδα Char"/>
    <w:basedOn w:val="a0"/>
    <w:link w:val="a3"/>
    <w:uiPriority w:val="99"/>
    <w:rsid w:val="00833F0C"/>
    <w:rPr>
      <w:rFonts w:ascii="Calibri" w:eastAsia="Calibri" w:hAnsi="Calibri" w:cs="Times New Roman"/>
      <w:kern w:val="2"/>
    </w:rPr>
  </w:style>
  <w:style w:type="paragraph" w:styleId="a4">
    <w:name w:val="footer"/>
    <w:basedOn w:val="a"/>
    <w:link w:val="Char0"/>
    <w:uiPriority w:val="99"/>
    <w:unhideWhenUsed/>
    <w:rsid w:val="00833F0C"/>
    <w:pPr>
      <w:tabs>
        <w:tab w:val="center" w:pos="4153"/>
        <w:tab w:val="right" w:pos="8306"/>
      </w:tabs>
      <w:spacing w:after="0" w:line="240" w:lineRule="auto"/>
    </w:pPr>
  </w:style>
  <w:style w:type="character" w:customStyle="1" w:styleId="Char0">
    <w:name w:val="Υποσέλιδο Char"/>
    <w:basedOn w:val="a0"/>
    <w:link w:val="a4"/>
    <w:uiPriority w:val="99"/>
    <w:rsid w:val="00833F0C"/>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1870</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Δούτσιου Ειρήνη</cp:lastModifiedBy>
  <cp:revision>2</cp:revision>
  <dcterms:created xsi:type="dcterms:W3CDTF">2024-11-04T13:20:00Z</dcterms:created>
  <dcterms:modified xsi:type="dcterms:W3CDTF">2024-11-04T13:20:00Z</dcterms:modified>
</cp:coreProperties>
</file>