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191D" w14:textId="264E2A62" w:rsidR="00D3085C" w:rsidRDefault="00D3085C">
      <w:pPr>
        <w:rPr>
          <w:rFonts w:ascii="Calibri" w:hAnsi="Calibri" w:cs="Calibri"/>
          <w:sz w:val="22"/>
          <w:szCs w:val="22"/>
          <w:lang w:val="el-GR"/>
        </w:rPr>
      </w:pPr>
    </w:p>
    <w:tbl>
      <w:tblPr>
        <w:tblStyle w:val="ad"/>
        <w:tblW w:w="9215" w:type="dxa"/>
        <w:tblInd w:w="-31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51"/>
        <w:gridCol w:w="38"/>
        <w:gridCol w:w="393"/>
        <w:gridCol w:w="2462"/>
        <w:gridCol w:w="1730"/>
        <w:gridCol w:w="1843"/>
        <w:gridCol w:w="798"/>
      </w:tblGrid>
      <w:tr w:rsidR="00D3085C" w:rsidRPr="009B1C20" w14:paraId="485EF305" w14:textId="77777777" w:rsidTr="00920296">
        <w:tc>
          <w:tcPr>
            <w:tcW w:w="9215" w:type="dxa"/>
            <w:gridSpan w:val="7"/>
          </w:tcPr>
          <w:p w14:paraId="21F8298E" w14:textId="77777777" w:rsidR="00D3085C" w:rsidRPr="009B1C20" w:rsidRDefault="00D3085C" w:rsidP="00D3085C">
            <w:pPr>
              <w:jc w:val="center"/>
              <w:rPr>
                <w:rFonts w:ascii="Myriad Pro" w:hAnsi="Myriad Pro"/>
                <w:color w:val="548DD4" w:themeColor="text2" w:themeTint="99"/>
              </w:rPr>
            </w:pPr>
            <w:r w:rsidRPr="008253FC">
              <w:rPr>
                <w:rFonts w:ascii="Courier New" w:hAnsi="Courier New" w:cs="Courier New"/>
                <w:b/>
                <w:sz w:val="32"/>
                <w:szCs w:val="32"/>
              </w:rPr>
              <w:t>Τ</w:t>
            </w:r>
            <w:r w:rsidRPr="008253FC">
              <w:rPr>
                <w:rFonts w:ascii="Courier New" w:hAnsi="Courier New" w:cs="Courier New"/>
                <w:b/>
                <w:sz w:val="28"/>
                <w:szCs w:val="28"/>
              </w:rPr>
              <w:t>ΑΥΤΟΤΗΤΑ</w:t>
            </w:r>
            <w:r w:rsidRPr="008253FC">
              <w:rPr>
                <w:rFonts w:ascii="Courier New" w:hAnsi="Courier New" w:cs="Courier New"/>
                <w:b/>
                <w:sz w:val="32"/>
                <w:szCs w:val="32"/>
              </w:rPr>
              <w:t xml:space="preserve"> Π</w:t>
            </w:r>
            <w:r w:rsidRPr="008253FC">
              <w:rPr>
                <w:rFonts w:ascii="Courier New" w:hAnsi="Courier New" w:cs="Courier New"/>
                <w:b/>
                <w:sz w:val="28"/>
                <w:szCs w:val="28"/>
              </w:rPr>
              <w:t>ΡΟΓΡΑΜΜΑΤΟΣ</w:t>
            </w:r>
            <w:r w:rsidRPr="008253FC">
              <w:rPr>
                <w:rFonts w:ascii="Courier New" w:hAnsi="Courier New" w:cs="Courier New"/>
                <w:b/>
                <w:sz w:val="32"/>
                <w:szCs w:val="32"/>
              </w:rPr>
              <w:t>Κ</w:t>
            </w:r>
            <w:r w:rsidRPr="008253FC">
              <w:rPr>
                <w:rFonts w:ascii="Courier New" w:hAnsi="Courier New" w:cs="Courier New"/>
                <w:b/>
                <w:sz w:val="28"/>
                <w:szCs w:val="28"/>
              </w:rPr>
              <w:t>ΑΛΛΙΕΡΓΕΙΑΣ</w:t>
            </w:r>
            <w:r w:rsidRPr="008253FC">
              <w:rPr>
                <w:rFonts w:ascii="Courier New" w:hAnsi="Courier New" w:cs="Courier New"/>
                <w:b/>
                <w:sz w:val="32"/>
                <w:szCs w:val="32"/>
              </w:rPr>
              <w:t xml:space="preserve"> Δ</w:t>
            </w:r>
            <w:r w:rsidRPr="008253FC">
              <w:rPr>
                <w:rFonts w:ascii="Courier New" w:hAnsi="Courier New" w:cs="Courier New"/>
                <w:b/>
                <w:sz w:val="28"/>
                <w:szCs w:val="28"/>
              </w:rPr>
              <w:t>ΕΞΙΟΤΗΤΩΝ</w:t>
            </w:r>
          </w:p>
        </w:tc>
      </w:tr>
      <w:tr w:rsidR="00D3085C" w:rsidRPr="00AE2C40" w14:paraId="78EA43DB" w14:textId="77777777" w:rsidTr="00920296">
        <w:trPr>
          <w:trHeight w:val="501"/>
        </w:trPr>
        <w:tc>
          <w:tcPr>
            <w:tcW w:w="1965" w:type="dxa"/>
            <w:vAlign w:val="center"/>
          </w:tcPr>
          <w:p w14:paraId="7D9DD6C3"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roofErr w:type="spellStart"/>
            <w:r w:rsidRPr="00400B4F">
              <w:rPr>
                <w:rFonts w:ascii="Times New Roman" w:eastAsia="MS Mincho" w:hAnsi="Times New Roman"/>
                <w:b/>
                <w:color w:val="983620"/>
                <w:spacing w:val="0"/>
                <w:sz w:val="32"/>
                <w:szCs w:val="32"/>
              </w:rPr>
              <w:t>Τίτλος</w:t>
            </w:r>
            <w:proofErr w:type="spellEnd"/>
          </w:p>
        </w:tc>
        <w:tc>
          <w:tcPr>
            <w:tcW w:w="6401" w:type="dxa"/>
            <w:gridSpan w:val="5"/>
            <w:vAlign w:val="center"/>
          </w:tcPr>
          <w:p w14:paraId="2B44EFC7" w14:textId="77777777" w:rsidR="00D3085C" w:rsidRPr="00E13C76" w:rsidRDefault="0040228C" w:rsidP="00D3085C">
            <w:pPr>
              <w:pStyle w:val="a4"/>
              <w:pBdr>
                <w:bottom w:val="none" w:sz="0" w:space="0" w:color="auto"/>
              </w:pBdr>
              <w:spacing w:before="40" w:after="40"/>
              <w:contextualSpacing w:val="0"/>
              <w:rPr>
                <w:rFonts w:ascii="Times New Roman" w:eastAsia="MS Mincho" w:hAnsi="Times New Roman"/>
                <w:b/>
                <w:color w:val="FF0000"/>
                <w:spacing w:val="0"/>
                <w:sz w:val="32"/>
                <w:szCs w:val="32"/>
                <w:lang w:val="el-GR"/>
              </w:rPr>
            </w:pPr>
            <w:r w:rsidRPr="00E13C76">
              <w:rPr>
                <w:rFonts w:ascii="Times New Roman" w:eastAsia="MS Mincho" w:hAnsi="Times New Roman"/>
                <w:b/>
                <w:bCs/>
                <w:color w:val="FF0000"/>
                <w:spacing w:val="0"/>
                <w:sz w:val="32"/>
                <w:szCs w:val="32"/>
                <w:lang w:val="el-GR"/>
              </w:rPr>
              <w:t>«Ο Σταμάτης και ο Γρηγόρης πάνε εκδρομή»</w:t>
            </w:r>
          </w:p>
        </w:tc>
        <w:tc>
          <w:tcPr>
            <w:tcW w:w="849" w:type="dxa"/>
          </w:tcPr>
          <w:p w14:paraId="0EAF5F5E" w14:textId="77777777" w:rsidR="00D3085C" w:rsidRPr="0040228C"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p>
        </w:tc>
      </w:tr>
      <w:tr w:rsidR="00D3085C" w:rsidRPr="00F30A8F" w14:paraId="649FF2DF" w14:textId="77777777" w:rsidTr="00920296">
        <w:trPr>
          <w:trHeight w:val="501"/>
        </w:trPr>
        <w:tc>
          <w:tcPr>
            <w:tcW w:w="1965" w:type="dxa"/>
            <w:vAlign w:val="center"/>
          </w:tcPr>
          <w:p w14:paraId="4E3A16ED"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roofErr w:type="spellStart"/>
            <w:r w:rsidRPr="00400B4F">
              <w:rPr>
                <w:rFonts w:ascii="Times New Roman" w:eastAsia="MS Mincho" w:hAnsi="Times New Roman"/>
                <w:b/>
                <w:color w:val="983620"/>
                <w:spacing w:val="0"/>
                <w:sz w:val="32"/>
                <w:szCs w:val="32"/>
              </w:rPr>
              <w:t>Φορέ</w:t>
            </w:r>
            <w:proofErr w:type="spellEnd"/>
            <w:r w:rsidRPr="00400B4F">
              <w:rPr>
                <w:rFonts w:ascii="Times New Roman" w:eastAsia="MS Mincho" w:hAnsi="Times New Roman"/>
                <w:b/>
                <w:color w:val="983620"/>
                <w:spacing w:val="0"/>
                <w:sz w:val="32"/>
                <w:szCs w:val="32"/>
              </w:rPr>
              <w:t>ας</w:t>
            </w:r>
          </w:p>
        </w:tc>
        <w:tc>
          <w:tcPr>
            <w:tcW w:w="7250" w:type="dxa"/>
            <w:gridSpan w:val="6"/>
            <w:vAlign w:val="center"/>
          </w:tcPr>
          <w:p w14:paraId="258E715E" w14:textId="77777777" w:rsidR="00D3085C" w:rsidRPr="00E13C76" w:rsidRDefault="0040228C" w:rsidP="00D3085C">
            <w:pPr>
              <w:pStyle w:val="a4"/>
              <w:pBdr>
                <w:bottom w:val="none" w:sz="0" w:space="0" w:color="auto"/>
              </w:pBdr>
              <w:spacing w:before="40" w:after="40"/>
              <w:contextualSpacing w:val="0"/>
              <w:rPr>
                <w:rFonts w:ascii="Times New Roman" w:eastAsia="MS Mincho" w:hAnsi="Times New Roman"/>
                <w:b/>
                <w:color w:val="FF0000"/>
                <w:spacing w:val="0"/>
                <w:sz w:val="32"/>
                <w:szCs w:val="32"/>
                <w:lang w:val="el-GR"/>
              </w:rPr>
            </w:pPr>
            <w:r w:rsidRPr="00E13C76">
              <w:rPr>
                <w:rFonts w:ascii="Times New Roman" w:eastAsia="MS Mincho" w:hAnsi="Times New Roman"/>
                <w:b/>
                <w:color w:val="FF0000"/>
                <w:spacing w:val="0"/>
                <w:sz w:val="32"/>
                <w:szCs w:val="32"/>
                <w:lang w:val="el-GR"/>
              </w:rPr>
              <w:t>ΤΜΗΜΑ ΤΡΟΧΑΙΑΣ ΛΑΡΙΣΑΣ</w:t>
            </w:r>
          </w:p>
        </w:tc>
      </w:tr>
      <w:tr w:rsidR="00D3085C" w:rsidRPr="00F30A8F" w14:paraId="064E8ECF" w14:textId="77777777" w:rsidTr="0063567C">
        <w:trPr>
          <w:trHeight w:val="448"/>
        </w:trPr>
        <w:tc>
          <w:tcPr>
            <w:tcW w:w="2003" w:type="dxa"/>
            <w:gridSpan w:val="2"/>
            <w:vAlign w:val="center"/>
          </w:tcPr>
          <w:p w14:paraId="6735390A" w14:textId="77777777" w:rsidR="00D3085C" w:rsidRPr="00400B4F" w:rsidRDefault="00D3085C" w:rsidP="00D3085C">
            <w:pPr>
              <w:rPr>
                <w:rFonts w:ascii="Myriad Pro" w:hAnsi="Myriad Pro"/>
                <w:b/>
              </w:rPr>
            </w:pPr>
            <w:proofErr w:type="spellStart"/>
            <w:r w:rsidRPr="00400B4F">
              <w:rPr>
                <w:rFonts w:ascii="Myriad Pro" w:hAnsi="Myriad Pro"/>
                <w:b/>
              </w:rPr>
              <w:t>Θεμ</w:t>
            </w:r>
            <w:proofErr w:type="spellEnd"/>
            <w:r w:rsidRPr="00400B4F">
              <w:rPr>
                <w:rFonts w:ascii="Myriad Pro" w:hAnsi="Myriad Pro"/>
                <w:b/>
              </w:rPr>
              <w:t>ατική</w:t>
            </w:r>
          </w:p>
        </w:tc>
        <w:tc>
          <w:tcPr>
            <w:tcW w:w="3110" w:type="dxa"/>
            <w:gridSpan w:val="2"/>
            <w:vAlign w:val="center"/>
          </w:tcPr>
          <w:p w14:paraId="7FDA2146" w14:textId="77777777" w:rsidR="00D3085C" w:rsidRPr="00E13C76" w:rsidRDefault="0040228C" w:rsidP="00D3085C">
            <w:pPr>
              <w:spacing w:line="276" w:lineRule="auto"/>
              <w:rPr>
                <w:rFonts w:asciiTheme="minorHAnsi" w:hAnsiTheme="minorHAnsi" w:cstheme="minorHAnsi"/>
                <w:b/>
                <w:bCs/>
                <w:iCs/>
                <w:color w:val="FF0000"/>
                <w:lang w:val="el-GR"/>
              </w:rPr>
            </w:pPr>
            <w:r w:rsidRPr="00E13C76">
              <w:rPr>
                <w:rFonts w:asciiTheme="minorHAnsi" w:hAnsiTheme="minorHAnsi" w:cstheme="minorHAnsi"/>
                <w:b/>
                <w:bCs/>
                <w:iCs/>
                <w:color w:val="FF0000"/>
                <w:lang w:val="el-GR"/>
              </w:rPr>
              <w:t>ΖΩ ΚΑΛΥΤΕΡΑ –ΕΥ ΖΗΝ</w:t>
            </w:r>
          </w:p>
        </w:tc>
        <w:tc>
          <w:tcPr>
            <w:tcW w:w="1219" w:type="dxa"/>
            <w:vAlign w:val="center"/>
          </w:tcPr>
          <w:p w14:paraId="6E3B892A" w14:textId="77777777" w:rsidR="00D3085C" w:rsidRPr="00400B4F" w:rsidRDefault="00D3085C" w:rsidP="00D3085C">
            <w:pPr>
              <w:rPr>
                <w:rFonts w:ascii="Myriad Pro" w:hAnsi="Myriad Pro"/>
                <w:b/>
              </w:rPr>
            </w:pPr>
            <w:r w:rsidRPr="00400B4F">
              <w:rPr>
                <w:rFonts w:ascii="Myriad Pro" w:hAnsi="Myriad Pro"/>
                <w:b/>
              </w:rPr>
              <w:t>Υπ</w:t>
            </w:r>
            <w:proofErr w:type="spellStart"/>
            <w:r w:rsidRPr="00400B4F">
              <w:rPr>
                <w:rFonts w:ascii="Myriad Pro" w:hAnsi="Myriad Pro"/>
                <w:b/>
              </w:rPr>
              <w:t>οθεμ</w:t>
            </w:r>
            <w:proofErr w:type="spellEnd"/>
            <w:r w:rsidRPr="00400B4F">
              <w:rPr>
                <w:rFonts w:ascii="Myriad Pro" w:hAnsi="Myriad Pro"/>
                <w:b/>
              </w:rPr>
              <w:t>ατική</w:t>
            </w:r>
          </w:p>
        </w:tc>
        <w:tc>
          <w:tcPr>
            <w:tcW w:w="2883" w:type="dxa"/>
            <w:gridSpan w:val="2"/>
            <w:vAlign w:val="center"/>
          </w:tcPr>
          <w:p w14:paraId="7D0A1181" w14:textId="77777777" w:rsidR="00D3085C" w:rsidRPr="00E13C76" w:rsidRDefault="00BC3C92" w:rsidP="00D3085C">
            <w:pPr>
              <w:spacing w:line="276" w:lineRule="auto"/>
              <w:rPr>
                <w:rFonts w:asciiTheme="minorHAnsi" w:hAnsiTheme="minorHAnsi" w:cstheme="minorHAnsi"/>
                <w:b/>
                <w:bCs/>
                <w:iCs/>
                <w:color w:val="FF0000"/>
                <w:lang w:val="el-GR"/>
              </w:rPr>
            </w:pPr>
            <w:r w:rsidRPr="00E13C76">
              <w:rPr>
                <w:rFonts w:asciiTheme="minorHAnsi" w:hAnsiTheme="minorHAnsi" w:cstheme="minorHAnsi"/>
                <w:b/>
                <w:bCs/>
                <w:iCs/>
                <w:color w:val="FF0000"/>
                <w:lang w:val="el-GR"/>
              </w:rPr>
              <w:t>Οδική Ασφάλεια</w:t>
            </w:r>
          </w:p>
        </w:tc>
      </w:tr>
      <w:tr w:rsidR="00D3085C" w:rsidRPr="00F30A8F" w14:paraId="297CAA83" w14:textId="77777777" w:rsidTr="00920296">
        <w:trPr>
          <w:trHeight w:val="501"/>
        </w:trPr>
        <w:tc>
          <w:tcPr>
            <w:tcW w:w="2406" w:type="dxa"/>
            <w:gridSpan w:val="3"/>
            <w:vAlign w:val="center"/>
          </w:tcPr>
          <w:p w14:paraId="0EC941F1" w14:textId="77777777" w:rsidR="00D3085C" w:rsidRPr="00400B4F" w:rsidRDefault="00D3085C" w:rsidP="00D3085C">
            <w:pPr>
              <w:rPr>
                <w:rFonts w:ascii="Myriad Pro" w:hAnsi="Myriad Pro"/>
                <w:b/>
              </w:rPr>
            </w:pPr>
            <w:r w:rsidRPr="00400B4F">
              <w:rPr>
                <w:rFonts w:ascii="Myriad Pro" w:hAnsi="Myriad Pro"/>
                <w:b/>
              </w:rPr>
              <w:t xml:space="preserve">ΒΑΘΜΙΔΑ/ΤΑΞΕΙΣ </w:t>
            </w:r>
          </w:p>
          <w:p w14:paraId="59F36A81" w14:textId="77777777" w:rsidR="00D3085C" w:rsidRPr="00400B4F" w:rsidRDefault="00D3085C" w:rsidP="00D3085C">
            <w:pPr>
              <w:rPr>
                <w:rFonts w:ascii="Myriad Pro" w:hAnsi="Myriad Pro"/>
                <w:b/>
              </w:rPr>
            </w:pPr>
            <w:r w:rsidRPr="00400B4F">
              <w:rPr>
                <w:rFonts w:ascii="Myriad Pro" w:hAnsi="Myriad Pro"/>
                <w:b/>
              </w:rPr>
              <w:t>(π</w:t>
            </w:r>
            <w:proofErr w:type="spellStart"/>
            <w:r w:rsidRPr="00400B4F">
              <w:rPr>
                <w:rFonts w:ascii="Myriad Pro" w:hAnsi="Myriad Pro"/>
                <w:b/>
              </w:rPr>
              <w:t>ου</w:t>
            </w:r>
            <w:proofErr w:type="spellEnd"/>
            <w:r w:rsidRPr="00400B4F">
              <w:rPr>
                <w:rFonts w:ascii="Myriad Pro" w:hAnsi="Myriad Pro"/>
                <w:b/>
              </w:rPr>
              <w:t xml:space="preserve"> π</w:t>
            </w:r>
            <w:proofErr w:type="spellStart"/>
            <w:r w:rsidRPr="00400B4F">
              <w:rPr>
                <w:rFonts w:ascii="Myriad Pro" w:hAnsi="Myriad Pro"/>
                <w:b/>
              </w:rPr>
              <w:t>ροτείνοντ</w:t>
            </w:r>
            <w:proofErr w:type="spellEnd"/>
            <w:r w:rsidRPr="00400B4F">
              <w:rPr>
                <w:rFonts w:ascii="Myriad Pro" w:hAnsi="Myriad Pro"/>
                <w:b/>
              </w:rPr>
              <w:t>αι)</w:t>
            </w:r>
          </w:p>
        </w:tc>
        <w:tc>
          <w:tcPr>
            <w:tcW w:w="6809" w:type="dxa"/>
            <w:gridSpan w:val="4"/>
            <w:vAlign w:val="center"/>
          </w:tcPr>
          <w:p w14:paraId="6A49BA4A" w14:textId="77777777" w:rsidR="00D3085C" w:rsidRPr="00E13C76" w:rsidRDefault="00BC3C92" w:rsidP="00D3085C">
            <w:pPr>
              <w:rPr>
                <w:rFonts w:ascii="Myriad Pro" w:hAnsi="Myriad Pro"/>
                <w:color w:val="FF0000"/>
                <w:lang w:val="el-GR"/>
              </w:rPr>
            </w:pPr>
            <w:r w:rsidRPr="00E13C76">
              <w:rPr>
                <w:rFonts w:ascii="Myriad Pro" w:hAnsi="Myriad Pro"/>
                <w:color w:val="FF0000"/>
                <w:lang w:val="el-GR"/>
              </w:rPr>
              <w:t>Νηπιαγωγείο- Δημοτικό</w:t>
            </w:r>
          </w:p>
        </w:tc>
      </w:tr>
      <w:tr w:rsidR="00D3085C" w:rsidRPr="00AE2C40" w14:paraId="2D81ACE2" w14:textId="77777777" w:rsidTr="00920296">
        <w:trPr>
          <w:trHeight w:val="1423"/>
        </w:trPr>
        <w:tc>
          <w:tcPr>
            <w:tcW w:w="2406" w:type="dxa"/>
            <w:gridSpan w:val="3"/>
            <w:vAlign w:val="center"/>
          </w:tcPr>
          <w:p w14:paraId="2EA62035" w14:textId="22549DFB" w:rsidR="00D3085C" w:rsidRPr="00400B4F" w:rsidRDefault="00D3085C" w:rsidP="00D3085C">
            <w:pPr>
              <w:rPr>
                <w:rFonts w:asciiTheme="minorHAnsi" w:hAnsiTheme="minorHAnsi" w:cstheme="minorHAnsi"/>
                <w:b/>
                <w:bCs/>
                <w:iCs/>
              </w:rPr>
            </w:pPr>
            <w:proofErr w:type="spellStart"/>
            <w:r w:rsidRPr="00400B4F">
              <w:rPr>
                <w:rFonts w:ascii="Myriad Pro" w:hAnsi="Myriad Pro"/>
                <w:b/>
              </w:rPr>
              <w:t>Δεξιότητες</w:t>
            </w:r>
            <w:proofErr w:type="spellEnd"/>
            <w:r w:rsidR="00C44A85">
              <w:rPr>
                <w:rFonts w:ascii="Myriad Pro" w:hAnsi="Myriad Pro"/>
                <w:b/>
                <w:lang w:val="el-GR"/>
              </w:rPr>
              <w:t xml:space="preserve"> </w:t>
            </w:r>
            <w:proofErr w:type="spellStart"/>
            <w:r w:rsidRPr="00400B4F">
              <w:rPr>
                <w:rFonts w:ascii="Myriad Pro" w:hAnsi="Myriad Pro"/>
                <w:b/>
              </w:rPr>
              <w:t>στόχευσης</w:t>
            </w:r>
            <w:proofErr w:type="spellEnd"/>
            <w:r w:rsidR="00C44A85">
              <w:rPr>
                <w:rFonts w:ascii="Myriad Pro" w:hAnsi="Myriad Pro"/>
                <w:b/>
                <w:lang w:val="el-GR"/>
              </w:rPr>
              <w:t xml:space="preserve"> </w:t>
            </w:r>
            <w:proofErr w:type="spellStart"/>
            <w:r w:rsidRPr="00400B4F">
              <w:rPr>
                <w:rFonts w:ascii="Myriad Pro" w:hAnsi="Myriad Pro"/>
                <w:b/>
              </w:rPr>
              <w:t>του</w:t>
            </w:r>
            <w:proofErr w:type="spellEnd"/>
            <w:r w:rsidR="00C44A85">
              <w:rPr>
                <w:rFonts w:ascii="Myriad Pro" w:hAnsi="Myriad Pro"/>
                <w:b/>
                <w:lang w:val="el-GR"/>
              </w:rPr>
              <w:t xml:space="preserve"> </w:t>
            </w:r>
            <w:proofErr w:type="spellStart"/>
            <w:r w:rsidRPr="00400B4F">
              <w:rPr>
                <w:rFonts w:ascii="Myriad Pro" w:hAnsi="Myriad Pro"/>
                <w:b/>
              </w:rPr>
              <w:t>εργ</w:t>
            </w:r>
            <w:proofErr w:type="spellEnd"/>
            <w:r w:rsidRPr="00400B4F">
              <w:rPr>
                <w:rFonts w:ascii="Myriad Pro" w:hAnsi="Myriad Pro"/>
                <w:b/>
              </w:rPr>
              <w:t>αστηρίου</w:t>
            </w:r>
          </w:p>
        </w:tc>
        <w:tc>
          <w:tcPr>
            <w:tcW w:w="6809" w:type="dxa"/>
            <w:gridSpan w:val="4"/>
            <w:vAlign w:val="center"/>
          </w:tcPr>
          <w:p w14:paraId="362E6912" w14:textId="77777777" w:rsidR="00D3085C" w:rsidRPr="00AC5757" w:rsidRDefault="00BC3C92" w:rsidP="00D3085C">
            <w:pPr>
              <w:rPr>
                <w:rFonts w:asciiTheme="minorHAnsi" w:hAnsiTheme="minorHAnsi" w:cstheme="minorHAnsi"/>
                <w:color w:val="FF0000"/>
                <w:lang w:val="el-GR"/>
              </w:rPr>
            </w:pPr>
            <w:r w:rsidRPr="00AC5757">
              <w:rPr>
                <w:rFonts w:asciiTheme="minorHAnsi" w:hAnsiTheme="minorHAnsi" w:cstheme="minorHAnsi"/>
                <w:color w:val="FF0000"/>
                <w:lang w:val="el-GR"/>
              </w:rPr>
              <w:t xml:space="preserve">Συνεργασία, κριτική σκέψη, δημιουργικότητα, υπευθυνότητα, </w:t>
            </w:r>
            <w:r w:rsidR="00AC5757" w:rsidRPr="00AC5757">
              <w:rPr>
                <w:rFonts w:asciiTheme="minorHAnsi" w:hAnsiTheme="minorHAnsi" w:cstheme="minorHAnsi"/>
                <w:color w:val="FF0000"/>
                <w:lang w:val="el-GR"/>
              </w:rPr>
              <w:t xml:space="preserve">κινητικές δεξιότητες, κοινωνικές ικανότητες, </w:t>
            </w:r>
            <w:proofErr w:type="spellStart"/>
            <w:r w:rsidR="00AC5757" w:rsidRPr="00AC5757">
              <w:rPr>
                <w:rFonts w:asciiTheme="minorHAnsi" w:hAnsiTheme="minorHAnsi" w:cstheme="minorHAnsi"/>
                <w:color w:val="FF0000"/>
                <w:lang w:val="el-GR"/>
              </w:rPr>
              <w:t>αυτομέριμνα</w:t>
            </w:r>
            <w:proofErr w:type="spellEnd"/>
            <w:r w:rsidR="00AC5757" w:rsidRPr="00AC5757">
              <w:rPr>
                <w:rFonts w:asciiTheme="minorHAnsi" w:hAnsiTheme="minorHAnsi" w:cstheme="minorHAnsi"/>
                <w:color w:val="FF0000"/>
                <w:lang w:val="el-GR"/>
              </w:rPr>
              <w:t>, στρατηγική σκέψη</w:t>
            </w:r>
            <w:r w:rsidR="0040228C">
              <w:rPr>
                <w:rFonts w:asciiTheme="minorHAnsi" w:hAnsiTheme="minorHAnsi" w:cstheme="minorHAnsi"/>
                <w:color w:val="FF0000"/>
                <w:lang w:val="el-GR"/>
              </w:rPr>
              <w:t>.</w:t>
            </w:r>
          </w:p>
        </w:tc>
      </w:tr>
    </w:tbl>
    <w:p w14:paraId="62D22FAB" w14:textId="2516B2AD" w:rsidR="00D3085C" w:rsidRPr="00BC3C92" w:rsidRDefault="00920296" w:rsidP="00D3085C">
      <w:pPr>
        <w:rPr>
          <w:sz w:val="8"/>
          <w:szCs w:val="8"/>
          <w:lang w:val="el-GR"/>
        </w:rPr>
      </w:pPr>
      <w:r>
        <w:rPr>
          <w:rFonts w:ascii="Calibri" w:hAnsi="Calibri" w:cs="Calibri"/>
          <w:noProof/>
          <w:spacing w:val="-1"/>
          <w:sz w:val="28"/>
          <w:szCs w:val="28"/>
          <w:lang w:val="el-GR" w:eastAsia="el-GR"/>
        </w:rPr>
        <mc:AlternateContent>
          <mc:Choice Requires="wps">
            <w:drawing>
              <wp:anchor distT="0" distB="0" distL="114300" distR="114300" simplePos="0" relativeHeight="251662336" behindDoc="0" locked="0" layoutInCell="1" allowOverlap="1" wp14:anchorId="66F7422C" wp14:editId="650C549B">
                <wp:simplePos x="0" y="0"/>
                <wp:positionH relativeFrom="column">
                  <wp:posOffset>4632960</wp:posOffset>
                </wp:positionH>
                <wp:positionV relativeFrom="paragraph">
                  <wp:posOffset>-3333750</wp:posOffset>
                </wp:positionV>
                <wp:extent cx="1095375" cy="371475"/>
                <wp:effectExtent l="0" t="0" r="9525" b="9525"/>
                <wp:wrapNone/>
                <wp:docPr id="5" name="Ορθογώνιο: Στρογγύλεμα γωνιών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71475"/>
                        </a:xfrm>
                        <a:prstGeom prst="roundRect">
                          <a:avLst>
                            <a:gd name="adj" fmla="val 50000"/>
                          </a:avLst>
                        </a:prstGeom>
                        <a:solidFill>
                          <a:sysClr val="window" lastClr="FFFFFF"/>
                        </a:solidFill>
                        <a:ln w="19050" cap="flat" cmpd="sng" algn="ctr">
                          <a:solidFill>
                            <a:sysClr val="windowText" lastClr="000000"/>
                          </a:solidFill>
                          <a:prstDash val="solid"/>
                        </a:ln>
                        <a:effectLst/>
                      </wps:spPr>
                      <wps:txbx>
                        <w:txbxContent>
                          <w:p w14:paraId="72170EA3" w14:textId="77777777" w:rsidR="00F87F1F" w:rsidRPr="00D3085C" w:rsidRDefault="00F87F1F"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7422C" id="Ορθογώνιο: Στρογγύλεμα γωνιών 5" o:spid="_x0000_s1026" style="position:absolute;margin-left:364.8pt;margin-top:-262.5pt;width:86.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" fillcolor="window" strokecolor="windowText" strokeweight="1.5pt">
                <v:path arrowok="t"/>
                <v:textbox>
                  <w:txbxContent>
                    <w:p w14:paraId="72170EA3" w14:textId="77777777" w:rsidR="00F87F1F" w:rsidRPr="00D3085C" w:rsidRDefault="00F87F1F"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v:textbox>
              </v:roundrect>
            </w:pict>
          </mc:Fallback>
        </mc:AlternateContent>
      </w:r>
    </w:p>
    <w:p w14:paraId="347B9D98" w14:textId="77777777" w:rsidR="00D3085C" w:rsidRPr="00BC3C92" w:rsidRDefault="00D3085C" w:rsidP="00D3085C">
      <w:pPr>
        <w:rPr>
          <w:sz w:val="8"/>
          <w:szCs w:val="8"/>
          <w:lang w:val="el-GR"/>
        </w:rPr>
      </w:pPr>
    </w:p>
    <w:p w14:paraId="0559AE55" w14:textId="77777777" w:rsidR="00D3085C" w:rsidRPr="00BC3C92" w:rsidRDefault="00D3085C" w:rsidP="00D3085C">
      <w:pPr>
        <w:rPr>
          <w:sz w:val="8"/>
          <w:szCs w:val="8"/>
          <w:lang w:val="el-GR"/>
        </w:rPr>
      </w:pPr>
    </w:p>
    <w:p w14:paraId="5C81ABC0" w14:textId="75C0B0A2" w:rsidR="00D3085C" w:rsidRPr="00171428" w:rsidRDefault="00D3085C" w:rsidP="00D3085C">
      <w:pPr>
        <w:pStyle w:val="10"/>
      </w:pPr>
      <w:r>
        <w:t>Σύντομη περιγραφή του</w:t>
      </w:r>
      <w:r w:rsidR="0063567C">
        <w:t xml:space="preserve"> </w:t>
      </w:r>
      <w:r>
        <w:t>Προγράμματος Καλλιέργειας Δεξιοτήτων(</w:t>
      </w:r>
      <w:r w:rsidRPr="00D3085C">
        <w:rPr>
          <w:b w:val="0"/>
          <w:sz w:val="20"/>
          <w:szCs w:val="20"/>
        </w:rPr>
        <w:t>έως 200 λέξεις</w:t>
      </w:r>
      <w:r>
        <w:t>)</w:t>
      </w:r>
    </w:p>
    <w:p w14:paraId="4835172E" w14:textId="5A25F908" w:rsidR="0040033A" w:rsidRPr="0040033A" w:rsidRDefault="0040033A" w:rsidP="00920296">
      <w:pPr>
        <w:pBdr>
          <w:top w:val="single" w:sz="4" w:space="1" w:color="auto"/>
          <w:left w:val="single" w:sz="4" w:space="4" w:color="auto"/>
          <w:bottom w:val="single" w:sz="4" w:space="1" w:color="auto"/>
          <w:right w:val="single" w:sz="4" w:space="4" w:color="auto"/>
        </w:pBdr>
        <w:ind w:left="-426" w:right="-285"/>
        <w:jc w:val="both"/>
        <w:rPr>
          <w:rFonts w:asciiTheme="majorHAnsi" w:eastAsia="Calibri" w:hAnsiTheme="majorHAnsi" w:cstheme="majorHAnsi"/>
          <w:b/>
          <w:bCs/>
          <w:sz w:val="22"/>
          <w:szCs w:val="22"/>
          <w:lang w:val="el-GR"/>
        </w:rPr>
      </w:pPr>
      <w:r w:rsidRPr="0040033A">
        <w:rPr>
          <w:rFonts w:asciiTheme="majorHAnsi" w:eastAsia="Calibri" w:hAnsiTheme="majorHAnsi" w:cstheme="majorHAnsi"/>
          <w:b/>
          <w:bCs/>
          <w:sz w:val="22"/>
          <w:szCs w:val="22"/>
          <w:lang w:val="el-GR"/>
        </w:rPr>
        <w:t>Το εκπαιδευτικό πρόγραμμα «Ο Σταμάτης και ο Γρηγόρης πάνε εκδρομή» αποτελεί μια εισαγωγή των παιδιών στο θέμα της οδικής ασφάλειας, το οποίο θα προσεγγιστεί μέσα από βιωματικές δραστηριότητες. Οι ήρωες του παιδικού βιβλίου « Ο Σταμάτης και ο Γρηγόρης» καλούν τα παιδιά τόσο σε ένα διαδραστικό παιχνίδι στο Πάρκο Κυκλοφοριακής Αγωγής όσο και στη συνέχεια στο προαύλιο του σχολείου ή  στην τάξη τους με παιχνίδια ρόλων – δραματοποίηση, κατασκευές και ζωγραφική σημάτων, γνωριμία και εξοικείωση των παιδιών με τα Μέσα Μεταφοράς.</w:t>
      </w:r>
    </w:p>
    <w:p w14:paraId="7DCF8C3B" w14:textId="77777777" w:rsidR="0040033A" w:rsidRPr="0040033A" w:rsidRDefault="0040033A" w:rsidP="00920296">
      <w:pPr>
        <w:pBdr>
          <w:top w:val="single" w:sz="4" w:space="1" w:color="auto"/>
          <w:left w:val="single" w:sz="4" w:space="4" w:color="auto"/>
          <w:bottom w:val="single" w:sz="4" w:space="1" w:color="auto"/>
          <w:right w:val="single" w:sz="4" w:space="4" w:color="auto"/>
        </w:pBdr>
        <w:ind w:left="-426" w:right="-285"/>
        <w:jc w:val="both"/>
        <w:rPr>
          <w:rFonts w:asciiTheme="majorHAnsi" w:eastAsia="Calibri" w:hAnsiTheme="majorHAnsi" w:cstheme="majorHAnsi"/>
          <w:b/>
          <w:bCs/>
          <w:sz w:val="22"/>
          <w:szCs w:val="22"/>
          <w:lang w:val="el-GR"/>
        </w:rPr>
      </w:pPr>
    </w:p>
    <w:p w14:paraId="75A6B96B" w14:textId="1E43BBF5" w:rsidR="00D3085C" w:rsidRPr="0040033A" w:rsidRDefault="0040033A" w:rsidP="00920296">
      <w:pPr>
        <w:pBdr>
          <w:top w:val="single" w:sz="4" w:space="1" w:color="auto"/>
          <w:left w:val="single" w:sz="4" w:space="4" w:color="auto"/>
          <w:bottom w:val="single" w:sz="4" w:space="1" w:color="auto"/>
          <w:right w:val="single" w:sz="4" w:space="4" w:color="auto"/>
        </w:pBdr>
        <w:ind w:left="-426" w:right="-285"/>
        <w:jc w:val="both"/>
        <w:rPr>
          <w:rFonts w:asciiTheme="majorHAnsi" w:hAnsiTheme="majorHAnsi" w:cstheme="majorHAnsi"/>
          <w:sz w:val="22"/>
          <w:szCs w:val="22"/>
          <w:lang w:val="el-GR"/>
        </w:rPr>
      </w:pPr>
      <w:r w:rsidRPr="0040033A">
        <w:rPr>
          <w:rFonts w:asciiTheme="majorHAnsi" w:eastAsia="Calibri" w:hAnsiTheme="majorHAnsi" w:cstheme="majorHAnsi"/>
          <w:b/>
          <w:bCs/>
          <w:sz w:val="22"/>
          <w:szCs w:val="22"/>
          <w:lang w:val="el-GR"/>
        </w:rPr>
        <w:t>Σκοπός του βιβλίου είναι να γνωστοποιήσει τις βασικές αρχές- έννοιες της κυκλοφοριακής αγωγής. Οι μικροί μας φίλοι θα μάθουν με τρόπο απλό, κατανοητό και ευχάριστο κανόνες για να κυκλοφορούν με ασφάλεια στην πόλη, στους δρόμους ως  πεζοί, επιβάτες και ποδηλάτες.</w:t>
      </w:r>
    </w:p>
    <w:p w14:paraId="18242174" w14:textId="4030B6C6" w:rsidR="00D3085C" w:rsidRPr="0040033A" w:rsidRDefault="00AC5757" w:rsidP="00920296">
      <w:pPr>
        <w:pBdr>
          <w:top w:val="single" w:sz="4" w:space="1" w:color="auto"/>
          <w:left w:val="single" w:sz="4" w:space="4" w:color="auto"/>
          <w:bottom w:val="single" w:sz="4" w:space="1" w:color="auto"/>
          <w:right w:val="single" w:sz="4" w:space="4" w:color="auto"/>
        </w:pBdr>
        <w:ind w:left="-426" w:right="-285"/>
        <w:jc w:val="both"/>
        <w:rPr>
          <w:rFonts w:asciiTheme="majorHAnsi" w:hAnsiTheme="majorHAnsi" w:cstheme="majorHAnsi"/>
          <w:sz w:val="22"/>
          <w:szCs w:val="22"/>
          <w:lang w:val="el-GR"/>
        </w:rPr>
      </w:pPr>
      <w:r w:rsidRPr="0040033A">
        <w:rPr>
          <w:rFonts w:asciiTheme="majorHAnsi" w:hAnsiTheme="majorHAnsi" w:cstheme="majorHAnsi"/>
          <w:sz w:val="22"/>
          <w:szCs w:val="22"/>
          <w:lang w:val="el-GR"/>
        </w:rPr>
        <w:t>Αρχικά προτείνεται να γίνει η ανάγνωση του παραμυθιού</w:t>
      </w:r>
      <w:r w:rsidR="0040228C" w:rsidRPr="0040033A">
        <w:rPr>
          <w:rFonts w:asciiTheme="majorHAnsi" w:hAnsiTheme="majorHAnsi" w:cstheme="majorHAnsi"/>
          <w:sz w:val="22"/>
          <w:szCs w:val="22"/>
          <w:lang w:val="el-GR"/>
        </w:rPr>
        <w:t xml:space="preserve"> </w:t>
      </w:r>
      <w:r w:rsidRPr="0040033A">
        <w:rPr>
          <w:rFonts w:asciiTheme="majorHAnsi" w:eastAsia="Calibri" w:hAnsiTheme="majorHAnsi" w:cstheme="majorHAnsi"/>
          <w:b/>
          <w:bCs/>
          <w:sz w:val="22"/>
          <w:szCs w:val="22"/>
          <w:lang w:val="el-GR"/>
        </w:rPr>
        <w:t xml:space="preserve">«Ο Σταμάτης και ο Γρηγόρης πάνε εκδρομή» </w:t>
      </w:r>
      <w:r w:rsidRPr="0040033A">
        <w:rPr>
          <w:rFonts w:asciiTheme="majorHAnsi" w:eastAsia="Calibri" w:hAnsiTheme="majorHAnsi" w:cstheme="majorHAnsi"/>
          <w:bCs/>
          <w:sz w:val="22"/>
          <w:szCs w:val="22"/>
          <w:lang w:val="el-GR"/>
        </w:rPr>
        <w:t>που εξέδωσε το Τ.Τ. Λάρισας</w:t>
      </w:r>
      <w:r w:rsidR="0040228C" w:rsidRPr="0040033A">
        <w:rPr>
          <w:rFonts w:asciiTheme="majorHAnsi" w:eastAsia="Calibri" w:hAnsiTheme="majorHAnsi" w:cstheme="majorHAnsi"/>
          <w:bCs/>
          <w:sz w:val="22"/>
          <w:szCs w:val="22"/>
          <w:lang w:val="el-GR"/>
        </w:rPr>
        <w:t xml:space="preserve"> της συγγραφέας Δέσποινας </w:t>
      </w:r>
      <w:proofErr w:type="spellStart"/>
      <w:r w:rsidR="0040228C" w:rsidRPr="0040033A">
        <w:rPr>
          <w:rFonts w:asciiTheme="majorHAnsi" w:eastAsia="Calibri" w:hAnsiTheme="majorHAnsi" w:cstheme="majorHAnsi"/>
          <w:bCs/>
          <w:sz w:val="22"/>
          <w:szCs w:val="22"/>
          <w:lang w:val="el-GR"/>
        </w:rPr>
        <w:t>Γκουτζολίκα</w:t>
      </w:r>
      <w:proofErr w:type="spellEnd"/>
      <w:r w:rsidRPr="0040033A">
        <w:rPr>
          <w:rFonts w:asciiTheme="majorHAnsi" w:eastAsia="Calibri" w:hAnsiTheme="majorHAnsi" w:cstheme="majorHAnsi"/>
          <w:bCs/>
          <w:sz w:val="22"/>
          <w:szCs w:val="22"/>
          <w:lang w:val="el-GR"/>
        </w:rPr>
        <w:t>. Στη συνέχεια να προγραμματιστεί μικρός περίπα</w:t>
      </w:r>
      <w:r w:rsidR="00E13C76" w:rsidRPr="0040033A">
        <w:rPr>
          <w:rFonts w:asciiTheme="majorHAnsi" w:eastAsia="Calibri" w:hAnsiTheme="majorHAnsi" w:cstheme="majorHAnsi"/>
          <w:bCs/>
          <w:sz w:val="22"/>
          <w:szCs w:val="22"/>
          <w:lang w:val="el-GR"/>
        </w:rPr>
        <w:t>τος, όπου αυτό είναι εφικτό, στο Πάρκο Κυκλοφοριακής Α</w:t>
      </w:r>
      <w:r w:rsidRPr="0040033A">
        <w:rPr>
          <w:rFonts w:asciiTheme="majorHAnsi" w:eastAsia="Calibri" w:hAnsiTheme="majorHAnsi" w:cstheme="majorHAnsi"/>
          <w:bCs/>
          <w:sz w:val="22"/>
          <w:szCs w:val="22"/>
          <w:lang w:val="el-GR"/>
        </w:rPr>
        <w:t>γωγής ή στην περίπτωση που η περιοχή δεν διαθέτει ανάλογο πάρκο να γίνει βιωματικό παιχνίδι στο προαύλιο χώρο</w:t>
      </w:r>
      <w:r w:rsidR="00E13C76" w:rsidRPr="0040033A">
        <w:rPr>
          <w:rFonts w:asciiTheme="majorHAnsi" w:eastAsia="Calibri" w:hAnsiTheme="majorHAnsi" w:cstheme="majorHAnsi"/>
          <w:bCs/>
          <w:sz w:val="22"/>
          <w:szCs w:val="22"/>
          <w:lang w:val="el-GR"/>
        </w:rPr>
        <w:t xml:space="preserve"> ή</w:t>
      </w:r>
      <w:r w:rsidR="008B6283" w:rsidRPr="0040033A">
        <w:rPr>
          <w:rFonts w:asciiTheme="majorHAnsi" w:eastAsia="Calibri" w:hAnsiTheme="majorHAnsi" w:cstheme="majorHAnsi"/>
          <w:bCs/>
          <w:sz w:val="22"/>
          <w:szCs w:val="22"/>
          <w:lang w:val="el-GR"/>
        </w:rPr>
        <w:t xml:space="preserve"> μέσα στην αίθουσα</w:t>
      </w:r>
      <w:r w:rsidRPr="0040033A">
        <w:rPr>
          <w:rFonts w:asciiTheme="majorHAnsi" w:eastAsia="Calibri" w:hAnsiTheme="majorHAnsi" w:cstheme="majorHAnsi"/>
          <w:bCs/>
          <w:sz w:val="22"/>
          <w:szCs w:val="22"/>
          <w:lang w:val="el-GR"/>
        </w:rPr>
        <w:t>. Π</w:t>
      </w:r>
      <w:r w:rsidR="008B6283" w:rsidRPr="0040033A">
        <w:rPr>
          <w:rFonts w:asciiTheme="majorHAnsi" w:eastAsia="Calibri" w:hAnsiTheme="majorHAnsi" w:cstheme="majorHAnsi"/>
          <w:bCs/>
          <w:sz w:val="22"/>
          <w:szCs w:val="22"/>
          <w:lang w:val="el-GR"/>
        </w:rPr>
        <w:t>αράλληλα στο τέλος της δράσης θα δοθεί ερωτηματολόγιο στους μαθητές.</w:t>
      </w:r>
    </w:p>
    <w:p w14:paraId="2F710668" w14:textId="77777777" w:rsidR="00D3085C" w:rsidRPr="00C44A85" w:rsidRDefault="00D3085C" w:rsidP="00920296">
      <w:pPr>
        <w:pBdr>
          <w:top w:val="single" w:sz="4" w:space="1" w:color="auto"/>
          <w:left w:val="single" w:sz="4" w:space="4" w:color="auto"/>
          <w:bottom w:val="single" w:sz="4" w:space="1" w:color="auto"/>
          <w:right w:val="single" w:sz="4" w:space="4" w:color="auto"/>
        </w:pBdr>
        <w:ind w:left="-426" w:right="-285"/>
        <w:jc w:val="both"/>
        <w:rPr>
          <w:rFonts w:asciiTheme="majorHAnsi" w:hAnsiTheme="majorHAnsi" w:cstheme="majorHAnsi"/>
          <w:sz w:val="22"/>
          <w:szCs w:val="22"/>
          <w:lang w:val="el-GR"/>
        </w:rPr>
      </w:pPr>
    </w:p>
    <w:p w14:paraId="1E0F9275" w14:textId="77777777" w:rsidR="00D3085C" w:rsidRPr="00D3085C" w:rsidRDefault="00D3085C" w:rsidP="00D3085C">
      <w:pPr>
        <w:rPr>
          <w:sz w:val="8"/>
          <w:szCs w:val="8"/>
          <w:lang w:val="el-GR"/>
        </w:rPr>
      </w:pPr>
    </w:p>
    <w:p w14:paraId="567261B4" w14:textId="4FE505EC" w:rsidR="00D3085C" w:rsidRPr="00171428" w:rsidRDefault="00D3085C" w:rsidP="00D3085C">
      <w:pPr>
        <w:pStyle w:val="10"/>
        <w:spacing w:after="0"/>
      </w:pPr>
      <w:r>
        <w:t>Δομή</w:t>
      </w:r>
      <w:r w:rsidR="0040033A">
        <w:t xml:space="preserve"> </w:t>
      </w:r>
      <w:r>
        <w:t>Προγράμματος Καλλιέργειας Δεξιοτήτων</w:t>
      </w:r>
    </w:p>
    <w:p w14:paraId="7D1B1000" w14:textId="77777777" w:rsidR="00D3085C" w:rsidRDefault="00D3085C" w:rsidP="00D3085C">
      <w:pPr>
        <w:rPr>
          <w:sz w:val="8"/>
          <w:szCs w:val="8"/>
        </w:rPr>
      </w:pPr>
    </w:p>
    <w:p w14:paraId="1241D97F" w14:textId="77777777" w:rsidR="00D3085C" w:rsidRPr="00A334E0" w:rsidRDefault="00D3085C" w:rsidP="00D3085C">
      <w:pPr>
        <w:rPr>
          <w:sz w:val="8"/>
          <w:szCs w:val="8"/>
        </w:rPr>
      </w:pPr>
    </w:p>
    <w:tbl>
      <w:tblPr>
        <w:tblStyle w:val="ad"/>
        <w:tblW w:w="9328" w:type="dxa"/>
        <w:tblInd w:w="-431" w:type="dxa"/>
        <w:tblLook w:val="04A0" w:firstRow="1" w:lastRow="0" w:firstColumn="1" w:lastColumn="0" w:noHBand="0" w:noVBand="1"/>
      </w:tblPr>
      <w:tblGrid>
        <w:gridCol w:w="2382"/>
        <w:gridCol w:w="6946"/>
      </w:tblGrid>
      <w:tr w:rsidR="0040033A" w:rsidRPr="0040033A" w14:paraId="2E382FA7" w14:textId="77777777" w:rsidTr="00920296">
        <w:trPr>
          <w:trHeight w:val="250"/>
        </w:trPr>
        <w:tc>
          <w:tcPr>
            <w:tcW w:w="2382" w:type="dxa"/>
            <w:shd w:val="clear" w:color="auto" w:fill="FBD4B4" w:themeFill="accent6" w:themeFillTint="66"/>
            <w:vAlign w:val="center"/>
          </w:tcPr>
          <w:p w14:paraId="03419C9B" w14:textId="77777777" w:rsidR="00D3085C" w:rsidRPr="0040033A" w:rsidRDefault="00D3085C" w:rsidP="00D3085C">
            <w:pPr>
              <w:spacing w:line="276" w:lineRule="auto"/>
              <w:jc w:val="center"/>
              <w:rPr>
                <w:rFonts w:asciiTheme="minorHAnsi" w:hAnsiTheme="minorHAnsi" w:cstheme="minorHAnsi"/>
                <w:b/>
                <w:bCs/>
                <w:iCs/>
                <w:sz w:val="22"/>
                <w:szCs w:val="22"/>
              </w:rPr>
            </w:pPr>
            <w:proofErr w:type="spellStart"/>
            <w:r w:rsidRPr="0040033A">
              <w:rPr>
                <w:rFonts w:asciiTheme="minorHAnsi" w:hAnsiTheme="minorHAnsi" w:cstheme="minorHAnsi"/>
                <w:b/>
                <w:bCs/>
                <w:iCs/>
                <w:sz w:val="22"/>
                <w:szCs w:val="22"/>
              </w:rPr>
              <w:t>Εργ</w:t>
            </w:r>
            <w:proofErr w:type="spellEnd"/>
            <w:r w:rsidRPr="0040033A">
              <w:rPr>
                <w:rFonts w:asciiTheme="minorHAnsi" w:hAnsiTheme="minorHAnsi" w:cstheme="minorHAnsi"/>
                <w:b/>
                <w:bCs/>
                <w:iCs/>
                <w:sz w:val="22"/>
                <w:szCs w:val="22"/>
              </w:rPr>
              <w:t>αστήριο</w:t>
            </w:r>
          </w:p>
        </w:tc>
        <w:tc>
          <w:tcPr>
            <w:tcW w:w="6946" w:type="dxa"/>
            <w:shd w:val="clear" w:color="auto" w:fill="FBD4B4" w:themeFill="accent6" w:themeFillTint="66"/>
            <w:vAlign w:val="center"/>
          </w:tcPr>
          <w:p w14:paraId="07219405" w14:textId="77777777" w:rsidR="00D3085C" w:rsidRPr="0040033A" w:rsidRDefault="00D3085C" w:rsidP="00D3085C">
            <w:pPr>
              <w:spacing w:line="276" w:lineRule="auto"/>
              <w:jc w:val="center"/>
              <w:rPr>
                <w:rFonts w:asciiTheme="minorHAnsi" w:hAnsiTheme="minorHAnsi" w:cstheme="minorHAnsi"/>
                <w:b/>
                <w:bCs/>
                <w:iCs/>
                <w:sz w:val="22"/>
                <w:szCs w:val="22"/>
              </w:rPr>
            </w:pPr>
            <w:proofErr w:type="spellStart"/>
            <w:r w:rsidRPr="0040033A">
              <w:rPr>
                <w:rFonts w:asciiTheme="minorHAnsi" w:hAnsiTheme="minorHAnsi" w:cstheme="minorHAnsi"/>
                <w:b/>
                <w:bCs/>
                <w:iCs/>
                <w:sz w:val="22"/>
                <w:szCs w:val="22"/>
              </w:rPr>
              <w:t>Περιγρ</w:t>
            </w:r>
            <w:proofErr w:type="spellEnd"/>
            <w:r w:rsidRPr="0040033A">
              <w:rPr>
                <w:rFonts w:asciiTheme="minorHAnsi" w:hAnsiTheme="minorHAnsi" w:cstheme="minorHAnsi"/>
                <w:b/>
                <w:bCs/>
                <w:iCs/>
                <w:sz w:val="22"/>
                <w:szCs w:val="22"/>
              </w:rPr>
              <w:t xml:space="preserve">αφή </w:t>
            </w:r>
            <w:proofErr w:type="spellStart"/>
            <w:r w:rsidRPr="0040033A">
              <w:rPr>
                <w:rFonts w:asciiTheme="minorHAnsi" w:hAnsiTheme="minorHAnsi" w:cstheme="minorHAnsi"/>
                <w:b/>
                <w:bCs/>
                <w:iCs/>
                <w:sz w:val="22"/>
                <w:szCs w:val="22"/>
              </w:rPr>
              <w:t>δρ</w:t>
            </w:r>
            <w:proofErr w:type="spellEnd"/>
            <w:r w:rsidRPr="0040033A">
              <w:rPr>
                <w:rFonts w:asciiTheme="minorHAnsi" w:hAnsiTheme="minorHAnsi" w:cstheme="minorHAnsi"/>
                <w:b/>
                <w:bCs/>
                <w:iCs/>
                <w:sz w:val="22"/>
                <w:szCs w:val="22"/>
              </w:rPr>
              <w:t xml:space="preserve">αστηριοτήτων </w:t>
            </w:r>
          </w:p>
        </w:tc>
      </w:tr>
      <w:tr w:rsidR="0040033A" w:rsidRPr="00AE2C40" w14:paraId="336C4B7F" w14:textId="77777777" w:rsidTr="00920296">
        <w:trPr>
          <w:trHeight w:val="410"/>
        </w:trPr>
        <w:tc>
          <w:tcPr>
            <w:tcW w:w="2382" w:type="dxa"/>
            <w:vAlign w:val="center"/>
          </w:tcPr>
          <w:p w14:paraId="3C88EE1A" w14:textId="7D0273A9" w:rsidR="00D3085C" w:rsidRPr="0063567C" w:rsidRDefault="00D3085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t>Τίτλος</w:t>
            </w:r>
            <w:r w:rsidR="00C44A85" w:rsidRPr="0063567C">
              <w:rPr>
                <w:rFonts w:asciiTheme="minorHAnsi" w:hAnsiTheme="minorHAnsi" w:cstheme="minorHAnsi"/>
                <w:b/>
                <w:bCs/>
                <w:iCs/>
                <w:sz w:val="22"/>
                <w:szCs w:val="22"/>
                <w:lang w:val="el-GR"/>
              </w:rPr>
              <w:t xml:space="preserve"> </w:t>
            </w:r>
            <w:r w:rsidRPr="0063567C">
              <w:rPr>
                <w:rFonts w:asciiTheme="minorHAnsi" w:hAnsiTheme="minorHAnsi" w:cstheme="minorHAnsi"/>
                <w:b/>
                <w:bCs/>
                <w:iCs/>
                <w:sz w:val="22"/>
                <w:szCs w:val="22"/>
                <w:lang w:val="el-GR"/>
              </w:rPr>
              <w:t>εργαστηρίου</w:t>
            </w:r>
            <w:r w:rsidR="0063567C" w:rsidRPr="0040033A">
              <w:rPr>
                <w:rFonts w:asciiTheme="minorHAnsi" w:hAnsiTheme="minorHAnsi" w:cstheme="minorHAnsi"/>
                <w:bCs/>
                <w:iCs/>
                <w:sz w:val="22"/>
                <w:szCs w:val="22"/>
                <w:lang w:val="el-GR"/>
              </w:rPr>
              <w:t xml:space="preserve"> «Ο Σταμάτης και ο Γρηγόρης πάνε εκδρομή»</w:t>
            </w:r>
          </w:p>
          <w:p w14:paraId="19B5B986" w14:textId="77777777" w:rsidR="0063567C" w:rsidRPr="0063567C" w:rsidRDefault="00920296"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noProof/>
                <w:sz w:val="22"/>
                <w:szCs w:val="22"/>
                <w:lang w:val="el-GR" w:eastAsia="el-GR"/>
              </w:rPr>
              <mc:AlternateContent>
                <mc:Choice Requires="wps">
                  <w:drawing>
                    <wp:inline distT="0" distB="0" distL="0" distR="0" wp14:anchorId="796026F9" wp14:editId="133AAF37">
                      <wp:extent cx="360045" cy="360045"/>
                      <wp:effectExtent l="19685" t="17780" r="20320" b="12700"/>
                      <wp:docPr id="4" name="Οβά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0EF7CCC8" w14:textId="77777777" w:rsidR="00F87F1F" w:rsidRPr="00F03F95" w:rsidRDefault="00F87F1F"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w:pict>
                    <v:oval w14:anchorId="796026F9" id="Οβάλ 60"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sVe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t&#10;XsVe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0EF7CCC8" w14:textId="77777777" w:rsidR="00F87F1F" w:rsidRPr="00F03F95" w:rsidRDefault="00F87F1F"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p w14:paraId="52B66546" w14:textId="0787A03E" w:rsidR="0063567C" w:rsidRPr="0063567C" w:rsidRDefault="0063567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t>Διάρκεια 2 διδακτικές ώρες</w:t>
            </w:r>
          </w:p>
          <w:p w14:paraId="6C23413C" w14:textId="3A580CEA" w:rsidR="00D3085C" w:rsidRPr="0040033A" w:rsidRDefault="00D3085C" w:rsidP="00D3085C">
            <w:pPr>
              <w:spacing w:line="276" w:lineRule="auto"/>
              <w:jc w:val="center"/>
              <w:rPr>
                <w:rFonts w:asciiTheme="minorHAnsi" w:hAnsiTheme="minorHAnsi" w:cstheme="minorHAnsi"/>
                <w:b/>
                <w:bCs/>
                <w:iCs/>
                <w:sz w:val="22"/>
                <w:szCs w:val="22"/>
              </w:rPr>
            </w:pPr>
          </w:p>
        </w:tc>
        <w:tc>
          <w:tcPr>
            <w:tcW w:w="6946" w:type="dxa"/>
            <w:vAlign w:val="center"/>
          </w:tcPr>
          <w:p w14:paraId="1F27B1B0" w14:textId="621244BF" w:rsidR="00D3085C" w:rsidRPr="0040033A" w:rsidRDefault="0040228C" w:rsidP="00AE2C40">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 xml:space="preserve">Σκοπός του εργαστηρίου είναι οι μαθητές </w:t>
            </w:r>
            <w:r w:rsidR="00AE2C40">
              <w:rPr>
                <w:rFonts w:asciiTheme="minorHAnsi" w:hAnsiTheme="minorHAnsi" w:cstheme="minorHAnsi"/>
                <w:bCs/>
                <w:iCs/>
                <w:sz w:val="22"/>
                <w:szCs w:val="22"/>
                <w:lang w:val="el-GR"/>
              </w:rPr>
              <w:t xml:space="preserve">να έρθουν σε επαφή με </w:t>
            </w:r>
            <w:r w:rsidRPr="0040033A">
              <w:rPr>
                <w:rFonts w:asciiTheme="minorHAnsi" w:hAnsiTheme="minorHAnsi" w:cstheme="minorHAnsi"/>
                <w:bCs/>
                <w:iCs/>
                <w:sz w:val="22"/>
                <w:szCs w:val="22"/>
                <w:lang w:val="el-GR"/>
              </w:rPr>
              <w:t xml:space="preserve">τον </w:t>
            </w:r>
            <w:r w:rsidR="00B73BD8" w:rsidRPr="0040033A">
              <w:rPr>
                <w:rFonts w:asciiTheme="minorHAnsi" w:hAnsiTheme="minorHAnsi" w:cstheme="minorHAnsi"/>
                <w:bCs/>
                <w:iCs/>
                <w:sz w:val="22"/>
                <w:szCs w:val="22"/>
                <w:lang w:val="el-GR"/>
              </w:rPr>
              <w:t>Κ</w:t>
            </w:r>
            <w:r w:rsidRPr="0040033A">
              <w:rPr>
                <w:rFonts w:asciiTheme="minorHAnsi" w:hAnsiTheme="minorHAnsi" w:cstheme="minorHAnsi"/>
                <w:bCs/>
                <w:iCs/>
                <w:sz w:val="22"/>
                <w:szCs w:val="22"/>
                <w:lang w:val="el-GR"/>
              </w:rPr>
              <w:t>ώδικα</w:t>
            </w:r>
            <w:r w:rsidR="00B73BD8" w:rsidRPr="0040033A">
              <w:rPr>
                <w:rFonts w:asciiTheme="minorHAnsi" w:hAnsiTheme="minorHAnsi" w:cstheme="minorHAnsi"/>
                <w:bCs/>
                <w:iCs/>
                <w:sz w:val="22"/>
                <w:szCs w:val="22"/>
                <w:lang w:val="el-GR"/>
              </w:rPr>
              <w:t xml:space="preserve"> Ο</w:t>
            </w:r>
            <w:r w:rsidRPr="0040033A">
              <w:rPr>
                <w:rFonts w:asciiTheme="minorHAnsi" w:hAnsiTheme="minorHAnsi" w:cstheme="minorHAnsi"/>
                <w:bCs/>
                <w:iCs/>
                <w:sz w:val="22"/>
                <w:szCs w:val="22"/>
                <w:lang w:val="el-GR"/>
              </w:rPr>
              <w:t>δικ</w:t>
            </w:r>
            <w:r w:rsidR="00B73BD8" w:rsidRPr="0040033A">
              <w:rPr>
                <w:rFonts w:asciiTheme="minorHAnsi" w:hAnsiTheme="minorHAnsi" w:cstheme="minorHAnsi"/>
                <w:bCs/>
                <w:iCs/>
                <w:sz w:val="22"/>
                <w:szCs w:val="22"/>
                <w:lang w:val="el-GR"/>
              </w:rPr>
              <w:t>ής Κ</w:t>
            </w:r>
            <w:r w:rsidR="00E13C76" w:rsidRPr="0040033A">
              <w:rPr>
                <w:rFonts w:asciiTheme="minorHAnsi" w:hAnsiTheme="minorHAnsi" w:cstheme="minorHAnsi"/>
                <w:bCs/>
                <w:iCs/>
                <w:sz w:val="22"/>
                <w:szCs w:val="22"/>
                <w:lang w:val="el-GR"/>
              </w:rPr>
              <w:t>υκλοφορίας (</w:t>
            </w:r>
            <w:r w:rsidRPr="0040033A">
              <w:rPr>
                <w:rFonts w:asciiTheme="minorHAnsi" w:hAnsiTheme="minorHAnsi" w:cstheme="minorHAnsi"/>
                <w:bCs/>
                <w:iCs/>
                <w:sz w:val="22"/>
                <w:szCs w:val="22"/>
                <w:lang w:val="el-GR"/>
              </w:rPr>
              <w:t>Κ.Ο.Κ.</w:t>
            </w:r>
            <w:r w:rsidR="00B73BD8" w:rsidRPr="0040033A">
              <w:rPr>
                <w:rFonts w:asciiTheme="minorHAnsi" w:hAnsiTheme="minorHAnsi" w:cstheme="minorHAnsi"/>
                <w:bCs/>
                <w:iCs/>
                <w:sz w:val="22"/>
                <w:szCs w:val="22"/>
                <w:lang w:val="el-GR"/>
              </w:rPr>
              <w:t xml:space="preserve"> </w:t>
            </w:r>
            <w:r w:rsidR="00E13C76" w:rsidRPr="0040033A">
              <w:rPr>
                <w:rFonts w:asciiTheme="minorHAnsi" w:hAnsiTheme="minorHAnsi" w:cstheme="minorHAnsi"/>
                <w:bCs/>
                <w:iCs/>
                <w:sz w:val="22"/>
                <w:szCs w:val="22"/>
                <w:lang w:val="el-GR"/>
              </w:rPr>
              <w:t>)</w:t>
            </w:r>
          </w:p>
          <w:p w14:paraId="50D87B50" w14:textId="77777777" w:rsidR="0040228C" w:rsidRPr="0040033A" w:rsidRDefault="00B73BD8" w:rsidP="00D3085C">
            <w:p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Ανάγνωση του παιδικού βιβλίου «Ο Σταμάτης και ο Γρηγόρης πάνε εκδρομή».</w:t>
            </w:r>
          </w:p>
          <w:p w14:paraId="1BFF85C1" w14:textId="77777777" w:rsidR="00FF7037" w:rsidRPr="0040033A" w:rsidRDefault="00B73BD8" w:rsidP="00D3085C">
            <w:p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 xml:space="preserve">Το εργαστήριο μπορεί να υλοποιηθεί μέσα στο Πάρκο Κυκλοφοριακής Αγωγής όπου είναι εφικτό . </w:t>
            </w:r>
          </w:p>
          <w:p w14:paraId="34BB00D9" w14:textId="77777777" w:rsidR="00B73BD8" w:rsidRPr="0040033A" w:rsidRDefault="00FF7037" w:rsidP="00AE2C40">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w:t>
            </w:r>
            <w:r w:rsidR="00B73BD8" w:rsidRPr="0040033A">
              <w:rPr>
                <w:rFonts w:asciiTheme="minorHAnsi" w:hAnsiTheme="minorHAnsi" w:cstheme="minorHAnsi"/>
                <w:bCs/>
                <w:iCs/>
                <w:sz w:val="22"/>
                <w:szCs w:val="22"/>
                <w:lang w:val="el-GR"/>
              </w:rPr>
              <w:t>Ο εκπαιδευτικός διαβάζει την ιστορία</w:t>
            </w:r>
            <w:r w:rsidR="00DF2B4D" w:rsidRPr="0040033A">
              <w:rPr>
                <w:rFonts w:asciiTheme="minorHAnsi" w:hAnsiTheme="minorHAnsi" w:cstheme="minorHAnsi"/>
                <w:bCs/>
                <w:iCs/>
                <w:sz w:val="22"/>
                <w:szCs w:val="22"/>
                <w:lang w:val="el-GR"/>
              </w:rPr>
              <w:t xml:space="preserve"> και με την βοήθεια του εκπαιδευτή του Π.Κ.Α.</w:t>
            </w:r>
            <w:r w:rsidR="00B73BD8" w:rsidRPr="0040033A">
              <w:rPr>
                <w:rFonts w:asciiTheme="minorHAnsi" w:hAnsiTheme="minorHAnsi" w:cstheme="minorHAnsi"/>
                <w:bCs/>
                <w:iCs/>
                <w:sz w:val="22"/>
                <w:szCs w:val="22"/>
                <w:lang w:val="el-GR"/>
              </w:rPr>
              <w:t xml:space="preserve"> οι μαθητές  καλούνται να πάρουν ρόλους του βιβλίου και να κάνουν βιωματική αναπαράσταση είτε με ποδήλατα</w:t>
            </w:r>
            <w:r w:rsidR="00E13C76" w:rsidRPr="0040033A">
              <w:rPr>
                <w:rFonts w:asciiTheme="minorHAnsi" w:hAnsiTheme="minorHAnsi" w:cstheme="minorHAnsi"/>
                <w:bCs/>
                <w:iCs/>
                <w:sz w:val="22"/>
                <w:szCs w:val="22"/>
                <w:lang w:val="el-GR"/>
              </w:rPr>
              <w:t>,</w:t>
            </w:r>
            <w:r w:rsidR="00B73BD8" w:rsidRPr="0040033A">
              <w:rPr>
                <w:rFonts w:asciiTheme="minorHAnsi" w:hAnsiTheme="minorHAnsi" w:cstheme="minorHAnsi"/>
                <w:bCs/>
                <w:iCs/>
                <w:sz w:val="22"/>
                <w:szCs w:val="22"/>
                <w:lang w:val="el-GR"/>
              </w:rPr>
              <w:t xml:space="preserve"> αν αυτά διατίθενται στο πάρκο</w:t>
            </w:r>
            <w:r w:rsidR="00E13C76" w:rsidRPr="0040033A">
              <w:rPr>
                <w:rFonts w:asciiTheme="minorHAnsi" w:hAnsiTheme="minorHAnsi" w:cstheme="minorHAnsi"/>
                <w:bCs/>
                <w:iCs/>
                <w:sz w:val="22"/>
                <w:szCs w:val="22"/>
                <w:lang w:val="el-GR"/>
              </w:rPr>
              <w:t>,</w:t>
            </w:r>
            <w:r w:rsidR="00B73BD8" w:rsidRPr="0040033A">
              <w:rPr>
                <w:rFonts w:asciiTheme="minorHAnsi" w:hAnsiTheme="minorHAnsi" w:cstheme="minorHAnsi"/>
                <w:bCs/>
                <w:iCs/>
                <w:sz w:val="22"/>
                <w:szCs w:val="22"/>
                <w:lang w:val="el-GR"/>
              </w:rPr>
              <w:t xml:space="preserve"> είτε ως πεζοί . Ο εκπαιδευτικός κάνει </w:t>
            </w:r>
            <w:r w:rsidR="00B73BD8" w:rsidRPr="0040033A">
              <w:rPr>
                <w:rFonts w:asciiTheme="minorHAnsi" w:hAnsiTheme="minorHAnsi" w:cstheme="minorHAnsi"/>
                <w:bCs/>
                <w:iCs/>
                <w:sz w:val="22"/>
                <w:szCs w:val="22"/>
                <w:lang w:val="el-GR"/>
              </w:rPr>
              <w:lastRenderedPageBreak/>
              <w:t>ερωτήσεις</w:t>
            </w:r>
            <w:r w:rsidR="00DF2B4D" w:rsidRPr="0040033A">
              <w:rPr>
                <w:rFonts w:asciiTheme="minorHAnsi" w:hAnsiTheme="minorHAnsi" w:cstheme="minorHAnsi"/>
                <w:bCs/>
                <w:iCs/>
                <w:sz w:val="22"/>
                <w:szCs w:val="22"/>
                <w:lang w:val="el-GR"/>
              </w:rPr>
              <w:t>,</w:t>
            </w:r>
            <w:r w:rsidR="00B73BD8" w:rsidRPr="0040033A">
              <w:rPr>
                <w:rFonts w:asciiTheme="minorHAnsi" w:hAnsiTheme="minorHAnsi" w:cstheme="minorHAnsi"/>
                <w:bCs/>
                <w:iCs/>
                <w:sz w:val="22"/>
                <w:szCs w:val="22"/>
                <w:lang w:val="el-GR"/>
              </w:rPr>
              <w:t xml:space="preserve"> καθώς διαβάζει την ιστορία</w:t>
            </w:r>
            <w:r w:rsidR="00DF2B4D" w:rsidRPr="0040033A">
              <w:rPr>
                <w:rFonts w:asciiTheme="minorHAnsi" w:hAnsiTheme="minorHAnsi" w:cstheme="minorHAnsi"/>
                <w:bCs/>
                <w:iCs/>
                <w:sz w:val="22"/>
                <w:szCs w:val="22"/>
                <w:lang w:val="el-GR"/>
              </w:rPr>
              <w:t>,</w:t>
            </w:r>
            <w:r w:rsidR="00B73BD8" w:rsidRPr="0040033A">
              <w:rPr>
                <w:rFonts w:asciiTheme="minorHAnsi" w:hAnsiTheme="minorHAnsi" w:cstheme="minorHAnsi"/>
                <w:bCs/>
                <w:iCs/>
                <w:sz w:val="22"/>
                <w:szCs w:val="22"/>
                <w:lang w:val="el-GR"/>
              </w:rPr>
              <w:t xml:space="preserve"> παίρνοντας το ρόλο του τροχονόμου</w:t>
            </w:r>
            <w:r w:rsidRPr="0040033A">
              <w:rPr>
                <w:rFonts w:asciiTheme="minorHAnsi" w:hAnsiTheme="minorHAnsi" w:cstheme="minorHAnsi"/>
                <w:bCs/>
                <w:iCs/>
                <w:sz w:val="22"/>
                <w:szCs w:val="22"/>
                <w:lang w:val="el-GR"/>
              </w:rPr>
              <w:t>.</w:t>
            </w:r>
          </w:p>
          <w:p w14:paraId="051C6678" w14:textId="77777777" w:rsidR="00FF7037" w:rsidRPr="0040033A" w:rsidRDefault="00FF7037" w:rsidP="00FF7037">
            <w:pPr>
              <w:pStyle w:val="a8"/>
              <w:numPr>
                <w:ilvl w:val="0"/>
                <w:numId w:val="38"/>
              </w:num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Τι φοράμε πάντα όταν ανεβαίνουμε στο ποδήλατο?</w:t>
            </w:r>
          </w:p>
          <w:p w14:paraId="2D93B0B5" w14:textId="77777777" w:rsidR="00FF7037" w:rsidRPr="0040033A" w:rsidRDefault="00FF7037" w:rsidP="00FF7037">
            <w:pPr>
              <w:pStyle w:val="a8"/>
              <w:numPr>
                <w:ilvl w:val="0"/>
                <w:numId w:val="38"/>
              </w:num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 xml:space="preserve">Ποια είναι τα απαραίτητα αξεσουάρ που </w:t>
            </w:r>
            <w:r w:rsidR="00DF2B4D" w:rsidRPr="0040033A">
              <w:rPr>
                <w:rFonts w:asciiTheme="minorHAnsi" w:hAnsiTheme="minorHAnsi" w:cstheme="minorHAnsi"/>
                <w:bCs/>
                <w:iCs/>
                <w:sz w:val="22"/>
                <w:szCs w:val="22"/>
                <w:lang w:val="el-GR"/>
              </w:rPr>
              <w:t>πρέπει να έχει πάνω  το ποδήλατό</w:t>
            </w:r>
            <w:r w:rsidRPr="0040033A">
              <w:rPr>
                <w:rFonts w:asciiTheme="minorHAnsi" w:hAnsiTheme="minorHAnsi" w:cstheme="minorHAnsi"/>
                <w:bCs/>
                <w:iCs/>
                <w:sz w:val="22"/>
                <w:szCs w:val="22"/>
                <w:lang w:val="el-GR"/>
              </w:rPr>
              <w:t xml:space="preserve"> μας?</w:t>
            </w:r>
          </w:p>
          <w:p w14:paraId="15EEE28D" w14:textId="77777777" w:rsidR="00FF7037" w:rsidRPr="0040033A" w:rsidRDefault="00FF7037" w:rsidP="00FF7037">
            <w:pPr>
              <w:pStyle w:val="a8"/>
              <w:numPr>
                <w:ilvl w:val="0"/>
                <w:numId w:val="38"/>
              </w:num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Ποια σήματα γνωρίζετε?</w:t>
            </w:r>
          </w:p>
          <w:p w14:paraId="08760A0D" w14:textId="77777777" w:rsidR="00FF7037" w:rsidRPr="0040033A" w:rsidRDefault="00FF7037" w:rsidP="00AE2C40">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-Στο τέλος ακολουθεί πρακτι</w:t>
            </w:r>
            <w:r w:rsidR="00DF2B4D" w:rsidRPr="0040033A">
              <w:rPr>
                <w:rFonts w:asciiTheme="minorHAnsi" w:hAnsiTheme="minorHAnsi" w:cstheme="minorHAnsi"/>
                <w:bCs/>
                <w:iCs/>
                <w:sz w:val="22"/>
                <w:szCs w:val="22"/>
                <w:lang w:val="el-GR"/>
              </w:rPr>
              <w:t xml:space="preserve">κή από τους ίδιους τους μαθητές, </w:t>
            </w:r>
            <w:r w:rsidRPr="0040033A">
              <w:rPr>
                <w:rFonts w:asciiTheme="minorHAnsi" w:hAnsiTheme="minorHAnsi" w:cstheme="minorHAnsi"/>
                <w:bCs/>
                <w:iCs/>
                <w:sz w:val="22"/>
                <w:szCs w:val="22"/>
                <w:lang w:val="el-GR"/>
              </w:rPr>
              <w:t>παίρνοντας ρόλους του βιβλίου.</w:t>
            </w:r>
          </w:p>
        </w:tc>
      </w:tr>
      <w:tr w:rsidR="0040033A" w:rsidRPr="0040033A" w14:paraId="7A1F8C05" w14:textId="77777777" w:rsidTr="00920296">
        <w:trPr>
          <w:trHeight w:val="1382"/>
        </w:trPr>
        <w:tc>
          <w:tcPr>
            <w:tcW w:w="2382" w:type="dxa"/>
            <w:vAlign w:val="center"/>
          </w:tcPr>
          <w:p w14:paraId="5C991882" w14:textId="3F5F1BBB" w:rsidR="00D3085C" w:rsidRPr="0063567C" w:rsidRDefault="00D3085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lastRenderedPageBreak/>
              <w:t>Τίτλος</w:t>
            </w:r>
            <w:r w:rsidR="00C44A85" w:rsidRPr="0040033A">
              <w:rPr>
                <w:rFonts w:asciiTheme="minorHAnsi" w:hAnsiTheme="minorHAnsi" w:cstheme="minorHAnsi"/>
                <w:b/>
                <w:bCs/>
                <w:iCs/>
                <w:sz w:val="22"/>
                <w:szCs w:val="22"/>
                <w:lang w:val="el-GR"/>
              </w:rPr>
              <w:t xml:space="preserve"> </w:t>
            </w:r>
            <w:r w:rsidRPr="0063567C">
              <w:rPr>
                <w:rFonts w:asciiTheme="minorHAnsi" w:hAnsiTheme="minorHAnsi" w:cstheme="minorHAnsi"/>
                <w:b/>
                <w:bCs/>
                <w:iCs/>
                <w:sz w:val="22"/>
                <w:szCs w:val="22"/>
                <w:lang w:val="el-GR"/>
              </w:rPr>
              <w:t>εργαστηρίου</w:t>
            </w:r>
            <w:r w:rsidR="0063567C" w:rsidRPr="0063567C">
              <w:rPr>
                <w:rFonts w:asciiTheme="minorHAnsi" w:hAnsiTheme="minorHAnsi" w:cstheme="minorHAnsi"/>
                <w:b/>
                <w:bCs/>
                <w:iCs/>
                <w:sz w:val="22"/>
                <w:szCs w:val="22"/>
                <w:lang w:val="el-GR"/>
              </w:rPr>
              <w:t xml:space="preserve"> «Διαγραμμίσεις</w:t>
            </w:r>
            <w:r w:rsidR="0063567C">
              <w:rPr>
                <w:rFonts w:asciiTheme="minorHAnsi" w:hAnsiTheme="minorHAnsi" w:cstheme="minorHAnsi"/>
                <w:b/>
                <w:bCs/>
                <w:iCs/>
                <w:sz w:val="22"/>
                <w:szCs w:val="22"/>
                <w:lang w:val="el-GR"/>
              </w:rPr>
              <w:t>»</w:t>
            </w:r>
          </w:p>
          <w:p w14:paraId="6C9C9EA7" w14:textId="77777777" w:rsidR="0063567C" w:rsidRDefault="00920296" w:rsidP="0063567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lang w:val="el-GR"/>
              </w:rPr>
              <mc:AlternateContent>
                <mc:Choice Requires="wps">
                  <w:drawing>
                    <wp:inline distT="0" distB="0" distL="0" distR="0" wp14:anchorId="13D0EE10" wp14:editId="016C2DDD">
                      <wp:extent cx="360045" cy="360045"/>
                      <wp:effectExtent l="19685" t="13335" r="20320" b="17145"/>
                      <wp:docPr id="3" name="Οβά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33B8E3DF"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vert="horz" wrap="square" lIns="91440" tIns="45720" rIns="91440" bIns="45720" anchor="ctr" anchorCtr="0" upright="1">
                              <a:noAutofit/>
                            </wps:bodyPr>
                          </wps:wsp>
                        </a:graphicData>
                      </a:graphic>
                    </wp:inline>
                  </w:drawing>
                </mc:Choice>
                <mc:Fallback>
                  <w:pict>
                    <v:oval w14:anchorId="13D0EE10" id="Οβάλ 2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qZh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nCe6k6UB9UgUE5IZUTp0EjrAn5wNdDQ1Dz+2AjVn&#10;9s7RmryeLRbpyrKyuHg5TyyceppTj3CSUtVcRuRsVG7ieJtbj2bTUa2RNQfXtFytyaw/9TUNQKeR&#10;V2c643R7p3qOevrZrH4B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m&#10;YqZh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33B8E3DF"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p w14:paraId="62646817" w14:textId="77777777" w:rsidR="0063567C" w:rsidRDefault="0063567C" w:rsidP="0063567C">
            <w:pPr>
              <w:spacing w:line="276" w:lineRule="auto"/>
              <w:jc w:val="center"/>
              <w:rPr>
                <w:rFonts w:asciiTheme="minorHAnsi" w:hAnsiTheme="minorHAnsi" w:cstheme="minorHAnsi"/>
                <w:b/>
                <w:bCs/>
                <w:iCs/>
                <w:sz w:val="22"/>
                <w:szCs w:val="22"/>
                <w:lang w:val="el-GR"/>
              </w:rPr>
            </w:pPr>
          </w:p>
          <w:p w14:paraId="6DE50B87" w14:textId="4F7F5172" w:rsidR="0063567C" w:rsidRPr="0063567C" w:rsidRDefault="0063567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t>Διάρκεια 1- 2 διδακτικές ώρες</w:t>
            </w:r>
          </w:p>
          <w:p w14:paraId="784E171A" w14:textId="06F832C2" w:rsidR="00D3085C" w:rsidRPr="0063567C" w:rsidRDefault="00D3085C" w:rsidP="0063567C">
            <w:pPr>
              <w:spacing w:line="276" w:lineRule="auto"/>
              <w:jc w:val="center"/>
              <w:rPr>
                <w:rFonts w:asciiTheme="minorHAnsi" w:hAnsiTheme="minorHAnsi" w:cstheme="minorHAnsi"/>
                <w:b/>
                <w:bCs/>
                <w:iCs/>
                <w:sz w:val="22"/>
                <w:szCs w:val="22"/>
                <w:lang w:val="el-GR"/>
              </w:rPr>
            </w:pPr>
          </w:p>
        </w:tc>
        <w:tc>
          <w:tcPr>
            <w:tcW w:w="6946" w:type="dxa"/>
            <w:vAlign w:val="center"/>
          </w:tcPr>
          <w:p w14:paraId="66D94584" w14:textId="77777777" w:rsidR="00CC2697" w:rsidRPr="0040033A" w:rsidRDefault="00CC2697" w:rsidP="00CC2697">
            <w:p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Διάρκεια 1- 2 διδακτικές ώρες</w:t>
            </w:r>
          </w:p>
          <w:p w14:paraId="384CC992" w14:textId="77777777" w:rsidR="00CC2697" w:rsidRPr="0040033A" w:rsidRDefault="00CC2697" w:rsidP="00D3085C">
            <w:pPr>
              <w:spacing w:line="276" w:lineRule="auto"/>
              <w:rPr>
                <w:rFonts w:asciiTheme="minorHAnsi" w:hAnsiTheme="minorHAnsi" w:cstheme="minorHAnsi"/>
                <w:bCs/>
                <w:iCs/>
                <w:sz w:val="22"/>
                <w:szCs w:val="22"/>
                <w:lang w:val="el-GR"/>
              </w:rPr>
            </w:pPr>
          </w:p>
          <w:p w14:paraId="74DDC01A" w14:textId="0842BFE9" w:rsidR="00D3085C" w:rsidRPr="0040033A" w:rsidRDefault="00DF2B4D" w:rsidP="0040033A">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 xml:space="preserve">Οι μαθητές και οι μαθήτριες, </w:t>
            </w:r>
            <w:r w:rsidR="00FF7037" w:rsidRPr="0040033A">
              <w:rPr>
                <w:rFonts w:asciiTheme="minorHAnsi" w:hAnsiTheme="minorHAnsi" w:cstheme="minorHAnsi"/>
                <w:bCs/>
                <w:iCs/>
                <w:sz w:val="22"/>
                <w:szCs w:val="22"/>
                <w:lang w:val="el-GR"/>
              </w:rPr>
              <w:t xml:space="preserve">αφού έχουν μελετήσει την ιστορία του βιβλίου </w:t>
            </w:r>
            <w:r w:rsidR="00AE2C40">
              <w:rPr>
                <w:rFonts w:asciiTheme="minorHAnsi" w:hAnsiTheme="minorHAnsi" w:cstheme="minorHAnsi"/>
                <w:bCs/>
                <w:iCs/>
                <w:sz w:val="22"/>
                <w:szCs w:val="22"/>
                <w:lang w:val="el-GR"/>
              </w:rPr>
              <w:t>με</w:t>
            </w:r>
            <w:r w:rsidR="00FF7037" w:rsidRPr="0040033A">
              <w:rPr>
                <w:rFonts w:asciiTheme="minorHAnsi" w:hAnsiTheme="minorHAnsi" w:cstheme="minorHAnsi"/>
                <w:bCs/>
                <w:iCs/>
                <w:sz w:val="22"/>
                <w:szCs w:val="22"/>
                <w:lang w:val="el-GR"/>
              </w:rPr>
              <w:t xml:space="preserve"> </w:t>
            </w:r>
            <w:r w:rsidR="00B32D8A" w:rsidRPr="0040033A">
              <w:rPr>
                <w:rFonts w:asciiTheme="minorHAnsi" w:hAnsiTheme="minorHAnsi" w:cstheme="minorHAnsi"/>
                <w:bCs/>
                <w:iCs/>
                <w:sz w:val="22"/>
                <w:szCs w:val="22"/>
                <w:lang w:val="el-GR"/>
              </w:rPr>
              <w:t>τους κανόνες του Κ.Ο.Κ</w:t>
            </w:r>
            <w:r w:rsidRPr="0040033A">
              <w:rPr>
                <w:rFonts w:asciiTheme="minorHAnsi" w:hAnsiTheme="minorHAnsi" w:cstheme="minorHAnsi"/>
                <w:bCs/>
                <w:iCs/>
                <w:sz w:val="22"/>
                <w:szCs w:val="22"/>
                <w:lang w:val="el-GR"/>
              </w:rPr>
              <w:t>,</w:t>
            </w:r>
            <w:r w:rsidR="00B32D8A" w:rsidRPr="0040033A">
              <w:rPr>
                <w:rFonts w:asciiTheme="minorHAnsi" w:hAnsiTheme="minorHAnsi" w:cstheme="minorHAnsi"/>
                <w:bCs/>
                <w:iCs/>
                <w:sz w:val="22"/>
                <w:szCs w:val="22"/>
                <w:lang w:val="el-GR"/>
              </w:rPr>
              <w:t xml:space="preserve"> βγαίνουν στο προαύλιο του σχολειού και με την βοήθεια των εκπαιδευτικών κάνουν τις κατάλληλες διαγραμμίσεις στον </w:t>
            </w:r>
            <w:proofErr w:type="spellStart"/>
            <w:r w:rsidR="00B32D8A" w:rsidRPr="0040033A">
              <w:rPr>
                <w:rFonts w:asciiTheme="minorHAnsi" w:hAnsiTheme="minorHAnsi" w:cstheme="minorHAnsi"/>
                <w:bCs/>
                <w:iCs/>
                <w:sz w:val="22"/>
                <w:szCs w:val="22"/>
                <w:lang w:val="el-GR"/>
              </w:rPr>
              <w:t>αύλειο</w:t>
            </w:r>
            <w:proofErr w:type="spellEnd"/>
            <w:r w:rsidR="00B32D8A" w:rsidRPr="0040033A">
              <w:rPr>
                <w:rFonts w:asciiTheme="minorHAnsi" w:hAnsiTheme="minorHAnsi" w:cstheme="minorHAnsi"/>
                <w:bCs/>
                <w:iCs/>
                <w:sz w:val="22"/>
                <w:szCs w:val="22"/>
                <w:lang w:val="el-GR"/>
              </w:rPr>
              <w:t xml:space="preserve"> χώρο</w:t>
            </w:r>
            <w:r w:rsidRPr="0040033A">
              <w:rPr>
                <w:rFonts w:asciiTheme="minorHAnsi" w:hAnsiTheme="minorHAnsi" w:cstheme="minorHAnsi"/>
                <w:bCs/>
                <w:iCs/>
                <w:sz w:val="22"/>
                <w:szCs w:val="22"/>
                <w:lang w:val="el-GR"/>
              </w:rPr>
              <w:t>,</w:t>
            </w:r>
            <w:r w:rsidR="00B32D8A" w:rsidRPr="0040033A">
              <w:rPr>
                <w:rFonts w:asciiTheme="minorHAnsi" w:hAnsiTheme="minorHAnsi" w:cstheme="minorHAnsi"/>
                <w:bCs/>
                <w:iCs/>
                <w:sz w:val="22"/>
                <w:szCs w:val="22"/>
                <w:lang w:val="el-GR"/>
              </w:rPr>
              <w:t xml:space="preserve"> (δρόμοι ,διαβάσεις, πεζοδρόμια κτλ.) ετοιμάζουν στολές από χρωματιστές σακούλες σκουπιδιών (κόκκινες-Σταμάτης, πράσινες- Γρηγόρης, κίτρινες-σχολικός τροχονόμος, </w:t>
            </w:r>
            <w:proofErr w:type="spellStart"/>
            <w:r w:rsidR="00B32D8A" w:rsidRPr="0040033A">
              <w:rPr>
                <w:rFonts w:asciiTheme="minorHAnsi" w:hAnsiTheme="minorHAnsi" w:cstheme="minorHAnsi"/>
                <w:bCs/>
                <w:iCs/>
                <w:sz w:val="22"/>
                <w:szCs w:val="22"/>
                <w:lang w:val="el-GR"/>
              </w:rPr>
              <w:t>μπλέ</w:t>
            </w:r>
            <w:proofErr w:type="spellEnd"/>
            <w:r w:rsidR="00B32D8A" w:rsidRPr="0040033A">
              <w:rPr>
                <w:rFonts w:asciiTheme="minorHAnsi" w:hAnsiTheme="minorHAnsi" w:cstheme="minorHAnsi"/>
                <w:bCs/>
                <w:iCs/>
                <w:sz w:val="22"/>
                <w:szCs w:val="22"/>
                <w:lang w:val="el-GR"/>
              </w:rPr>
              <w:t xml:space="preserve"> –τροχονόμος)  </w:t>
            </w:r>
            <w:r w:rsidR="00BF3EBB" w:rsidRPr="0040033A">
              <w:rPr>
                <w:rFonts w:asciiTheme="minorHAnsi" w:hAnsiTheme="minorHAnsi" w:cstheme="minorHAnsi"/>
                <w:bCs/>
                <w:iCs/>
                <w:sz w:val="22"/>
                <w:szCs w:val="22"/>
                <w:lang w:val="el-GR"/>
              </w:rPr>
              <w:t xml:space="preserve">και </w:t>
            </w:r>
            <w:r w:rsidR="00CC2697" w:rsidRPr="0040033A">
              <w:rPr>
                <w:rFonts w:asciiTheme="minorHAnsi" w:hAnsiTheme="minorHAnsi" w:cstheme="minorHAnsi"/>
                <w:bCs/>
                <w:iCs/>
                <w:sz w:val="22"/>
                <w:szCs w:val="22"/>
                <w:lang w:val="el-GR"/>
              </w:rPr>
              <w:t>υποδύονται</w:t>
            </w:r>
            <w:r w:rsidR="00B32D8A" w:rsidRPr="0040033A">
              <w:rPr>
                <w:rFonts w:asciiTheme="minorHAnsi" w:hAnsiTheme="minorHAnsi" w:cstheme="minorHAnsi"/>
                <w:bCs/>
                <w:iCs/>
                <w:sz w:val="22"/>
                <w:szCs w:val="22"/>
                <w:lang w:val="el-GR"/>
              </w:rPr>
              <w:t xml:space="preserve"> ρόλους </w:t>
            </w:r>
            <w:r w:rsidRPr="0040033A">
              <w:rPr>
                <w:rFonts w:asciiTheme="minorHAnsi" w:hAnsiTheme="minorHAnsi" w:cstheme="minorHAnsi"/>
                <w:bCs/>
                <w:iCs/>
                <w:sz w:val="22"/>
                <w:szCs w:val="22"/>
                <w:lang w:val="el-GR"/>
              </w:rPr>
              <w:t xml:space="preserve">- </w:t>
            </w:r>
            <w:r w:rsidR="00B32D8A" w:rsidRPr="0040033A">
              <w:rPr>
                <w:rFonts w:asciiTheme="minorHAnsi" w:hAnsiTheme="minorHAnsi" w:cstheme="minorHAnsi"/>
                <w:bCs/>
                <w:iCs/>
                <w:sz w:val="22"/>
                <w:szCs w:val="22"/>
                <w:lang w:val="el-GR"/>
              </w:rPr>
              <w:t xml:space="preserve">άλλοι είναι αυτοκίνητα και άλλοι </w:t>
            </w:r>
            <w:r w:rsidR="00BF3EBB" w:rsidRPr="0040033A">
              <w:rPr>
                <w:rFonts w:asciiTheme="minorHAnsi" w:hAnsiTheme="minorHAnsi" w:cstheme="minorHAnsi"/>
                <w:bCs/>
                <w:iCs/>
                <w:sz w:val="22"/>
                <w:szCs w:val="22"/>
                <w:lang w:val="el-GR"/>
              </w:rPr>
              <w:t xml:space="preserve">πεζοί. Έτσι κάνουν ένα διαδραστικό παιχνίδι </w:t>
            </w:r>
            <w:r w:rsidR="00CC2697" w:rsidRPr="0040033A">
              <w:rPr>
                <w:rFonts w:asciiTheme="minorHAnsi" w:hAnsiTheme="minorHAnsi" w:cstheme="minorHAnsi"/>
                <w:bCs/>
                <w:iCs/>
                <w:sz w:val="22"/>
                <w:szCs w:val="22"/>
                <w:lang w:val="el-GR"/>
              </w:rPr>
              <w:t>βασισμένο στην ιστορία του βιβλίου. Στο τέλος του</w:t>
            </w:r>
            <w:r w:rsidRPr="0040033A">
              <w:rPr>
                <w:rFonts w:asciiTheme="minorHAnsi" w:hAnsiTheme="minorHAnsi" w:cstheme="minorHAnsi"/>
                <w:bCs/>
                <w:iCs/>
                <w:sz w:val="22"/>
                <w:szCs w:val="22"/>
                <w:lang w:val="el-GR"/>
              </w:rPr>
              <w:t xml:space="preserve"> εργαστηρίου γίνεται συζήτηση για την ομαλή διεξαγωγή της βόλτας τους στην θεατρική τους πόλη ή</w:t>
            </w:r>
            <w:r w:rsidR="00CC2697" w:rsidRPr="0040033A">
              <w:rPr>
                <w:rFonts w:asciiTheme="minorHAnsi" w:hAnsiTheme="minorHAnsi" w:cstheme="minorHAnsi"/>
                <w:bCs/>
                <w:iCs/>
                <w:sz w:val="22"/>
                <w:szCs w:val="22"/>
                <w:lang w:val="el-GR"/>
              </w:rPr>
              <w:t xml:space="preserve"> αν έχουν κάνει λάθη πώς μπορούν  να τα διορθώσουν.</w:t>
            </w:r>
            <w:r w:rsidRPr="0040033A">
              <w:rPr>
                <w:rFonts w:asciiTheme="minorHAnsi" w:hAnsiTheme="minorHAnsi" w:cstheme="minorHAnsi"/>
                <w:bCs/>
                <w:iCs/>
                <w:sz w:val="22"/>
                <w:szCs w:val="22"/>
                <w:lang w:val="el-GR"/>
              </w:rPr>
              <w:t xml:space="preserve"> Ανταλλάσοντας απόψεις και σκέψεις.</w:t>
            </w:r>
          </w:p>
        </w:tc>
      </w:tr>
      <w:tr w:rsidR="0040033A" w:rsidRPr="00AE2C40" w14:paraId="080D7AE9" w14:textId="77777777" w:rsidTr="00920296">
        <w:trPr>
          <w:trHeight w:val="1118"/>
        </w:trPr>
        <w:tc>
          <w:tcPr>
            <w:tcW w:w="2382" w:type="dxa"/>
            <w:vAlign w:val="center"/>
          </w:tcPr>
          <w:p w14:paraId="274B8F48" w14:textId="05CBFF8A" w:rsidR="00D3085C" w:rsidRPr="0040033A" w:rsidRDefault="00D3085C" w:rsidP="00D3085C">
            <w:pPr>
              <w:spacing w:line="276" w:lineRule="auto"/>
              <w:jc w:val="center"/>
              <w:rPr>
                <w:rFonts w:asciiTheme="minorHAnsi" w:hAnsiTheme="minorHAnsi" w:cstheme="minorHAnsi"/>
                <w:b/>
                <w:bCs/>
                <w:iCs/>
                <w:sz w:val="22"/>
                <w:szCs w:val="22"/>
              </w:rPr>
            </w:pPr>
            <w:proofErr w:type="spellStart"/>
            <w:r w:rsidRPr="0040033A">
              <w:rPr>
                <w:rFonts w:asciiTheme="minorHAnsi" w:hAnsiTheme="minorHAnsi" w:cstheme="minorHAnsi"/>
                <w:b/>
                <w:bCs/>
                <w:iCs/>
                <w:sz w:val="22"/>
                <w:szCs w:val="22"/>
              </w:rPr>
              <w:t>Τίτλος</w:t>
            </w:r>
            <w:proofErr w:type="spellEnd"/>
            <w:r w:rsidR="00C44A85" w:rsidRPr="0040033A">
              <w:rPr>
                <w:rFonts w:asciiTheme="minorHAnsi" w:hAnsiTheme="minorHAnsi" w:cstheme="minorHAnsi"/>
                <w:b/>
                <w:bCs/>
                <w:iCs/>
                <w:sz w:val="22"/>
                <w:szCs w:val="22"/>
                <w:lang w:val="el-GR"/>
              </w:rPr>
              <w:t xml:space="preserve"> </w:t>
            </w:r>
            <w:proofErr w:type="spellStart"/>
            <w:r w:rsidRPr="0040033A">
              <w:rPr>
                <w:rFonts w:asciiTheme="minorHAnsi" w:hAnsiTheme="minorHAnsi" w:cstheme="minorHAnsi"/>
                <w:b/>
                <w:bCs/>
                <w:iCs/>
                <w:sz w:val="22"/>
                <w:szCs w:val="22"/>
              </w:rPr>
              <w:t>εργ</w:t>
            </w:r>
            <w:proofErr w:type="spellEnd"/>
            <w:r w:rsidRPr="0040033A">
              <w:rPr>
                <w:rFonts w:asciiTheme="minorHAnsi" w:hAnsiTheme="minorHAnsi" w:cstheme="minorHAnsi"/>
                <w:b/>
                <w:bCs/>
                <w:iCs/>
                <w:sz w:val="22"/>
                <w:szCs w:val="22"/>
              </w:rPr>
              <w:t>αστηρίου</w:t>
            </w:r>
            <w:r w:rsidR="0063567C">
              <w:rPr>
                <w:rFonts w:asciiTheme="minorHAnsi" w:hAnsiTheme="minorHAnsi" w:cstheme="minorHAnsi"/>
                <w:b/>
                <w:bCs/>
                <w:iCs/>
                <w:sz w:val="22"/>
                <w:szCs w:val="22"/>
                <w:lang w:val="el-GR"/>
              </w:rPr>
              <w:t xml:space="preserve"> «</w:t>
            </w:r>
            <w:r w:rsidR="0063567C" w:rsidRPr="0063567C">
              <w:rPr>
                <w:rFonts w:asciiTheme="minorHAnsi" w:hAnsiTheme="minorHAnsi" w:cstheme="minorHAnsi"/>
                <w:b/>
                <w:bCs/>
                <w:iCs/>
                <w:sz w:val="22"/>
                <w:szCs w:val="22"/>
                <w:lang w:val="el-GR"/>
              </w:rPr>
              <w:t>τροχονόμο</w:t>
            </w:r>
            <w:r w:rsidR="0063567C">
              <w:rPr>
                <w:rFonts w:asciiTheme="minorHAnsi" w:hAnsiTheme="minorHAnsi" w:cstheme="minorHAnsi"/>
                <w:b/>
                <w:bCs/>
                <w:iCs/>
                <w:sz w:val="22"/>
                <w:szCs w:val="22"/>
                <w:lang w:val="el-GR"/>
              </w:rPr>
              <w:t>ς»</w:t>
            </w:r>
            <w:r w:rsidRPr="0040033A">
              <w:rPr>
                <w:rFonts w:asciiTheme="minorHAnsi" w:hAnsiTheme="minorHAnsi" w:cstheme="minorHAnsi"/>
                <w:b/>
                <w:bCs/>
                <w:iCs/>
                <w:sz w:val="22"/>
                <w:szCs w:val="22"/>
              </w:rPr>
              <w:t>.</w:t>
            </w:r>
          </w:p>
          <w:p w14:paraId="0C67B4D3" w14:textId="3260FF00" w:rsidR="00D3085C" w:rsidRDefault="00920296"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0F0D8FEB" wp14:editId="3341B757">
                      <wp:extent cx="360045" cy="360045"/>
                      <wp:effectExtent l="19685" t="18415" r="20320" b="21590"/>
                      <wp:docPr id="2" name="Οβά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50C17848"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vert="horz" wrap="square" lIns="91440" tIns="45720" rIns="91440" bIns="45720" anchor="ctr" anchorCtr="0" upright="1">
                              <a:noAutofit/>
                            </wps:bodyPr>
                          </wps:wsp>
                        </a:graphicData>
                      </a:graphic>
                    </wp:inline>
                  </w:drawing>
                </mc:Choice>
                <mc:Fallback>
                  <w:pict>
                    <v:oval w14:anchorId="0F0D8FEB" id="Οβάλ 2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Y/d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L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X&#10;1Y/d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50C17848"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p w14:paraId="4E237B4D" w14:textId="423E286E" w:rsidR="0063567C" w:rsidRDefault="0063567C" w:rsidP="00D3085C">
            <w:pPr>
              <w:spacing w:line="276" w:lineRule="auto"/>
              <w:jc w:val="center"/>
              <w:rPr>
                <w:rFonts w:asciiTheme="minorHAnsi" w:hAnsiTheme="minorHAnsi" w:cstheme="minorHAnsi"/>
                <w:b/>
                <w:bCs/>
                <w:iCs/>
                <w:sz w:val="22"/>
                <w:szCs w:val="22"/>
              </w:rPr>
            </w:pPr>
          </w:p>
          <w:p w14:paraId="65A1D1E2" w14:textId="77777777" w:rsidR="0063567C" w:rsidRDefault="0063567C" w:rsidP="00D3085C">
            <w:pPr>
              <w:spacing w:line="276" w:lineRule="auto"/>
              <w:jc w:val="center"/>
              <w:rPr>
                <w:rFonts w:asciiTheme="minorHAnsi" w:hAnsiTheme="minorHAnsi" w:cstheme="minorHAnsi"/>
                <w:b/>
                <w:bCs/>
                <w:iCs/>
                <w:sz w:val="22"/>
                <w:szCs w:val="22"/>
              </w:rPr>
            </w:pPr>
          </w:p>
          <w:p w14:paraId="0190C26C" w14:textId="77777777" w:rsidR="0063567C" w:rsidRPr="0063567C" w:rsidRDefault="0063567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t>Διάρκεια 1- 2 διδακτικές ώρες</w:t>
            </w:r>
          </w:p>
          <w:p w14:paraId="18C4938D" w14:textId="7BFF4E31" w:rsidR="0063567C" w:rsidRPr="0040033A" w:rsidRDefault="0063567C" w:rsidP="00D3085C">
            <w:pPr>
              <w:spacing w:line="276" w:lineRule="auto"/>
              <w:jc w:val="center"/>
              <w:rPr>
                <w:rFonts w:asciiTheme="minorHAnsi" w:hAnsiTheme="minorHAnsi" w:cstheme="minorHAnsi"/>
                <w:b/>
                <w:bCs/>
                <w:iCs/>
                <w:sz w:val="22"/>
                <w:szCs w:val="22"/>
              </w:rPr>
            </w:pPr>
          </w:p>
        </w:tc>
        <w:tc>
          <w:tcPr>
            <w:tcW w:w="6946" w:type="dxa"/>
            <w:vAlign w:val="center"/>
          </w:tcPr>
          <w:p w14:paraId="485D4C42" w14:textId="77777777" w:rsidR="00CC2697" w:rsidRPr="0040033A" w:rsidRDefault="00CC2697" w:rsidP="00CC2697">
            <w:p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Διάρκεια 1- 2 διδακτικές ώρες</w:t>
            </w:r>
          </w:p>
          <w:p w14:paraId="48E250E8" w14:textId="258B7C95" w:rsidR="0063567C" w:rsidRDefault="00CC2697" w:rsidP="0063567C">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Οι μαθητές και οι μαθήτριες</w:t>
            </w:r>
            <w:r w:rsidR="00DF2B4D" w:rsidRPr="0040033A">
              <w:rPr>
                <w:rFonts w:asciiTheme="minorHAnsi" w:hAnsiTheme="minorHAnsi" w:cstheme="minorHAnsi"/>
                <w:bCs/>
                <w:iCs/>
                <w:sz w:val="22"/>
                <w:szCs w:val="22"/>
                <w:lang w:val="el-GR"/>
              </w:rPr>
              <w:t>,</w:t>
            </w:r>
            <w:r w:rsidRPr="0040033A">
              <w:rPr>
                <w:rFonts w:asciiTheme="minorHAnsi" w:hAnsiTheme="minorHAnsi" w:cstheme="minorHAnsi"/>
                <w:bCs/>
                <w:iCs/>
                <w:sz w:val="22"/>
                <w:szCs w:val="22"/>
                <w:lang w:val="el-GR"/>
              </w:rPr>
              <w:t xml:space="preserve"> αφού έχουν μελετήσει την ιστορία του βιβλίου </w:t>
            </w:r>
            <w:r w:rsidR="00AE2C40">
              <w:rPr>
                <w:rFonts w:asciiTheme="minorHAnsi" w:hAnsiTheme="minorHAnsi" w:cstheme="minorHAnsi"/>
                <w:bCs/>
                <w:iCs/>
                <w:sz w:val="22"/>
                <w:szCs w:val="22"/>
                <w:lang w:val="el-GR"/>
              </w:rPr>
              <w:t>με</w:t>
            </w:r>
            <w:r w:rsidR="00AE2C40" w:rsidRPr="0040033A">
              <w:rPr>
                <w:rFonts w:asciiTheme="minorHAnsi" w:hAnsiTheme="minorHAnsi" w:cstheme="minorHAnsi"/>
                <w:bCs/>
                <w:iCs/>
                <w:sz w:val="22"/>
                <w:szCs w:val="22"/>
                <w:lang w:val="el-GR"/>
              </w:rPr>
              <w:t xml:space="preserve"> τους κανόνες του Κ.Ο.Κ, </w:t>
            </w:r>
            <w:r w:rsidR="00DF2B4D" w:rsidRPr="0040033A">
              <w:rPr>
                <w:rFonts w:asciiTheme="minorHAnsi" w:hAnsiTheme="minorHAnsi" w:cstheme="minorHAnsi"/>
                <w:bCs/>
                <w:iCs/>
                <w:sz w:val="22"/>
                <w:szCs w:val="22"/>
                <w:lang w:val="el-GR"/>
              </w:rPr>
              <w:t>ζ</w:t>
            </w:r>
            <w:r w:rsidRPr="0040033A">
              <w:rPr>
                <w:rFonts w:asciiTheme="minorHAnsi" w:hAnsiTheme="minorHAnsi" w:cstheme="minorHAnsi"/>
                <w:bCs/>
                <w:iCs/>
                <w:sz w:val="22"/>
                <w:szCs w:val="22"/>
                <w:lang w:val="el-GR"/>
              </w:rPr>
              <w:t xml:space="preserve">ωγραφίζουν σε χαρτόνια τα σήματα και με χαρτόκουτα που έχουν συλλέξει φτιάχνουν χάρτινα αυτοκίνητα. </w:t>
            </w:r>
          </w:p>
          <w:p w14:paraId="3871FD41" w14:textId="2813D824" w:rsidR="00CC2697" w:rsidRPr="0040033A" w:rsidRDefault="00CC2697" w:rsidP="0063567C">
            <w:pPr>
              <w:spacing w:line="276" w:lineRule="auto"/>
              <w:jc w:val="both"/>
              <w:rPr>
                <w:rFonts w:asciiTheme="minorHAnsi" w:hAnsiTheme="minorHAnsi" w:cstheme="minorHAnsi"/>
                <w:b/>
                <w:bCs/>
                <w:iCs/>
                <w:sz w:val="22"/>
                <w:szCs w:val="22"/>
                <w:lang w:val="el-GR"/>
              </w:rPr>
            </w:pPr>
            <w:r w:rsidRPr="0040033A">
              <w:rPr>
                <w:rFonts w:asciiTheme="minorHAnsi" w:hAnsiTheme="minorHAnsi" w:cstheme="minorHAnsi"/>
                <w:bCs/>
                <w:iCs/>
                <w:sz w:val="22"/>
                <w:szCs w:val="22"/>
                <w:lang w:val="el-GR"/>
              </w:rPr>
              <w:t xml:space="preserve">Ο εκπαιδευτικός με το παιχνίδι της παντομίμας </w:t>
            </w:r>
            <w:r w:rsidR="000C6BD8" w:rsidRPr="0040033A">
              <w:rPr>
                <w:rFonts w:asciiTheme="minorHAnsi" w:hAnsiTheme="minorHAnsi" w:cstheme="minorHAnsi"/>
                <w:bCs/>
                <w:iCs/>
                <w:sz w:val="22"/>
                <w:szCs w:val="22"/>
                <w:lang w:val="el-GR"/>
              </w:rPr>
              <w:t>προσπαθεί να δώσει  στα παιδιά να καταλάβουν ποιο σήμα εννοεί για να σηκωθεί. Αφού έχει σηκώσει μια ομάδα παιδιών (σήματα, αυτοκίνητα,</w:t>
            </w:r>
            <w:r w:rsidR="0063567C">
              <w:rPr>
                <w:rFonts w:asciiTheme="minorHAnsi" w:hAnsiTheme="minorHAnsi" w:cstheme="minorHAnsi"/>
                <w:bCs/>
                <w:iCs/>
                <w:sz w:val="22"/>
                <w:szCs w:val="22"/>
                <w:lang w:val="el-GR"/>
              </w:rPr>
              <w:t xml:space="preserve"> </w:t>
            </w:r>
            <w:r w:rsidR="000C6BD8" w:rsidRPr="0040033A">
              <w:rPr>
                <w:rFonts w:asciiTheme="minorHAnsi" w:hAnsiTheme="minorHAnsi" w:cstheme="minorHAnsi"/>
                <w:bCs/>
                <w:iCs/>
                <w:sz w:val="22"/>
                <w:szCs w:val="22"/>
                <w:lang w:val="el-GR"/>
              </w:rPr>
              <w:t>φανάρια ,</w:t>
            </w:r>
            <w:r w:rsidR="0063567C">
              <w:rPr>
                <w:rFonts w:asciiTheme="minorHAnsi" w:hAnsiTheme="minorHAnsi" w:cstheme="minorHAnsi"/>
                <w:bCs/>
                <w:iCs/>
                <w:sz w:val="22"/>
                <w:szCs w:val="22"/>
                <w:lang w:val="el-GR"/>
              </w:rPr>
              <w:t xml:space="preserve"> </w:t>
            </w:r>
            <w:r w:rsidR="000C6BD8" w:rsidRPr="0040033A">
              <w:rPr>
                <w:rFonts w:asciiTheme="minorHAnsi" w:hAnsiTheme="minorHAnsi" w:cstheme="minorHAnsi"/>
                <w:bCs/>
                <w:iCs/>
                <w:sz w:val="22"/>
                <w:szCs w:val="22"/>
                <w:lang w:val="el-GR"/>
              </w:rPr>
              <w:t>πεζοί ,</w:t>
            </w:r>
            <w:r w:rsidR="0063567C">
              <w:rPr>
                <w:rFonts w:asciiTheme="minorHAnsi" w:hAnsiTheme="minorHAnsi" w:cstheme="minorHAnsi"/>
                <w:bCs/>
                <w:iCs/>
                <w:sz w:val="22"/>
                <w:szCs w:val="22"/>
                <w:lang w:val="el-GR"/>
              </w:rPr>
              <w:t xml:space="preserve"> </w:t>
            </w:r>
            <w:r w:rsidR="000C6BD8" w:rsidRPr="0040033A">
              <w:rPr>
                <w:rFonts w:asciiTheme="minorHAnsi" w:hAnsiTheme="minorHAnsi" w:cstheme="minorHAnsi"/>
                <w:bCs/>
                <w:iCs/>
                <w:sz w:val="22"/>
                <w:szCs w:val="22"/>
                <w:lang w:val="el-GR"/>
              </w:rPr>
              <w:t xml:space="preserve">οδηγοί)  παίρνουν τότε τους ρόλους τους και πρέπει να </w:t>
            </w:r>
            <w:r w:rsidR="00DF2B4D" w:rsidRPr="0040033A">
              <w:rPr>
                <w:rFonts w:asciiTheme="minorHAnsi" w:hAnsiTheme="minorHAnsi" w:cstheme="minorHAnsi"/>
                <w:bCs/>
                <w:iCs/>
                <w:sz w:val="22"/>
                <w:szCs w:val="22"/>
                <w:lang w:val="el-GR"/>
              </w:rPr>
              <w:t>φτιάξουν μια δική τους ιστορία ή</w:t>
            </w:r>
            <w:r w:rsidR="000C6BD8" w:rsidRPr="0040033A">
              <w:rPr>
                <w:rFonts w:asciiTheme="minorHAnsi" w:hAnsiTheme="minorHAnsi" w:cstheme="minorHAnsi"/>
                <w:bCs/>
                <w:iCs/>
                <w:sz w:val="22"/>
                <w:szCs w:val="22"/>
                <w:lang w:val="el-GR"/>
              </w:rPr>
              <w:t xml:space="preserve"> να περιγράψουν μια ιστορία που τους έχει συμβεί βασισμένη πάν</w:t>
            </w:r>
            <w:r w:rsidR="00DF2B4D" w:rsidRPr="0040033A">
              <w:rPr>
                <w:rFonts w:asciiTheme="minorHAnsi" w:hAnsiTheme="minorHAnsi" w:cstheme="minorHAnsi"/>
                <w:bCs/>
                <w:iCs/>
                <w:sz w:val="22"/>
                <w:szCs w:val="22"/>
                <w:lang w:val="el-GR"/>
              </w:rPr>
              <w:t>τα στην εφαρμογή του Κ.Ο.Κ. π.χ. κάποιοι μαθητές περνάν</w:t>
            </w:r>
            <w:r w:rsidR="000C6BD8" w:rsidRPr="0040033A">
              <w:rPr>
                <w:rFonts w:asciiTheme="minorHAnsi" w:hAnsiTheme="minorHAnsi" w:cstheme="minorHAnsi"/>
                <w:bCs/>
                <w:iCs/>
                <w:sz w:val="22"/>
                <w:szCs w:val="22"/>
                <w:lang w:val="el-GR"/>
              </w:rPr>
              <w:t xml:space="preserve"> το δρόμο χωρίς να κοιτάξουν αριστερά </w:t>
            </w:r>
            <w:r w:rsidR="00DF2B4D" w:rsidRPr="0040033A">
              <w:rPr>
                <w:rFonts w:asciiTheme="minorHAnsi" w:hAnsiTheme="minorHAnsi" w:cstheme="minorHAnsi"/>
                <w:bCs/>
                <w:iCs/>
                <w:sz w:val="22"/>
                <w:szCs w:val="22"/>
                <w:lang w:val="el-GR"/>
              </w:rPr>
              <w:t xml:space="preserve">- </w:t>
            </w:r>
            <w:r w:rsidR="000C6BD8" w:rsidRPr="0040033A">
              <w:rPr>
                <w:rFonts w:asciiTheme="minorHAnsi" w:hAnsiTheme="minorHAnsi" w:cstheme="minorHAnsi"/>
                <w:bCs/>
                <w:iCs/>
                <w:sz w:val="22"/>
                <w:szCs w:val="22"/>
                <w:lang w:val="el-GR"/>
              </w:rPr>
              <w:t xml:space="preserve">δεξιά </w:t>
            </w:r>
            <w:r w:rsidR="00DF2B4D" w:rsidRPr="0040033A">
              <w:rPr>
                <w:rFonts w:asciiTheme="minorHAnsi" w:hAnsiTheme="minorHAnsi" w:cstheme="minorHAnsi"/>
                <w:bCs/>
                <w:iCs/>
                <w:sz w:val="22"/>
                <w:szCs w:val="22"/>
                <w:lang w:val="el-GR"/>
              </w:rPr>
              <w:t>και έχοντας ακουστικά στα αυτιά τους με</w:t>
            </w:r>
            <w:r w:rsidR="000C6BD8" w:rsidRPr="0040033A">
              <w:rPr>
                <w:rFonts w:asciiTheme="minorHAnsi" w:hAnsiTheme="minorHAnsi" w:cstheme="minorHAnsi"/>
                <w:bCs/>
                <w:iCs/>
                <w:sz w:val="22"/>
                <w:szCs w:val="22"/>
                <w:lang w:val="el-GR"/>
              </w:rPr>
              <w:t xml:space="preserve"> δυνατή μουσική </w:t>
            </w:r>
            <w:r w:rsidR="00DF2B4D" w:rsidRPr="0040033A">
              <w:rPr>
                <w:rFonts w:asciiTheme="minorHAnsi" w:hAnsiTheme="minorHAnsi" w:cstheme="minorHAnsi"/>
                <w:bCs/>
                <w:iCs/>
                <w:sz w:val="22"/>
                <w:szCs w:val="22"/>
                <w:lang w:val="el-GR"/>
              </w:rPr>
              <w:t xml:space="preserve">και </w:t>
            </w:r>
            <w:r w:rsidR="000C6BD8" w:rsidRPr="0040033A">
              <w:rPr>
                <w:rFonts w:asciiTheme="minorHAnsi" w:hAnsiTheme="minorHAnsi" w:cstheme="minorHAnsi"/>
                <w:bCs/>
                <w:iCs/>
                <w:sz w:val="22"/>
                <w:szCs w:val="22"/>
                <w:lang w:val="el-GR"/>
              </w:rPr>
              <w:t xml:space="preserve">χωρίς να ακούν το προειδοποιητικό σφύριγμα του τροχονόμου, ότι </w:t>
            </w:r>
            <w:r w:rsidR="00EB0A45" w:rsidRPr="0040033A">
              <w:rPr>
                <w:rFonts w:asciiTheme="minorHAnsi" w:hAnsiTheme="minorHAnsi" w:cstheme="minorHAnsi"/>
                <w:bCs/>
                <w:iCs/>
                <w:sz w:val="22"/>
                <w:szCs w:val="22"/>
                <w:lang w:val="el-GR"/>
              </w:rPr>
              <w:t>έρχεται</w:t>
            </w:r>
            <w:r w:rsidR="000C6BD8" w:rsidRPr="0040033A">
              <w:rPr>
                <w:rFonts w:asciiTheme="minorHAnsi" w:hAnsiTheme="minorHAnsi" w:cstheme="minorHAnsi"/>
                <w:bCs/>
                <w:iCs/>
                <w:sz w:val="22"/>
                <w:szCs w:val="22"/>
                <w:lang w:val="el-GR"/>
              </w:rPr>
              <w:t xml:space="preserve"> αυτοκίνητο. </w:t>
            </w:r>
            <w:r w:rsidR="00EB0A45" w:rsidRPr="0040033A">
              <w:rPr>
                <w:rFonts w:asciiTheme="minorHAnsi" w:hAnsiTheme="minorHAnsi" w:cstheme="minorHAnsi"/>
                <w:bCs/>
                <w:iCs/>
                <w:sz w:val="22"/>
                <w:szCs w:val="22"/>
                <w:lang w:val="el-GR"/>
              </w:rPr>
              <w:t>Τα παιδιά στην τάξη συζητάνε τα λάθη και δίνουν τις σωστές κατευθύνσεις –συμβουλές στο πεζό που έκανε λάθος.</w:t>
            </w:r>
          </w:p>
        </w:tc>
      </w:tr>
      <w:tr w:rsidR="0040033A" w:rsidRPr="00AE2C40" w14:paraId="4927869D" w14:textId="77777777" w:rsidTr="00920296">
        <w:trPr>
          <w:trHeight w:val="838"/>
        </w:trPr>
        <w:tc>
          <w:tcPr>
            <w:tcW w:w="2382" w:type="dxa"/>
            <w:vAlign w:val="center"/>
          </w:tcPr>
          <w:p w14:paraId="2E0B7613" w14:textId="77777777" w:rsidR="0063567C" w:rsidRPr="00AE2C40" w:rsidRDefault="00D3085C" w:rsidP="00D3085C">
            <w:pPr>
              <w:spacing w:line="276" w:lineRule="auto"/>
              <w:jc w:val="center"/>
              <w:rPr>
                <w:rFonts w:asciiTheme="minorHAnsi" w:hAnsiTheme="minorHAnsi" w:cstheme="minorHAnsi"/>
                <w:b/>
                <w:bCs/>
                <w:iCs/>
                <w:sz w:val="22"/>
                <w:szCs w:val="22"/>
                <w:lang w:val="el-GR"/>
              </w:rPr>
            </w:pPr>
            <w:r w:rsidRPr="00AE2C40">
              <w:rPr>
                <w:rFonts w:asciiTheme="minorHAnsi" w:hAnsiTheme="minorHAnsi" w:cstheme="minorHAnsi"/>
                <w:b/>
                <w:bCs/>
                <w:iCs/>
                <w:sz w:val="22"/>
                <w:szCs w:val="22"/>
                <w:lang w:val="el-GR"/>
              </w:rPr>
              <w:t>Τίτλος</w:t>
            </w:r>
            <w:r w:rsidR="00C44A85" w:rsidRPr="0040033A">
              <w:rPr>
                <w:rFonts w:asciiTheme="minorHAnsi" w:hAnsiTheme="minorHAnsi" w:cstheme="minorHAnsi"/>
                <w:b/>
                <w:bCs/>
                <w:iCs/>
                <w:sz w:val="22"/>
                <w:szCs w:val="22"/>
                <w:lang w:val="el-GR"/>
              </w:rPr>
              <w:t xml:space="preserve"> </w:t>
            </w:r>
            <w:r w:rsidRPr="00AE2C40">
              <w:rPr>
                <w:rFonts w:asciiTheme="minorHAnsi" w:hAnsiTheme="minorHAnsi" w:cstheme="minorHAnsi"/>
                <w:b/>
                <w:bCs/>
                <w:iCs/>
                <w:sz w:val="22"/>
                <w:szCs w:val="22"/>
                <w:lang w:val="el-GR"/>
              </w:rPr>
              <w:t>εργαστηρίου</w:t>
            </w:r>
          </w:p>
          <w:p w14:paraId="0830FD63" w14:textId="08BD75EC" w:rsidR="00D3085C" w:rsidRPr="0063567C" w:rsidRDefault="0063567C" w:rsidP="00D3085C">
            <w:pPr>
              <w:spacing w:line="276" w:lineRule="auto"/>
              <w:jc w:val="center"/>
              <w:rPr>
                <w:rFonts w:asciiTheme="minorHAnsi" w:hAnsiTheme="minorHAnsi" w:cstheme="minorHAnsi"/>
                <w:b/>
                <w:bCs/>
                <w:iCs/>
                <w:sz w:val="22"/>
                <w:szCs w:val="22"/>
                <w:lang w:val="el-GR"/>
              </w:rPr>
            </w:pPr>
            <w:r w:rsidRPr="00AE2C40">
              <w:rPr>
                <w:rFonts w:asciiTheme="minorHAnsi" w:hAnsiTheme="minorHAnsi" w:cstheme="minorHAnsi"/>
                <w:b/>
                <w:bCs/>
                <w:iCs/>
                <w:sz w:val="22"/>
                <w:szCs w:val="22"/>
                <w:lang w:val="el-GR"/>
              </w:rPr>
              <w:t>Κ.Ο.Κ.</w:t>
            </w:r>
            <w:r>
              <w:rPr>
                <w:rFonts w:asciiTheme="minorHAnsi" w:hAnsiTheme="minorHAnsi" w:cstheme="minorHAnsi"/>
                <w:b/>
                <w:bCs/>
                <w:iCs/>
                <w:sz w:val="22"/>
                <w:szCs w:val="22"/>
                <w:lang w:val="el-GR"/>
              </w:rPr>
              <w:t xml:space="preserve"> </w:t>
            </w:r>
          </w:p>
          <w:p w14:paraId="21E34738" w14:textId="77777777" w:rsidR="00D3085C" w:rsidRDefault="00920296"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1F610A4C" wp14:editId="34003A51">
                      <wp:extent cx="360045" cy="360045"/>
                      <wp:effectExtent l="19685" t="20955" r="20320" b="19050"/>
                      <wp:docPr id="1" name="Οβά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3C352365"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vert="horz" wrap="square" lIns="91440" tIns="45720" rIns="91440" bIns="45720" anchor="ctr" anchorCtr="0" upright="1">
                              <a:noAutofit/>
                            </wps:bodyPr>
                          </wps:wsp>
                        </a:graphicData>
                      </a:graphic>
                    </wp:inline>
                  </w:drawing>
                </mc:Choice>
                <mc:Fallback>
                  <w:pict>
                    <v:oval w14:anchorId="1F610A4C" id="Οβάλ 2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c&#10;6ezi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3C352365" w14:textId="77777777" w:rsidR="00F87F1F" w:rsidRPr="00F03F95" w:rsidRDefault="00F87F1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p w14:paraId="73F21A63" w14:textId="77777777" w:rsidR="0063567C" w:rsidRDefault="0063567C" w:rsidP="00D3085C">
            <w:pPr>
              <w:spacing w:line="276" w:lineRule="auto"/>
              <w:jc w:val="center"/>
              <w:rPr>
                <w:rFonts w:asciiTheme="minorHAnsi" w:hAnsiTheme="minorHAnsi" w:cstheme="minorHAnsi"/>
                <w:b/>
                <w:bCs/>
                <w:iCs/>
                <w:sz w:val="22"/>
                <w:szCs w:val="22"/>
              </w:rPr>
            </w:pPr>
          </w:p>
          <w:p w14:paraId="29EB49AB" w14:textId="77777777" w:rsidR="0063567C" w:rsidRPr="0063567C" w:rsidRDefault="0063567C" w:rsidP="0063567C">
            <w:pPr>
              <w:spacing w:line="276" w:lineRule="auto"/>
              <w:jc w:val="center"/>
              <w:rPr>
                <w:rFonts w:asciiTheme="minorHAnsi" w:hAnsiTheme="minorHAnsi" w:cstheme="minorHAnsi"/>
                <w:b/>
                <w:bCs/>
                <w:iCs/>
                <w:sz w:val="22"/>
                <w:szCs w:val="22"/>
                <w:lang w:val="el-GR"/>
              </w:rPr>
            </w:pPr>
            <w:r w:rsidRPr="0063567C">
              <w:rPr>
                <w:rFonts w:asciiTheme="minorHAnsi" w:hAnsiTheme="minorHAnsi" w:cstheme="minorHAnsi"/>
                <w:b/>
                <w:bCs/>
                <w:iCs/>
                <w:sz w:val="22"/>
                <w:szCs w:val="22"/>
                <w:lang w:val="el-GR"/>
              </w:rPr>
              <w:t>Διάρκεια 1- 2 διδακτικές ώρες</w:t>
            </w:r>
          </w:p>
          <w:p w14:paraId="5A75700B" w14:textId="272FE85E" w:rsidR="0063567C" w:rsidRPr="0040033A" w:rsidRDefault="0063567C" w:rsidP="00D3085C">
            <w:pPr>
              <w:spacing w:line="276" w:lineRule="auto"/>
              <w:jc w:val="center"/>
              <w:rPr>
                <w:rFonts w:asciiTheme="minorHAnsi" w:hAnsiTheme="minorHAnsi" w:cstheme="minorHAnsi"/>
                <w:b/>
                <w:bCs/>
                <w:iCs/>
                <w:sz w:val="22"/>
                <w:szCs w:val="22"/>
              </w:rPr>
            </w:pPr>
          </w:p>
        </w:tc>
        <w:tc>
          <w:tcPr>
            <w:tcW w:w="6946" w:type="dxa"/>
            <w:vAlign w:val="center"/>
          </w:tcPr>
          <w:p w14:paraId="66582EDC" w14:textId="77777777" w:rsidR="00EB0A45" w:rsidRPr="0040033A" w:rsidRDefault="00EB0A45" w:rsidP="00EB0A45">
            <w:pPr>
              <w:spacing w:line="276" w:lineRule="auto"/>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Διάρκεια 1- 2 διδακτικές ώρες</w:t>
            </w:r>
          </w:p>
          <w:p w14:paraId="600A9818" w14:textId="5833E006" w:rsidR="00EB0A45" w:rsidRPr="0040033A" w:rsidRDefault="00EB0A45" w:rsidP="0040033A">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Οι μαθητές και οι μαθήτριες</w:t>
            </w:r>
            <w:r w:rsidR="00DF2B4D" w:rsidRPr="0040033A">
              <w:rPr>
                <w:rFonts w:asciiTheme="minorHAnsi" w:hAnsiTheme="minorHAnsi" w:cstheme="minorHAnsi"/>
                <w:bCs/>
                <w:iCs/>
                <w:sz w:val="22"/>
                <w:szCs w:val="22"/>
                <w:lang w:val="el-GR"/>
              </w:rPr>
              <w:t>,</w:t>
            </w:r>
            <w:r w:rsidRPr="0040033A">
              <w:rPr>
                <w:rFonts w:asciiTheme="minorHAnsi" w:hAnsiTheme="minorHAnsi" w:cstheme="minorHAnsi"/>
                <w:bCs/>
                <w:iCs/>
                <w:sz w:val="22"/>
                <w:szCs w:val="22"/>
                <w:lang w:val="el-GR"/>
              </w:rPr>
              <w:t xml:space="preserve"> αφού έχουν μελετήσει την ιστορία του βιβλίου </w:t>
            </w:r>
            <w:r w:rsidR="00AE2C40">
              <w:rPr>
                <w:rFonts w:asciiTheme="minorHAnsi" w:hAnsiTheme="minorHAnsi" w:cstheme="minorHAnsi"/>
                <w:bCs/>
                <w:iCs/>
                <w:sz w:val="22"/>
                <w:szCs w:val="22"/>
                <w:lang w:val="el-GR"/>
              </w:rPr>
              <w:t>με</w:t>
            </w:r>
            <w:r w:rsidRPr="0040033A">
              <w:rPr>
                <w:rFonts w:asciiTheme="minorHAnsi" w:hAnsiTheme="minorHAnsi" w:cstheme="minorHAnsi"/>
                <w:bCs/>
                <w:iCs/>
                <w:sz w:val="22"/>
                <w:szCs w:val="22"/>
                <w:lang w:val="el-GR"/>
              </w:rPr>
              <w:t xml:space="preserve">  τους κανόνες του Κ.Ο.Κ.</w:t>
            </w:r>
          </w:p>
          <w:p w14:paraId="1179B952" w14:textId="77777777" w:rsidR="00EB0A45" w:rsidRPr="0040033A" w:rsidRDefault="00DF2B4D" w:rsidP="0040033A">
            <w:pPr>
              <w:spacing w:line="276" w:lineRule="auto"/>
              <w:jc w:val="both"/>
              <w:rPr>
                <w:rFonts w:asciiTheme="minorHAnsi" w:hAnsiTheme="minorHAnsi" w:cstheme="minorHAnsi"/>
                <w:bCs/>
                <w:iCs/>
                <w:sz w:val="22"/>
                <w:szCs w:val="22"/>
                <w:lang w:val="el-GR"/>
              </w:rPr>
            </w:pPr>
            <w:r w:rsidRPr="0040033A">
              <w:rPr>
                <w:rFonts w:asciiTheme="minorHAnsi" w:hAnsiTheme="minorHAnsi" w:cstheme="minorHAnsi"/>
                <w:bCs/>
                <w:iCs/>
                <w:sz w:val="22"/>
                <w:szCs w:val="22"/>
                <w:lang w:val="el-GR"/>
              </w:rPr>
              <w:t xml:space="preserve">Απαντούν </w:t>
            </w:r>
            <w:r w:rsidR="00EB0A45" w:rsidRPr="0040033A">
              <w:rPr>
                <w:rFonts w:asciiTheme="minorHAnsi" w:hAnsiTheme="minorHAnsi" w:cstheme="minorHAnsi"/>
                <w:bCs/>
                <w:iCs/>
                <w:sz w:val="22"/>
                <w:szCs w:val="22"/>
                <w:lang w:val="el-GR"/>
              </w:rPr>
              <w:t xml:space="preserve"> στο ερωτηματολόγιο που τους έχει δοθεί  και εργάζονται ομαδικά</w:t>
            </w:r>
            <w:r w:rsidRPr="0040033A">
              <w:rPr>
                <w:rFonts w:asciiTheme="minorHAnsi" w:hAnsiTheme="minorHAnsi" w:cstheme="minorHAnsi"/>
                <w:bCs/>
                <w:iCs/>
                <w:sz w:val="22"/>
                <w:szCs w:val="22"/>
                <w:lang w:val="el-GR"/>
              </w:rPr>
              <w:t>,</w:t>
            </w:r>
            <w:r w:rsidR="00EB0A45" w:rsidRPr="0040033A">
              <w:rPr>
                <w:rFonts w:asciiTheme="minorHAnsi" w:hAnsiTheme="minorHAnsi" w:cstheme="minorHAnsi"/>
                <w:bCs/>
                <w:iCs/>
                <w:sz w:val="22"/>
                <w:szCs w:val="22"/>
                <w:lang w:val="el-GR"/>
              </w:rPr>
              <w:t xml:space="preserve"> φτι</w:t>
            </w:r>
            <w:r w:rsidRPr="0040033A">
              <w:rPr>
                <w:rFonts w:asciiTheme="minorHAnsi" w:hAnsiTheme="minorHAnsi" w:cstheme="minorHAnsi"/>
                <w:bCs/>
                <w:iCs/>
                <w:sz w:val="22"/>
                <w:szCs w:val="22"/>
                <w:lang w:val="el-GR"/>
              </w:rPr>
              <w:t xml:space="preserve">άχνοντας καινούριες ερωτήσεις ή </w:t>
            </w:r>
            <w:r w:rsidR="00EB0A45" w:rsidRPr="0040033A">
              <w:rPr>
                <w:rFonts w:asciiTheme="minorHAnsi" w:hAnsiTheme="minorHAnsi" w:cstheme="minorHAnsi"/>
                <w:bCs/>
                <w:iCs/>
                <w:sz w:val="22"/>
                <w:szCs w:val="22"/>
                <w:lang w:val="el-GR"/>
              </w:rPr>
              <w:t>απαντώντας στις απορίες μεταξύ τους.</w:t>
            </w:r>
          </w:p>
          <w:p w14:paraId="05C74826" w14:textId="77777777" w:rsidR="00D3085C" w:rsidRPr="0040033A" w:rsidRDefault="00D3085C" w:rsidP="00D3085C">
            <w:pPr>
              <w:spacing w:line="276" w:lineRule="auto"/>
              <w:rPr>
                <w:rFonts w:asciiTheme="minorHAnsi" w:hAnsiTheme="minorHAnsi" w:cstheme="minorHAnsi"/>
                <w:b/>
                <w:bCs/>
                <w:iCs/>
                <w:sz w:val="22"/>
                <w:szCs w:val="22"/>
                <w:lang w:val="el-GR"/>
              </w:rPr>
            </w:pPr>
          </w:p>
        </w:tc>
      </w:tr>
    </w:tbl>
    <w:p w14:paraId="7E8D9CBA" w14:textId="77777777" w:rsidR="00D3085C" w:rsidRPr="00AE2C40" w:rsidRDefault="00D3085C" w:rsidP="00D3085C">
      <w:pPr>
        <w:rPr>
          <w:sz w:val="8"/>
          <w:szCs w:val="8"/>
          <w:lang w:val="el-GR"/>
        </w:rPr>
      </w:pPr>
    </w:p>
    <w:p w14:paraId="4EA95169" w14:textId="77777777" w:rsidR="00920296" w:rsidRDefault="00920296" w:rsidP="00D3085C">
      <w:pPr>
        <w:pStyle w:val="10"/>
        <w:spacing w:after="0"/>
        <w:jc w:val="both"/>
        <w:rPr>
          <w:sz w:val="22"/>
          <w:szCs w:val="22"/>
        </w:rPr>
      </w:pPr>
    </w:p>
    <w:p w14:paraId="2E022A86" w14:textId="258DDECE" w:rsidR="00D3085C" w:rsidRPr="00CA5D5F" w:rsidRDefault="00630236" w:rsidP="00D3085C">
      <w:pPr>
        <w:pStyle w:val="10"/>
        <w:spacing w:after="0"/>
        <w:jc w:val="both"/>
        <w:rPr>
          <w:b w:val="0"/>
          <w:sz w:val="22"/>
          <w:szCs w:val="22"/>
        </w:rPr>
      </w:pPr>
      <w:r>
        <w:rPr>
          <w:sz w:val="22"/>
          <w:szCs w:val="22"/>
        </w:rPr>
        <w:lastRenderedPageBreak/>
        <w:t xml:space="preserve">Δυνατότητα επέκτασης </w:t>
      </w:r>
    </w:p>
    <w:p w14:paraId="24261206" w14:textId="77777777" w:rsidR="00D3085C" w:rsidRPr="009508C6" w:rsidRDefault="009508C6"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color w:val="FF0000"/>
          <w:sz w:val="22"/>
          <w:szCs w:val="22"/>
          <w:lang w:val="el-GR"/>
        </w:rPr>
      </w:pPr>
      <w:r w:rsidRPr="009508C6">
        <w:rPr>
          <w:rFonts w:asciiTheme="minorHAnsi" w:hAnsiTheme="minorHAnsi" w:cstheme="minorHAnsi"/>
          <w:color w:val="FF0000"/>
          <w:sz w:val="22"/>
          <w:szCs w:val="22"/>
          <w:lang w:val="el-GR"/>
        </w:rPr>
        <w:t xml:space="preserve">Προτείνεται να </w:t>
      </w:r>
      <w:r w:rsidR="00DF2B4D" w:rsidRPr="009508C6">
        <w:rPr>
          <w:rFonts w:asciiTheme="minorHAnsi" w:hAnsiTheme="minorHAnsi" w:cstheme="minorHAnsi"/>
          <w:color w:val="FF0000"/>
          <w:sz w:val="22"/>
          <w:szCs w:val="22"/>
          <w:lang w:val="el-GR"/>
        </w:rPr>
        <w:t>υπάρξει</w:t>
      </w:r>
      <w:r w:rsidRPr="009508C6">
        <w:rPr>
          <w:rFonts w:asciiTheme="minorHAnsi" w:hAnsiTheme="minorHAnsi" w:cstheme="minorHAnsi"/>
          <w:color w:val="FF0000"/>
          <w:sz w:val="22"/>
          <w:szCs w:val="22"/>
          <w:lang w:val="el-GR"/>
        </w:rPr>
        <w:t xml:space="preserve"> συνεργασία με διάφορα σχολεία της ίδιας περιοχής</w:t>
      </w:r>
      <w:r w:rsidR="00DF2B4D">
        <w:rPr>
          <w:rFonts w:asciiTheme="minorHAnsi" w:hAnsiTheme="minorHAnsi" w:cstheme="minorHAnsi"/>
          <w:color w:val="FF0000"/>
          <w:sz w:val="22"/>
          <w:szCs w:val="22"/>
          <w:lang w:val="el-GR"/>
        </w:rPr>
        <w:t>,</w:t>
      </w:r>
      <w:r w:rsidRPr="009508C6">
        <w:rPr>
          <w:rFonts w:asciiTheme="minorHAnsi" w:hAnsiTheme="minorHAnsi" w:cstheme="minorHAnsi"/>
          <w:color w:val="FF0000"/>
          <w:sz w:val="22"/>
          <w:szCs w:val="22"/>
          <w:lang w:val="el-GR"/>
        </w:rPr>
        <w:t xml:space="preserve"> όπου αυτό είναι εφικτό</w:t>
      </w:r>
      <w:r w:rsidR="00DF2B4D">
        <w:rPr>
          <w:rFonts w:asciiTheme="minorHAnsi" w:hAnsiTheme="minorHAnsi" w:cstheme="minorHAnsi"/>
          <w:color w:val="FF0000"/>
          <w:sz w:val="22"/>
          <w:szCs w:val="22"/>
          <w:lang w:val="el-GR"/>
        </w:rPr>
        <w:t>,</w:t>
      </w:r>
      <w:r w:rsidRPr="009508C6">
        <w:rPr>
          <w:rFonts w:asciiTheme="minorHAnsi" w:hAnsiTheme="minorHAnsi" w:cstheme="minorHAnsi"/>
          <w:color w:val="FF0000"/>
          <w:sz w:val="22"/>
          <w:szCs w:val="22"/>
          <w:lang w:val="el-GR"/>
        </w:rPr>
        <w:t xml:space="preserve"> και στο τέλος μια ομαδική παρουσίαση του έργου </w:t>
      </w:r>
      <w:r w:rsidR="009E566F">
        <w:rPr>
          <w:rFonts w:asciiTheme="minorHAnsi" w:hAnsiTheme="minorHAnsi" w:cstheme="minorHAnsi"/>
          <w:color w:val="FF0000"/>
          <w:sz w:val="22"/>
          <w:szCs w:val="22"/>
          <w:lang w:val="el-GR"/>
        </w:rPr>
        <w:t>τους,</w:t>
      </w:r>
      <w:r w:rsidRPr="009508C6">
        <w:rPr>
          <w:rFonts w:asciiTheme="minorHAnsi" w:hAnsiTheme="minorHAnsi" w:cstheme="minorHAnsi"/>
          <w:color w:val="FF0000"/>
          <w:sz w:val="22"/>
          <w:szCs w:val="22"/>
          <w:lang w:val="el-GR"/>
        </w:rPr>
        <w:t xml:space="preserve">  </w:t>
      </w:r>
      <w:r>
        <w:rPr>
          <w:rFonts w:asciiTheme="minorHAnsi" w:hAnsiTheme="minorHAnsi" w:cstheme="minorHAnsi"/>
          <w:color w:val="FF0000"/>
          <w:sz w:val="22"/>
          <w:szCs w:val="22"/>
          <w:lang w:val="el-GR"/>
        </w:rPr>
        <w:t>είτε ως συνέχεια του βιβλίου είτε ως εμπλουτ</w:t>
      </w:r>
      <w:r w:rsidR="009E566F">
        <w:rPr>
          <w:rFonts w:asciiTheme="minorHAnsi" w:hAnsiTheme="minorHAnsi" w:cstheme="minorHAnsi"/>
          <w:color w:val="FF0000"/>
          <w:sz w:val="22"/>
          <w:szCs w:val="22"/>
          <w:lang w:val="el-GR"/>
        </w:rPr>
        <w:t>ισμό του Κ.Ο.Κ  στην ήδη υπάρχουσα</w:t>
      </w:r>
      <w:r>
        <w:rPr>
          <w:rFonts w:asciiTheme="minorHAnsi" w:hAnsiTheme="minorHAnsi" w:cstheme="minorHAnsi"/>
          <w:color w:val="FF0000"/>
          <w:sz w:val="22"/>
          <w:szCs w:val="22"/>
          <w:lang w:val="el-GR"/>
        </w:rPr>
        <w:t xml:space="preserve"> ιστορία του βιβλίου.</w:t>
      </w:r>
    </w:p>
    <w:p w14:paraId="638E449F"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63EB7CCC"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5C1F93AC"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42710719"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52A2D37" w14:textId="77777777" w:rsidR="00D3085C" w:rsidRPr="00CA5D5F" w:rsidRDefault="00D3085C" w:rsidP="00D3085C">
      <w:pPr>
        <w:pStyle w:val="10"/>
        <w:spacing w:after="0"/>
        <w:jc w:val="both"/>
        <w:rPr>
          <w:b w:val="0"/>
          <w:sz w:val="22"/>
          <w:szCs w:val="22"/>
        </w:rPr>
      </w:pPr>
      <w:r w:rsidRPr="00CA5D5F">
        <w:rPr>
          <w:sz w:val="22"/>
          <w:szCs w:val="22"/>
        </w:rPr>
        <w:t>Αξιολόγηση</w:t>
      </w:r>
    </w:p>
    <w:p w14:paraId="3E15565F" w14:textId="77777777" w:rsidR="00D3085C" w:rsidRPr="00F87F1F" w:rsidRDefault="00F87F1F"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color w:val="FF0000"/>
          <w:sz w:val="22"/>
          <w:szCs w:val="22"/>
          <w:lang w:val="el-GR"/>
        </w:rPr>
      </w:pPr>
      <w:r w:rsidRPr="00F87F1F">
        <w:rPr>
          <w:rFonts w:asciiTheme="minorHAnsi" w:hAnsiTheme="minorHAnsi" w:cstheme="minorHAnsi"/>
          <w:bCs/>
          <w:color w:val="FF0000"/>
          <w:sz w:val="22"/>
          <w:szCs w:val="22"/>
          <w:lang w:val="el-GR"/>
        </w:rPr>
        <w:t xml:space="preserve">Συνοδεύεται από </w:t>
      </w:r>
      <w:r w:rsidRPr="00F87F1F">
        <w:rPr>
          <w:rFonts w:asciiTheme="minorHAnsi" w:hAnsiTheme="minorHAnsi" w:cstheme="minorHAnsi"/>
          <w:color w:val="FF0000"/>
          <w:sz w:val="22"/>
          <w:szCs w:val="22"/>
          <w:lang w:val="el-GR"/>
        </w:rPr>
        <w:t>ε</w:t>
      </w:r>
      <w:r w:rsidR="00DB0B51" w:rsidRPr="00F87F1F">
        <w:rPr>
          <w:rFonts w:asciiTheme="minorHAnsi" w:hAnsiTheme="minorHAnsi" w:cstheme="minorHAnsi"/>
          <w:color w:val="FF0000"/>
          <w:sz w:val="22"/>
          <w:szCs w:val="22"/>
          <w:lang w:val="el-GR"/>
        </w:rPr>
        <w:t>ρωτηματολόγιο προς τους μαθητές</w:t>
      </w:r>
      <w:r w:rsidR="009E566F">
        <w:rPr>
          <w:rFonts w:asciiTheme="minorHAnsi" w:hAnsiTheme="minorHAnsi" w:cstheme="minorHAnsi"/>
          <w:color w:val="FF0000"/>
          <w:sz w:val="22"/>
          <w:szCs w:val="22"/>
          <w:lang w:val="el-GR"/>
        </w:rPr>
        <w:t>. Ε</w:t>
      </w:r>
      <w:r w:rsidRPr="00F87F1F">
        <w:rPr>
          <w:rFonts w:asciiTheme="minorHAnsi" w:hAnsiTheme="minorHAnsi" w:cstheme="minorHAnsi"/>
          <w:color w:val="FF0000"/>
          <w:sz w:val="22"/>
          <w:szCs w:val="22"/>
          <w:lang w:val="el-GR"/>
        </w:rPr>
        <w:t>πίσης μπορεί να γίν</w:t>
      </w:r>
      <w:r w:rsidR="009E566F">
        <w:rPr>
          <w:rFonts w:asciiTheme="minorHAnsi" w:hAnsiTheme="minorHAnsi" w:cstheme="minorHAnsi"/>
          <w:color w:val="FF0000"/>
          <w:sz w:val="22"/>
          <w:szCs w:val="22"/>
          <w:lang w:val="el-GR"/>
        </w:rPr>
        <w:t>ει με την βοήθεια των μαθητών ή</w:t>
      </w:r>
      <w:r w:rsidRPr="00F87F1F">
        <w:rPr>
          <w:rFonts w:asciiTheme="minorHAnsi" w:hAnsiTheme="minorHAnsi" w:cstheme="minorHAnsi"/>
          <w:color w:val="FF0000"/>
          <w:sz w:val="22"/>
          <w:szCs w:val="22"/>
          <w:lang w:val="el-GR"/>
        </w:rPr>
        <w:t xml:space="preserve"> των εκπαιδευτικών ένα ερωτηματολόγιο προς τους γονείς </w:t>
      </w:r>
      <w:r w:rsidR="009E566F">
        <w:rPr>
          <w:rFonts w:asciiTheme="minorHAnsi" w:hAnsiTheme="minorHAnsi" w:cstheme="minorHAnsi"/>
          <w:color w:val="FF0000"/>
          <w:sz w:val="22"/>
          <w:szCs w:val="22"/>
          <w:lang w:val="el-GR"/>
        </w:rPr>
        <w:t xml:space="preserve">(π.χ. </w:t>
      </w:r>
      <w:r w:rsidRPr="00F87F1F">
        <w:rPr>
          <w:rFonts w:asciiTheme="minorHAnsi" w:hAnsiTheme="minorHAnsi" w:cstheme="minorHAnsi"/>
          <w:color w:val="FF0000"/>
          <w:sz w:val="22"/>
          <w:szCs w:val="22"/>
          <w:lang w:val="el-GR"/>
        </w:rPr>
        <w:t>πόσοι ξέρουν τον Κ.Ο.Κ. και πόσοι των εφαρμόζουν.</w:t>
      </w:r>
      <w:r w:rsidR="009E566F">
        <w:rPr>
          <w:rFonts w:asciiTheme="minorHAnsi" w:hAnsiTheme="minorHAnsi" w:cstheme="minorHAnsi"/>
          <w:color w:val="FF0000"/>
          <w:sz w:val="22"/>
          <w:szCs w:val="22"/>
          <w:lang w:val="el-GR"/>
        </w:rPr>
        <w:t>)</w:t>
      </w:r>
    </w:p>
    <w:p w14:paraId="539F479D"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208B285B"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1597E821"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6512B64E"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19E8AAA6"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sectPr w:rsidR="00D3085C" w:rsidRPr="00D3085C" w:rsidSect="00920296">
      <w:headerReference w:type="default" r:id="rId13"/>
      <w:pgSz w:w="11906" w:h="16838"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AFE4" w14:textId="77777777" w:rsidR="00F87F1F" w:rsidRDefault="00F87F1F" w:rsidP="008F78B2">
      <w:r>
        <w:separator/>
      </w:r>
    </w:p>
  </w:endnote>
  <w:endnote w:type="continuationSeparator" w:id="0">
    <w:p w14:paraId="6CE0963F" w14:textId="77777777" w:rsidR="00F87F1F" w:rsidRDefault="00F87F1F"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7D99" w14:textId="77777777" w:rsidR="00F87F1F" w:rsidRDefault="00F87F1F" w:rsidP="008F78B2">
      <w:r>
        <w:separator/>
      </w:r>
    </w:p>
  </w:footnote>
  <w:footnote w:type="continuationSeparator" w:id="0">
    <w:p w14:paraId="737586BE" w14:textId="77777777" w:rsidR="00F87F1F" w:rsidRDefault="00F87F1F"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B3CC" w14:textId="77777777" w:rsidR="00F87F1F" w:rsidRDefault="00F87F1F">
    <w:pPr>
      <w:pStyle w:val="ab"/>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9C15634"/>
    <w:multiLevelType w:val="hybridMultilevel"/>
    <w:tmpl w:val="B92A0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2"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7"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9"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30" w15:restartNumberingAfterBreak="0">
    <w:nsid w:val="6143209F"/>
    <w:multiLevelType w:val="hybridMultilevel"/>
    <w:tmpl w:val="19A67710"/>
    <w:lvl w:ilvl="0" w:tplc="A13869E6">
      <w:numFmt w:val="bullet"/>
      <w:lvlText w:val="-"/>
      <w:lvlJc w:val="left"/>
      <w:pPr>
        <w:ind w:left="720" w:hanging="360"/>
      </w:pPr>
      <w:rPr>
        <w:rFonts w:ascii="Cambria" w:eastAsia="Times New Roman" w:hAnsi="Cambria"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4"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16cid:durableId="1339117478">
    <w:abstractNumId w:val="31"/>
  </w:num>
  <w:num w:numId="2" w16cid:durableId="518743171">
    <w:abstractNumId w:val="31"/>
  </w:num>
  <w:num w:numId="3" w16cid:durableId="1997219632">
    <w:abstractNumId w:val="12"/>
  </w:num>
  <w:num w:numId="4" w16cid:durableId="303659904">
    <w:abstractNumId w:val="33"/>
  </w:num>
  <w:num w:numId="5" w16cid:durableId="971053949">
    <w:abstractNumId w:val="3"/>
  </w:num>
  <w:num w:numId="6" w16cid:durableId="1399474009">
    <w:abstractNumId w:val="21"/>
  </w:num>
  <w:num w:numId="7" w16cid:durableId="205486309">
    <w:abstractNumId w:val="15"/>
  </w:num>
  <w:num w:numId="8" w16cid:durableId="837812584">
    <w:abstractNumId w:val="19"/>
  </w:num>
  <w:num w:numId="9" w16cid:durableId="242183509">
    <w:abstractNumId w:val="35"/>
  </w:num>
  <w:num w:numId="10" w16cid:durableId="674921150">
    <w:abstractNumId w:val="14"/>
  </w:num>
  <w:num w:numId="11" w16cid:durableId="1759520019">
    <w:abstractNumId w:val="6"/>
  </w:num>
  <w:num w:numId="12" w16cid:durableId="1812096276">
    <w:abstractNumId w:val="29"/>
  </w:num>
  <w:num w:numId="13" w16cid:durableId="1784425578">
    <w:abstractNumId w:val="9"/>
  </w:num>
  <w:num w:numId="14" w16cid:durableId="1227032479">
    <w:abstractNumId w:val="0"/>
  </w:num>
  <w:num w:numId="15" w16cid:durableId="1611745475">
    <w:abstractNumId w:val="13"/>
  </w:num>
  <w:num w:numId="16" w16cid:durableId="313262669">
    <w:abstractNumId w:val="26"/>
  </w:num>
  <w:num w:numId="17" w16cid:durableId="596523893">
    <w:abstractNumId w:val="17"/>
  </w:num>
  <w:num w:numId="18" w16cid:durableId="1963730717">
    <w:abstractNumId w:val="4"/>
  </w:num>
  <w:num w:numId="19" w16cid:durableId="850872960">
    <w:abstractNumId w:val="5"/>
  </w:num>
  <w:num w:numId="20" w16cid:durableId="57363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3614098">
    <w:abstractNumId w:val="34"/>
  </w:num>
  <w:num w:numId="22" w16cid:durableId="255091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5396066">
    <w:abstractNumId w:val="16"/>
  </w:num>
  <w:num w:numId="24" w16cid:durableId="768891950">
    <w:abstractNumId w:val="7"/>
  </w:num>
  <w:num w:numId="25" w16cid:durableId="1473979134">
    <w:abstractNumId w:val="8"/>
  </w:num>
  <w:num w:numId="26" w16cid:durableId="929240082">
    <w:abstractNumId w:val="25"/>
  </w:num>
  <w:num w:numId="27" w16cid:durableId="301425983">
    <w:abstractNumId w:val="10"/>
  </w:num>
  <w:num w:numId="28" w16cid:durableId="22439416">
    <w:abstractNumId w:val="32"/>
  </w:num>
  <w:num w:numId="29" w16cid:durableId="966814371">
    <w:abstractNumId w:val="1"/>
  </w:num>
  <w:num w:numId="30" w16cid:durableId="1690790048">
    <w:abstractNumId w:val="27"/>
  </w:num>
  <w:num w:numId="31" w16cid:durableId="929511067">
    <w:abstractNumId w:val="18"/>
  </w:num>
  <w:num w:numId="32" w16cid:durableId="2103916963">
    <w:abstractNumId w:val="11"/>
  </w:num>
  <w:num w:numId="33" w16cid:durableId="1358192287">
    <w:abstractNumId w:val="24"/>
  </w:num>
  <w:num w:numId="34" w16cid:durableId="2113353536">
    <w:abstractNumId w:val="2"/>
  </w:num>
  <w:num w:numId="35" w16cid:durableId="1428696339">
    <w:abstractNumId w:val="23"/>
  </w:num>
  <w:num w:numId="36" w16cid:durableId="249315721">
    <w:abstractNumId w:val="22"/>
  </w:num>
  <w:num w:numId="37" w16cid:durableId="2045402995">
    <w:abstractNumId w:val="28"/>
  </w:num>
  <w:num w:numId="38" w16cid:durableId="1590774811">
    <w:abstractNumId w:val="20"/>
  </w:num>
  <w:num w:numId="39" w16cid:durableId="7138871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32"/>
    <w:rsid w:val="000120C3"/>
    <w:rsid w:val="00030618"/>
    <w:rsid w:val="000317A2"/>
    <w:rsid w:val="00034C23"/>
    <w:rsid w:val="000467AE"/>
    <w:rsid w:val="0006135D"/>
    <w:rsid w:val="00062C2D"/>
    <w:rsid w:val="00065E5C"/>
    <w:rsid w:val="0008597E"/>
    <w:rsid w:val="00085FCC"/>
    <w:rsid w:val="000946AB"/>
    <w:rsid w:val="000A1AEF"/>
    <w:rsid w:val="000A1C1B"/>
    <w:rsid w:val="000A21B2"/>
    <w:rsid w:val="000C38D4"/>
    <w:rsid w:val="000C6BD8"/>
    <w:rsid w:val="00107BB7"/>
    <w:rsid w:val="0012149E"/>
    <w:rsid w:val="00121D53"/>
    <w:rsid w:val="0014247D"/>
    <w:rsid w:val="001525CE"/>
    <w:rsid w:val="001B1399"/>
    <w:rsid w:val="001C07E5"/>
    <w:rsid w:val="001D3D90"/>
    <w:rsid w:val="001D55D4"/>
    <w:rsid w:val="001F1221"/>
    <w:rsid w:val="001F16A5"/>
    <w:rsid w:val="001F7D9A"/>
    <w:rsid w:val="002008D2"/>
    <w:rsid w:val="00205887"/>
    <w:rsid w:val="002061D2"/>
    <w:rsid w:val="0021254D"/>
    <w:rsid w:val="00214D57"/>
    <w:rsid w:val="00224212"/>
    <w:rsid w:val="00240942"/>
    <w:rsid w:val="00240C94"/>
    <w:rsid w:val="002711C3"/>
    <w:rsid w:val="00271D91"/>
    <w:rsid w:val="00280854"/>
    <w:rsid w:val="00283379"/>
    <w:rsid w:val="0029208F"/>
    <w:rsid w:val="0029437F"/>
    <w:rsid w:val="002A20D1"/>
    <w:rsid w:val="002A3032"/>
    <w:rsid w:val="002A5673"/>
    <w:rsid w:val="002B320E"/>
    <w:rsid w:val="002F05F9"/>
    <w:rsid w:val="002F072C"/>
    <w:rsid w:val="002F45D0"/>
    <w:rsid w:val="002F7EB2"/>
    <w:rsid w:val="00305862"/>
    <w:rsid w:val="0031362F"/>
    <w:rsid w:val="003169DE"/>
    <w:rsid w:val="0034442D"/>
    <w:rsid w:val="003503BB"/>
    <w:rsid w:val="00352218"/>
    <w:rsid w:val="0036117C"/>
    <w:rsid w:val="00365148"/>
    <w:rsid w:val="00375AF4"/>
    <w:rsid w:val="00377606"/>
    <w:rsid w:val="00380E5F"/>
    <w:rsid w:val="003822F6"/>
    <w:rsid w:val="0038413F"/>
    <w:rsid w:val="003A2FE9"/>
    <w:rsid w:val="003A7386"/>
    <w:rsid w:val="003A76E0"/>
    <w:rsid w:val="003B774D"/>
    <w:rsid w:val="003C348A"/>
    <w:rsid w:val="003C5347"/>
    <w:rsid w:val="003C78F5"/>
    <w:rsid w:val="003D0C22"/>
    <w:rsid w:val="003D276E"/>
    <w:rsid w:val="003D3D6F"/>
    <w:rsid w:val="003D6E0C"/>
    <w:rsid w:val="003E50C0"/>
    <w:rsid w:val="003F5E24"/>
    <w:rsid w:val="0040033A"/>
    <w:rsid w:val="00400B5B"/>
    <w:rsid w:val="0040228C"/>
    <w:rsid w:val="004113FF"/>
    <w:rsid w:val="004311FB"/>
    <w:rsid w:val="004360D4"/>
    <w:rsid w:val="00451251"/>
    <w:rsid w:val="00460FBF"/>
    <w:rsid w:val="00463B58"/>
    <w:rsid w:val="004704D7"/>
    <w:rsid w:val="00472FDE"/>
    <w:rsid w:val="00475A82"/>
    <w:rsid w:val="00492C2E"/>
    <w:rsid w:val="00497C25"/>
    <w:rsid w:val="004B2EC2"/>
    <w:rsid w:val="004C141B"/>
    <w:rsid w:val="004C7CBD"/>
    <w:rsid w:val="004F68F0"/>
    <w:rsid w:val="00517109"/>
    <w:rsid w:val="00552F6F"/>
    <w:rsid w:val="00571612"/>
    <w:rsid w:val="00573A39"/>
    <w:rsid w:val="00582DE6"/>
    <w:rsid w:val="005855AA"/>
    <w:rsid w:val="00590E90"/>
    <w:rsid w:val="00595C02"/>
    <w:rsid w:val="005A0650"/>
    <w:rsid w:val="005A1782"/>
    <w:rsid w:val="005B1712"/>
    <w:rsid w:val="005B6634"/>
    <w:rsid w:val="005E0ED1"/>
    <w:rsid w:val="006003C8"/>
    <w:rsid w:val="00601660"/>
    <w:rsid w:val="00603BA3"/>
    <w:rsid w:val="00610582"/>
    <w:rsid w:val="00610E10"/>
    <w:rsid w:val="00613ACB"/>
    <w:rsid w:val="00614AEE"/>
    <w:rsid w:val="00630236"/>
    <w:rsid w:val="00632280"/>
    <w:rsid w:val="0063567C"/>
    <w:rsid w:val="00637613"/>
    <w:rsid w:val="00647B70"/>
    <w:rsid w:val="00647BDE"/>
    <w:rsid w:val="006520A3"/>
    <w:rsid w:val="006532B5"/>
    <w:rsid w:val="00653FC8"/>
    <w:rsid w:val="006615EA"/>
    <w:rsid w:val="00671D4F"/>
    <w:rsid w:val="00684262"/>
    <w:rsid w:val="006A7AB4"/>
    <w:rsid w:val="006D59EF"/>
    <w:rsid w:val="006D6461"/>
    <w:rsid w:val="006E3C7E"/>
    <w:rsid w:val="006F451B"/>
    <w:rsid w:val="00700E9F"/>
    <w:rsid w:val="00701F26"/>
    <w:rsid w:val="00706602"/>
    <w:rsid w:val="00737629"/>
    <w:rsid w:val="007440CB"/>
    <w:rsid w:val="00762C85"/>
    <w:rsid w:val="0077460C"/>
    <w:rsid w:val="00793B11"/>
    <w:rsid w:val="007A652B"/>
    <w:rsid w:val="007C2F32"/>
    <w:rsid w:val="007C4EC9"/>
    <w:rsid w:val="007C51E6"/>
    <w:rsid w:val="007C5361"/>
    <w:rsid w:val="007D0F61"/>
    <w:rsid w:val="007E48F7"/>
    <w:rsid w:val="007E62D2"/>
    <w:rsid w:val="007E75F1"/>
    <w:rsid w:val="007E7E91"/>
    <w:rsid w:val="00810999"/>
    <w:rsid w:val="00822B2C"/>
    <w:rsid w:val="00823C67"/>
    <w:rsid w:val="00837479"/>
    <w:rsid w:val="0084327C"/>
    <w:rsid w:val="008442DA"/>
    <w:rsid w:val="00856697"/>
    <w:rsid w:val="00862248"/>
    <w:rsid w:val="00862AFC"/>
    <w:rsid w:val="00866891"/>
    <w:rsid w:val="008706B9"/>
    <w:rsid w:val="00871669"/>
    <w:rsid w:val="00871D75"/>
    <w:rsid w:val="00873083"/>
    <w:rsid w:val="00892A7F"/>
    <w:rsid w:val="00894377"/>
    <w:rsid w:val="00894741"/>
    <w:rsid w:val="008B07AC"/>
    <w:rsid w:val="008B367E"/>
    <w:rsid w:val="008B57CB"/>
    <w:rsid w:val="008B6283"/>
    <w:rsid w:val="008D477F"/>
    <w:rsid w:val="008F44D3"/>
    <w:rsid w:val="008F78B2"/>
    <w:rsid w:val="00901BE4"/>
    <w:rsid w:val="00905247"/>
    <w:rsid w:val="009127F2"/>
    <w:rsid w:val="00920296"/>
    <w:rsid w:val="0092494D"/>
    <w:rsid w:val="00931C7E"/>
    <w:rsid w:val="00942726"/>
    <w:rsid w:val="009508C6"/>
    <w:rsid w:val="00983021"/>
    <w:rsid w:val="009876FC"/>
    <w:rsid w:val="009A0391"/>
    <w:rsid w:val="009A600D"/>
    <w:rsid w:val="009C2ACD"/>
    <w:rsid w:val="009D2FA3"/>
    <w:rsid w:val="009D3757"/>
    <w:rsid w:val="009E0D20"/>
    <w:rsid w:val="009E566F"/>
    <w:rsid w:val="00A0586F"/>
    <w:rsid w:val="00A14B08"/>
    <w:rsid w:val="00A153C6"/>
    <w:rsid w:val="00A4032D"/>
    <w:rsid w:val="00A47F02"/>
    <w:rsid w:val="00A6524B"/>
    <w:rsid w:val="00A72F15"/>
    <w:rsid w:val="00A7426A"/>
    <w:rsid w:val="00A77A88"/>
    <w:rsid w:val="00A80343"/>
    <w:rsid w:val="00A8718E"/>
    <w:rsid w:val="00A87745"/>
    <w:rsid w:val="00A91853"/>
    <w:rsid w:val="00A91B65"/>
    <w:rsid w:val="00AA789E"/>
    <w:rsid w:val="00AC5757"/>
    <w:rsid w:val="00AD1C4F"/>
    <w:rsid w:val="00AE2C40"/>
    <w:rsid w:val="00AE790C"/>
    <w:rsid w:val="00AF23D3"/>
    <w:rsid w:val="00AF3040"/>
    <w:rsid w:val="00AF7955"/>
    <w:rsid w:val="00B10284"/>
    <w:rsid w:val="00B11E9E"/>
    <w:rsid w:val="00B168FA"/>
    <w:rsid w:val="00B25BCC"/>
    <w:rsid w:val="00B26484"/>
    <w:rsid w:val="00B27093"/>
    <w:rsid w:val="00B32D8A"/>
    <w:rsid w:val="00B35B7A"/>
    <w:rsid w:val="00B5789C"/>
    <w:rsid w:val="00B6495D"/>
    <w:rsid w:val="00B6511F"/>
    <w:rsid w:val="00B73BD8"/>
    <w:rsid w:val="00B900EA"/>
    <w:rsid w:val="00B92426"/>
    <w:rsid w:val="00B93C66"/>
    <w:rsid w:val="00BA1467"/>
    <w:rsid w:val="00BC338A"/>
    <w:rsid w:val="00BC3C92"/>
    <w:rsid w:val="00BC51F8"/>
    <w:rsid w:val="00BD20A9"/>
    <w:rsid w:val="00BE02E5"/>
    <w:rsid w:val="00BE42FE"/>
    <w:rsid w:val="00BE5A09"/>
    <w:rsid w:val="00BE7673"/>
    <w:rsid w:val="00BF0B4F"/>
    <w:rsid w:val="00BF0BEF"/>
    <w:rsid w:val="00BF3EBB"/>
    <w:rsid w:val="00C07D6A"/>
    <w:rsid w:val="00C10A01"/>
    <w:rsid w:val="00C173CB"/>
    <w:rsid w:val="00C220F2"/>
    <w:rsid w:val="00C36E4D"/>
    <w:rsid w:val="00C41E71"/>
    <w:rsid w:val="00C43983"/>
    <w:rsid w:val="00C44A85"/>
    <w:rsid w:val="00C47F1B"/>
    <w:rsid w:val="00C50EB7"/>
    <w:rsid w:val="00C611ED"/>
    <w:rsid w:val="00C65FD8"/>
    <w:rsid w:val="00C95DC0"/>
    <w:rsid w:val="00CA00B5"/>
    <w:rsid w:val="00CB30D8"/>
    <w:rsid w:val="00CB3D79"/>
    <w:rsid w:val="00CB5C63"/>
    <w:rsid w:val="00CC2697"/>
    <w:rsid w:val="00CF675F"/>
    <w:rsid w:val="00D159F7"/>
    <w:rsid w:val="00D172AC"/>
    <w:rsid w:val="00D27C3D"/>
    <w:rsid w:val="00D3085C"/>
    <w:rsid w:val="00D47C6E"/>
    <w:rsid w:val="00D554EB"/>
    <w:rsid w:val="00D73004"/>
    <w:rsid w:val="00D753AD"/>
    <w:rsid w:val="00D83469"/>
    <w:rsid w:val="00DA77CF"/>
    <w:rsid w:val="00DA77F7"/>
    <w:rsid w:val="00DB0B51"/>
    <w:rsid w:val="00DE6CD4"/>
    <w:rsid w:val="00DF2B4D"/>
    <w:rsid w:val="00E001A1"/>
    <w:rsid w:val="00E06429"/>
    <w:rsid w:val="00E13C76"/>
    <w:rsid w:val="00E25796"/>
    <w:rsid w:val="00E314E7"/>
    <w:rsid w:val="00E342E0"/>
    <w:rsid w:val="00E37B05"/>
    <w:rsid w:val="00E473AE"/>
    <w:rsid w:val="00E5436C"/>
    <w:rsid w:val="00E6015A"/>
    <w:rsid w:val="00E744ED"/>
    <w:rsid w:val="00E77625"/>
    <w:rsid w:val="00E82C73"/>
    <w:rsid w:val="00E92448"/>
    <w:rsid w:val="00EA0192"/>
    <w:rsid w:val="00EA06D9"/>
    <w:rsid w:val="00EA17EF"/>
    <w:rsid w:val="00EB0A45"/>
    <w:rsid w:val="00EB30BE"/>
    <w:rsid w:val="00EB65F6"/>
    <w:rsid w:val="00EE1A5F"/>
    <w:rsid w:val="00F07862"/>
    <w:rsid w:val="00F250EB"/>
    <w:rsid w:val="00F31C7C"/>
    <w:rsid w:val="00F31E2E"/>
    <w:rsid w:val="00F34ABA"/>
    <w:rsid w:val="00F40D2D"/>
    <w:rsid w:val="00F44A31"/>
    <w:rsid w:val="00F50606"/>
    <w:rsid w:val="00F76118"/>
    <w:rsid w:val="00F87F1F"/>
    <w:rsid w:val="00F97394"/>
    <w:rsid w:val="00FA1765"/>
    <w:rsid w:val="00FC05EE"/>
    <w:rsid w:val="00FD3989"/>
    <w:rsid w:val="00FF380A"/>
    <w:rsid w:val="00FF7037"/>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F8D2AA5"/>
  <w15:docId w15:val="{D18AA1BD-F9FB-444D-96B0-1AA0B168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unhideWhenUsed/>
    <w:rsid w:val="006615EA"/>
    <w:pPr>
      <w:spacing w:after="120" w:line="480" w:lineRule="auto"/>
    </w:pPr>
  </w:style>
  <w:style w:type="character" w:customStyle="1" w:styleId="2Char0">
    <w:name w:val="Σώμα κείμενου 2 Char"/>
    <w:basedOn w:val="a0"/>
    <w:link w:val="20"/>
    <w:uiPriority w:val="99"/>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0DA53-5E2A-413D-ABB6-E65B4BEF3EB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dc364a8-5d8c-4afc-a162-4ddb9ffec08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69F8C5-D107-4C5F-B1C7-B490C285F42C}">
  <ds:schemaRefs>
    <ds:schemaRef ds:uri="http://schemas.openxmlformats.org/officeDocument/2006/bibliography"/>
  </ds:schemaRefs>
</ds:datastoreItem>
</file>

<file path=customXml/itemProps4.xml><?xml version="1.0" encoding="utf-8"?>
<ds:datastoreItem xmlns:ds="http://schemas.openxmlformats.org/officeDocument/2006/customXml" ds:itemID="{ACC96D52-148D-4D2A-8107-52A888A97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850</Words>
  <Characters>4596</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Ευθύμιος Σταμούλης</cp:lastModifiedBy>
  <cp:revision>4</cp:revision>
  <cp:lastPrinted>2022-05-25T13:49:00Z</cp:lastPrinted>
  <dcterms:created xsi:type="dcterms:W3CDTF">2022-08-02T08:14:00Z</dcterms:created>
  <dcterms:modified xsi:type="dcterms:W3CDTF">2022-09-05T08:26:00Z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