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rsidRPr="007A72D0" w14:paraId="6D75CBEC" w14:textId="77777777" w:rsidTr="007919AA">
        <w:tc>
          <w:tcPr>
            <w:tcW w:w="3200" w:type="pct"/>
            <w:gridSpan w:val="3"/>
            <w:shd w:val="clear" w:color="auto" w:fill="983620" w:themeFill="accent2"/>
          </w:tcPr>
          <w:p w14:paraId="02FA4C57" w14:textId="73EF5D94" w:rsidR="0026113B" w:rsidRPr="007A72D0" w:rsidRDefault="00DA2A6A" w:rsidP="00F277E6">
            <w:pPr>
              <w:pStyle w:val="aa"/>
              <w:rPr>
                <w:rFonts w:ascii="Calibri" w:hAnsi="Calibri" w:cs="Calibri"/>
              </w:rPr>
            </w:pPr>
            <w:proofErr w:type="spellStart"/>
            <w:r w:rsidRPr="007A72D0">
              <w:rPr>
                <w:rFonts w:ascii="Calibri" w:hAnsi="Calibri" w:cs="Calibri"/>
              </w:rPr>
              <w:t>cali</w:t>
            </w:r>
            <w:proofErr w:type="spellEnd"/>
          </w:p>
        </w:tc>
        <w:tc>
          <w:tcPr>
            <w:tcW w:w="104" w:type="pct"/>
          </w:tcPr>
          <w:p w14:paraId="574F4FCA" w14:textId="77777777" w:rsidR="0026113B" w:rsidRPr="007A72D0" w:rsidRDefault="0026113B" w:rsidP="00F277E6">
            <w:pPr>
              <w:pStyle w:val="aa"/>
              <w:rPr>
                <w:rFonts w:ascii="Calibri" w:hAnsi="Calibri" w:cs="Calibri"/>
              </w:rPr>
            </w:pPr>
          </w:p>
        </w:tc>
        <w:tc>
          <w:tcPr>
            <w:tcW w:w="1696" w:type="pct"/>
            <w:gridSpan w:val="2"/>
            <w:shd w:val="clear" w:color="auto" w:fill="7F7F7F" w:themeFill="text1" w:themeFillTint="80"/>
          </w:tcPr>
          <w:p w14:paraId="18B4DC58" w14:textId="77777777" w:rsidR="0026113B" w:rsidRPr="007A72D0" w:rsidRDefault="0026113B" w:rsidP="00F277E6">
            <w:pPr>
              <w:pStyle w:val="aa"/>
              <w:rPr>
                <w:rFonts w:ascii="Calibri" w:hAnsi="Calibri" w:cs="Calibri"/>
              </w:rPr>
            </w:pPr>
          </w:p>
        </w:tc>
      </w:tr>
      <w:tr w:rsidR="0026113B" w:rsidRPr="00A177B9" w14:paraId="6997BF94" w14:textId="77777777" w:rsidTr="002B3238">
        <w:trPr>
          <w:trHeight w:val="2069"/>
        </w:trPr>
        <w:tc>
          <w:tcPr>
            <w:tcW w:w="3200" w:type="pct"/>
            <w:gridSpan w:val="3"/>
            <w:vAlign w:val="bottom"/>
          </w:tcPr>
          <w:p w14:paraId="5B1D002A" w14:textId="18F3CEAB" w:rsidR="0026113B" w:rsidRPr="002D46E3" w:rsidRDefault="009C543F" w:rsidP="00470757">
            <w:pPr>
              <w:pStyle w:val="ae"/>
              <w:rPr>
                <w:rFonts w:ascii="Calibri" w:hAnsi="Calibri" w:cs="Calibri"/>
                <w:szCs w:val="72"/>
                <w:lang w:val="el-GR"/>
              </w:rPr>
            </w:pPr>
            <w:sdt>
              <w:sdtPr>
                <w:rPr>
                  <w:rFonts w:ascii="Calibri" w:hAnsi="Calibri" w:cs="Calibri"/>
                  <w:b/>
                  <w:sz w:val="32"/>
                  <w:szCs w:val="3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F44848" w:rsidRPr="007A72D0">
                  <w:rPr>
                    <w:rFonts w:ascii="Calibri" w:hAnsi="Calibri" w:cs="Calibri"/>
                    <w:b/>
                    <w:sz w:val="32"/>
                    <w:szCs w:val="32"/>
                    <w:lang w:val="el-GR"/>
                  </w:rPr>
                  <w:t>Η οδική ασφάλεια και η κυκλοφοριακή αγω</w:t>
                </w:r>
                <w:r w:rsidR="00CF3BC9">
                  <w:rPr>
                    <w:rFonts w:ascii="Calibri" w:hAnsi="Calibri" w:cs="Calibri"/>
                    <w:b/>
                    <w:sz w:val="32"/>
                    <w:szCs w:val="32"/>
                    <w:lang w:val="el-GR"/>
                  </w:rPr>
                  <w:t xml:space="preserve">γή </w:t>
                </w:r>
                <w:r w:rsidR="00CF3BC9">
                  <w:rPr>
                    <w:rFonts w:ascii="Calibri" w:hAnsi="Calibri" w:cs="Calibri"/>
                    <w:b/>
                    <w:sz w:val="32"/>
                    <w:szCs w:val="32"/>
                    <w:lang w:val="el-GR"/>
                  </w:rPr>
                  <w:br/>
                  <w:t xml:space="preserve">στην υποχρεωτική εκπαίδευση. </w:t>
                </w:r>
                <w:r w:rsidR="00F44848" w:rsidRPr="007A72D0">
                  <w:rPr>
                    <w:rFonts w:ascii="Calibri" w:hAnsi="Calibri" w:cs="Calibri"/>
                    <w:b/>
                    <w:sz w:val="32"/>
                    <w:szCs w:val="32"/>
                    <w:lang w:val="el-GR"/>
                  </w:rPr>
                  <w:t>Θεωρητικ</w:t>
                </w:r>
                <w:r w:rsidR="00CF3BC9">
                  <w:rPr>
                    <w:rFonts w:ascii="Calibri" w:hAnsi="Calibri" w:cs="Calibri"/>
                    <w:b/>
                    <w:sz w:val="32"/>
                    <w:szCs w:val="32"/>
                    <w:lang w:val="el-GR"/>
                  </w:rPr>
                  <w:t xml:space="preserve">ό πλαίσιο και διδακτικά σενάρια </w:t>
                </w:r>
                <w:r w:rsidR="00470757">
                  <w:rPr>
                    <w:rFonts w:ascii="Calibri" w:hAnsi="Calibri" w:cs="Calibri"/>
                    <w:b/>
                    <w:sz w:val="32"/>
                    <w:szCs w:val="32"/>
                    <w:lang w:val="el-GR"/>
                  </w:rPr>
                  <w:br/>
                </w:r>
                <w:r w:rsidR="002D46E3">
                  <w:rPr>
                    <w:rFonts w:ascii="Calibri" w:hAnsi="Calibri" w:cs="Calibri"/>
                    <w:b/>
                    <w:sz w:val="32"/>
                    <w:szCs w:val="32"/>
                    <w:lang w:val="el-GR"/>
                  </w:rPr>
                  <w:t xml:space="preserve"> / </w:t>
                </w:r>
              </w:sdtContent>
            </w:sdt>
            <w:r w:rsidR="00F44848" w:rsidRPr="007A72D0">
              <w:rPr>
                <w:rFonts w:ascii="Calibri" w:hAnsi="Calibri" w:cs="Calibri"/>
                <w:b/>
                <w:sz w:val="32"/>
                <w:szCs w:val="32"/>
                <w:lang w:val="el-GR"/>
              </w:rPr>
              <w:t xml:space="preserve">Μαρτίνου Σωτηρία- </w:t>
            </w:r>
            <w:proofErr w:type="spellStart"/>
            <w:r w:rsidR="00F44848" w:rsidRPr="007A72D0">
              <w:rPr>
                <w:rFonts w:ascii="Calibri" w:hAnsi="Calibri" w:cs="Calibri"/>
                <w:b/>
                <w:sz w:val="32"/>
                <w:szCs w:val="32"/>
                <w:lang w:val="el-GR"/>
              </w:rPr>
              <w:t>Ξανθίδου</w:t>
            </w:r>
            <w:proofErr w:type="spellEnd"/>
            <w:r w:rsidR="00F44848" w:rsidRPr="007A72D0">
              <w:rPr>
                <w:rFonts w:ascii="Calibri" w:hAnsi="Calibri" w:cs="Calibri"/>
                <w:b/>
                <w:sz w:val="32"/>
                <w:szCs w:val="32"/>
                <w:lang w:val="el-GR"/>
              </w:rPr>
              <w:t xml:space="preserve"> Πηνελόπη</w:t>
            </w:r>
            <w:r w:rsidR="002D46E3">
              <w:rPr>
                <w:rFonts w:ascii="Calibri" w:hAnsi="Calibri" w:cs="Calibri"/>
                <w:b/>
                <w:sz w:val="32"/>
                <w:szCs w:val="32"/>
                <w:lang w:val="el-GR"/>
              </w:rPr>
              <w:t>/ΠΔΕ Κρήτης</w:t>
            </w:r>
          </w:p>
        </w:tc>
        <w:tc>
          <w:tcPr>
            <w:tcW w:w="104" w:type="pct"/>
            <w:vAlign w:val="bottom"/>
          </w:tcPr>
          <w:p w14:paraId="029C2699" w14:textId="77777777" w:rsidR="0026113B" w:rsidRPr="007A72D0" w:rsidRDefault="0026113B" w:rsidP="00F277E6">
            <w:pPr>
              <w:rPr>
                <w:rFonts w:ascii="Calibri" w:hAnsi="Calibri" w:cs="Calibri"/>
                <w:lang w:val="el-GR"/>
              </w:rPr>
            </w:pPr>
          </w:p>
        </w:tc>
        <w:tc>
          <w:tcPr>
            <w:tcW w:w="1696" w:type="pct"/>
            <w:gridSpan w:val="2"/>
            <w:vAlign w:val="bottom"/>
          </w:tcPr>
          <w:p w14:paraId="3B817F2B" w14:textId="4196905F" w:rsidR="0026113B" w:rsidRPr="007A72D0" w:rsidRDefault="00A4318E" w:rsidP="0067573E">
            <w:pPr>
              <w:pStyle w:val="CourseDetails"/>
              <w:rPr>
                <w:rFonts w:ascii="Calibri" w:hAnsi="Calibri" w:cs="Calibri"/>
                <w:color w:val="auto"/>
                <w:lang w:val="el-GR"/>
              </w:rPr>
            </w:pPr>
            <w:r w:rsidRPr="007A72D0">
              <w:rPr>
                <w:rFonts w:ascii="Calibri" w:hAnsi="Calibri" w:cs="Calibri"/>
                <w:color w:val="auto"/>
                <w:lang w:val="el-GR"/>
              </w:rPr>
              <w:t>Θεματική:</w:t>
            </w:r>
            <w:r w:rsidR="00F924BC" w:rsidRPr="007A72D0">
              <w:rPr>
                <w:rFonts w:ascii="Calibri" w:hAnsi="Calibri" w:cs="Calibri"/>
                <w:color w:val="auto"/>
                <w:sz w:val="18"/>
                <w:lang w:val="el-GR"/>
              </w:rPr>
              <w:t xml:space="preserve"> Ευ</w:t>
            </w:r>
            <w:r w:rsidR="006E38FF">
              <w:rPr>
                <w:rFonts w:ascii="Calibri" w:hAnsi="Calibri" w:cs="Calibri"/>
                <w:color w:val="auto"/>
                <w:sz w:val="18"/>
                <w:lang w:val="el-GR"/>
              </w:rPr>
              <w:t xml:space="preserve"> </w:t>
            </w:r>
            <w:r w:rsidR="00F924BC" w:rsidRPr="007A72D0">
              <w:rPr>
                <w:rFonts w:ascii="Calibri" w:hAnsi="Calibri" w:cs="Calibri"/>
                <w:color w:val="auto"/>
                <w:sz w:val="18"/>
                <w:lang w:val="el-GR"/>
              </w:rPr>
              <w:t>ζην, Μαθήματα Ζωής</w:t>
            </w:r>
            <w:r w:rsidR="00CB1323" w:rsidRPr="007A72D0">
              <w:rPr>
                <w:rFonts w:ascii="Calibri" w:hAnsi="Calibri" w:cs="Calibri"/>
                <w:color w:val="auto"/>
                <w:sz w:val="18"/>
                <w:lang w:val="el-GR"/>
              </w:rPr>
              <w:t xml:space="preserve"> και Αγωγής της Υγείας.</w:t>
            </w:r>
          </w:p>
          <w:p w14:paraId="71F86851" w14:textId="5BFCB2FA" w:rsidR="00A4318E" w:rsidRPr="007A72D0" w:rsidRDefault="00A4318E" w:rsidP="0067573E">
            <w:pPr>
              <w:pStyle w:val="CourseDetails"/>
              <w:rPr>
                <w:rFonts w:ascii="Calibri" w:hAnsi="Calibri" w:cs="Calibri"/>
                <w:color w:val="auto"/>
                <w:sz w:val="18"/>
                <w:szCs w:val="18"/>
                <w:lang w:val="el-GR"/>
              </w:rPr>
            </w:pPr>
            <w:proofErr w:type="spellStart"/>
            <w:r w:rsidRPr="007A72D0">
              <w:rPr>
                <w:rFonts w:ascii="Calibri" w:hAnsi="Calibri" w:cs="Calibri"/>
                <w:color w:val="auto"/>
                <w:lang w:val="el-GR"/>
              </w:rPr>
              <w:t>Υποθεματική</w:t>
            </w:r>
            <w:proofErr w:type="spellEnd"/>
            <w:r w:rsidRPr="007A72D0">
              <w:rPr>
                <w:rFonts w:ascii="Calibri" w:hAnsi="Calibri" w:cs="Calibri"/>
                <w:color w:val="auto"/>
                <w:lang w:val="el-GR"/>
              </w:rPr>
              <w:t>:</w:t>
            </w:r>
            <w:r w:rsidR="003421A5" w:rsidRPr="007A72D0">
              <w:rPr>
                <w:rFonts w:ascii="Calibri" w:hAnsi="Calibri" w:cs="Calibri"/>
                <w:color w:val="auto"/>
                <w:lang w:val="el-GR"/>
              </w:rPr>
              <w:t xml:space="preserve"> </w:t>
            </w:r>
            <w:r w:rsidR="00C30C6C" w:rsidRPr="007A72D0">
              <w:rPr>
                <w:rFonts w:ascii="Calibri" w:hAnsi="Calibri" w:cs="Calibri"/>
                <w:color w:val="auto"/>
                <w:sz w:val="18"/>
                <w:szCs w:val="18"/>
                <w:lang w:val="el-GR"/>
              </w:rPr>
              <w:t>Οδική ασφάλεια</w:t>
            </w:r>
          </w:p>
          <w:p w14:paraId="73F44CCC" w14:textId="77777777" w:rsidR="00A95685" w:rsidRDefault="003421A5" w:rsidP="0067573E">
            <w:pPr>
              <w:pStyle w:val="CourseDetails"/>
              <w:rPr>
                <w:rFonts w:ascii="Calibri" w:hAnsi="Calibri" w:cs="Calibri"/>
                <w:color w:val="auto"/>
                <w:lang w:val="el-GR"/>
              </w:rPr>
            </w:pPr>
            <w:r w:rsidRPr="007A72D0">
              <w:rPr>
                <w:rFonts w:ascii="Calibri" w:hAnsi="Calibri" w:cs="Calibri"/>
                <w:color w:val="auto"/>
                <w:lang w:val="el-GR"/>
              </w:rPr>
              <w:t xml:space="preserve">Απευθύνεται σε </w:t>
            </w:r>
            <w:r w:rsidR="0051692A" w:rsidRPr="007A72D0">
              <w:rPr>
                <w:rFonts w:ascii="Calibri" w:hAnsi="Calibri" w:cs="Calibri"/>
                <w:color w:val="auto"/>
                <w:lang w:val="el-GR"/>
              </w:rPr>
              <w:t>μαθητές/μαθήτριες</w:t>
            </w:r>
            <w:r w:rsidR="00A4318E" w:rsidRPr="007A72D0">
              <w:rPr>
                <w:rFonts w:ascii="Calibri" w:hAnsi="Calibri" w:cs="Calibri"/>
                <w:color w:val="auto"/>
                <w:lang w:val="el-GR"/>
              </w:rPr>
              <w:t>:</w:t>
            </w:r>
            <w:r w:rsidR="00CF3BC9">
              <w:rPr>
                <w:rFonts w:ascii="Calibri" w:hAnsi="Calibri" w:cs="Calibri"/>
                <w:color w:val="auto"/>
                <w:lang w:val="el-GR"/>
              </w:rPr>
              <w:t xml:space="preserve"> </w:t>
            </w:r>
            <w:r w:rsidR="00A95685">
              <w:rPr>
                <w:rFonts w:ascii="Calibri" w:hAnsi="Calibri" w:cs="Calibri"/>
                <w:color w:val="auto"/>
                <w:lang w:val="el-GR"/>
              </w:rPr>
              <w:t xml:space="preserve"> </w:t>
            </w:r>
          </w:p>
          <w:p w14:paraId="61C6D825" w14:textId="1369AE8B" w:rsidR="0067573E" w:rsidRPr="00BA2BAB" w:rsidRDefault="00A177B9" w:rsidP="0067573E">
            <w:pPr>
              <w:pStyle w:val="CourseDetails"/>
              <w:rPr>
                <w:rFonts w:ascii="Calibri" w:hAnsi="Calibri" w:cs="Calibri"/>
                <w:color w:val="auto"/>
                <w:lang w:val="el-GR"/>
              </w:rPr>
            </w:pPr>
            <w:r>
              <w:rPr>
                <w:rFonts w:ascii="Calibri" w:hAnsi="Calibri" w:cs="Calibri"/>
                <w:color w:val="auto"/>
                <w:lang w:val="el-GR"/>
              </w:rPr>
              <w:t xml:space="preserve">Α΄ &amp; </w:t>
            </w:r>
            <w:r w:rsidR="00A95685">
              <w:rPr>
                <w:rFonts w:ascii="Calibri" w:hAnsi="Calibri" w:cs="Calibri"/>
                <w:color w:val="auto"/>
                <w:lang w:val="el-GR"/>
              </w:rPr>
              <w:t>Γ΄</w:t>
            </w:r>
            <w:r w:rsidR="00C30C6C" w:rsidRPr="007A72D0">
              <w:rPr>
                <w:rFonts w:ascii="Calibri" w:hAnsi="Calibri" w:cs="Calibri"/>
                <w:color w:val="auto"/>
                <w:lang w:val="el-GR"/>
              </w:rPr>
              <w:t xml:space="preserve"> Γυμνασίου</w:t>
            </w:r>
            <w:r w:rsidR="00CF3BC9">
              <w:rPr>
                <w:rFonts w:ascii="Calibri" w:hAnsi="Calibri" w:cs="Calibri"/>
                <w:color w:val="auto"/>
                <w:lang w:val="el-GR"/>
              </w:rPr>
              <w:t>.</w:t>
            </w:r>
          </w:p>
          <w:p w14:paraId="245EF2DD" w14:textId="24CF41B9" w:rsidR="007919AA" w:rsidRPr="007A72D0" w:rsidRDefault="003421A5" w:rsidP="00A177B9">
            <w:pPr>
              <w:pStyle w:val="CourseDetails"/>
              <w:rPr>
                <w:rFonts w:ascii="Calibri" w:hAnsi="Calibri" w:cs="Calibri"/>
                <w:lang w:val="el-GR"/>
              </w:rPr>
            </w:pPr>
            <w:r w:rsidRPr="007A72D0">
              <w:rPr>
                <w:rFonts w:ascii="Calibri" w:hAnsi="Calibri" w:cs="Calibri"/>
                <w:color w:val="auto"/>
                <w:lang w:val="el-GR"/>
              </w:rPr>
              <w:t>Διάρκεια στο τετράμηνο</w:t>
            </w:r>
            <w:r w:rsidR="00A4318E" w:rsidRPr="007A72D0">
              <w:rPr>
                <w:rFonts w:ascii="Calibri" w:hAnsi="Calibri" w:cs="Calibri"/>
                <w:color w:val="auto"/>
                <w:sz w:val="18"/>
                <w:szCs w:val="18"/>
                <w:lang w:val="el-GR"/>
              </w:rPr>
              <w:t>:</w:t>
            </w:r>
            <w:r w:rsidR="007B42F0" w:rsidRPr="007A72D0">
              <w:rPr>
                <w:rFonts w:ascii="Calibri" w:hAnsi="Calibri" w:cs="Calibri"/>
                <w:color w:val="auto"/>
                <w:sz w:val="18"/>
                <w:szCs w:val="18"/>
                <w:lang w:val="el-GR"/>
              </w:rPr>
              <w:t xml:space="preserve"> </w:t>
            </w:r>
            <w:r w:rsidRPr="007A72D0">
              <w:rPr>
                <w:rFonts w:ascii="Calibri" w:hAnsi="Calibri" w:cs="Calibri"/>
                <w:color w:val="auto"/>
                <w:sz w:val="18"/>
                <w:szCs w:val="18"/>
                <w:lang w:val="el-GR"/>
              </w:rPr>
              <w:t xml:space="preserve"> Αριθμός εργαστηρίων</w:t>
            </w:r>
            <w:r w:rsidR="0095348A" w:rsidRPr="007A72D0">
              <w:rPr>
                <w:rFonts w:ascii="Calibri" w:hAnsi="Calibri" w:cs="Calibri"/>
                <w:color w:val="auto"/>
                <w:sz w:val="18"/>
                <w:szCs w:val="18"/>
                <w:lang w:val="el-GR"/>
              </w:rPr>
              <w:t xml:space="preserve">: </w:t>
            </w:r>
            <w:r w:rsidR="00470757">
              <w:rPr>
                <w:rFonts w:ascii="Calibri" w:hAnsi="Calibri" w:cs="Calibri"/>
                <w:color w:val="auto"/>
                <w:sz w:val="18"/>
                <w:szCs w:val="18"/>
                <w:lang w:val="el-GR"/>
              </w:rPr>
              <w:t xml:space="preserve"> </w:t>
            </w:r>
            <w:r w:rsidR="0095348A" w:rsidRPr="007A72D0">
              <w:rPr>
                <w:rFonts w:ascii="Calibri" w:hAnsi="Calibri" w:cs="Calibri"/>
                <w:color w:val="auto"/>
                <w:sz w:val="18"/>
                <w:szCs w:val="18"/>
                <w:lang w:val="el-GR"/>
              </w:rPr>
              <w:t xml:space="preserve">  2</w:t>
            </w:r>
            <w:r w:rsidR="00A177B9">
              <w:rPr>
                <w:rFonts w:ascii="Calibri" w:hAnsi="Calibri" w:cs="Calibri"/>
                <w:color w:val="auto"/>
                <w:sz w:val="18"/>
                <w:szCs w:val="18"/>
                <w:lang w:val="el-GR"/>
              </w:rPr>
              <w:t xml:space="preserve"> εργαστήρια/</w:t>
            </w:r>
            <w:r w:rsidR="0095348A" w:rsidRPr="007A72D0">
              <w:rPr>
                <w:rFonts w:ascii="Calibri" w:hAnsi="Calibri" w:cs="Calibri"/>
                <w:color w:val="auto"/>
                <w:sz w:val="18"/>
                <w:szCs w:val="18"/>
                <w:lang w:val="el-GR"/>
              </w:rPr>
              <w:t xml:space="preserve"> </w:t>
            </w:r>
            <w:r w:rsidR="00A177B9">
              <w:rPr>
                <w:rFonts w:ascii="Calibri" w:hAnsi="Calibri" w:cs="Calibri"/>
                <w:color w:val="auto"/>
                <w:sz w:val="18"/>
                <w:szCs w:val="18"/>
                <w:lang w:val="el-GR"/>
              </w:rPr>
              <w:t>4 ώρες</w:t>
            </w:r>
          </w:p>
        </w:tc>
      </w:tr>
      <w:tr w:rsidR="0026113B" w:rsidRPr="00A177B9" w14:paraId="55AAF5B7" w14:textId="77777777" w:rsidTr="002B3238">
        <w:trPr>
          <w:trHeight w:val="100"/>
        </w:trPr>
        <w:tc>
          <w:tcPr>
            <w:tcW w:w="3200" w:type="pct"/>
            <w:gridSpan w:val="3"/>
            <w:shd w:val="clear" w:color="auto" w:fill="983620" w:themeFill="accent2"/>
          </w:tcPr>
          <w:p w14:paraId="7D9D92EA" w14:textId="45B06586" w:rsidR="0026113B" w:rsidRPr="007A72D0" w:rsidRDefault="0026113B" w:rsidP="00470757">
            <w:pPr>
              <w:pStyle w:val="aa"/>
              <w:jc w:val="center"/>
              <w:rPr>
                <w:rFonts w:ascii="Calibri" w:hAnsi="Calibri" w:cs="Calibri"/>
                <w:lang w:val="el-GR"/>
              </w:rPr>
            </w:pPr>
          </w:p>
        </w:tc>
        <w:tc>
          <w:tcPr>
            <w:tcW w:w="104" w:type="pct"/>
          </w:tcPr>
          <w:p w14:paraId="211A0868" w14:textId="77777777" w:rsidR="0026113B" w:rsidRPr="007A72D0" w:rsidRDefault="0026113B" w:rsidP="00F277E6">
            <w:pPr>
              <w:pStyle w:val="aa"/>
              <w:rPr>
                <w:rFonts w:ascii="Calibri" w:hAnsi="Calibri" w:cs="Calibri"/>
                <w:lang w:val="el-GR"/>
              </w:rPr>
            </w:pPr>
          </w:p>
        </w:tc>
        <w:tc>
          <w:tcPr>
            <w:tcW w:w="1696" w:type="pct"/>
            <w:gridSpan w:val="2"/>
            <w:shd w:val="clear" w:color="auto" w:fill="7F7F7F" w:themeFill="text1" w:themeFillTint="80"/>
          </w:tcPr>
          <w:p w14:paraId="7EC138BF" w14:textId="77777777" w:rsidR="0026113B" w:rsidRPr="007A72D0" w:rsidRDefault="0026113B" w:rsidP="00F277E6">
            <w:pPr>
              <w:pStyle w:val="aa"/>
              <w:rPr>
                <w:rFonts w:ascii="Calibri" w:hAnsi="Calibri" w:cs="Calibri"/>
                <w:lang w:val="el-GR"/>
              </w:rPr>
            </w:pPr>
          </w:p>
        </w:tc>
      </w:tr>
      <w:tr w:rsidR="0026113B" w:rsidRPr="007A72D0" w14:paraId="51F911C1" w14:textId="77777777" w:rsidTr="007919AA">
        <w:trPr>
          <w:gridBefore w:val="1"/>
          <w:wBefore w:w="64" w:type="pct"/>
          <w:trHeight w:val="2160"/>
        </w:trPr>
        <w:tc>
          <w:tcPr>
            <w:tcW w:w="3057" w:type="pct"/>
          </w:tcPr>
          <w:p w14:paraId="0CF233C9" w14:textId="4E143555" w:rsidR="00DA2A6A" w:rsidRPr="007A72D0" w:rsidRDefault="00DA2A6A" w:rsidP="00DA2A6A">
            <w:pPr>
              <w:pStyle w:val="1"/>
              <w:spacing w:before="0" w:after="0"/>
              <w:jc w:val="both"/>
              <w:rPr>
                <w:rFonts w:ascii="Calibri" w:hAnsi="Calibri" w:cs="Calibri"/>
                <w:b/>
                <w:sz w:val="22"/>
                <w:szCs w:val="22"/>
                <w:lang w:val="el-GR"/>
              </w:rPr>
            </w:pPr>
            <w:bookmarkStart w:id="0" w:name="_Toc261004494"/>
            <w:bookmarkStart w:id="1" w:name="_Toc261004492"/>
            <w:r w:rsidRPr="007A72D0">
              <w:rPr>
                <w:rFonts w:ascii="Calibri" w:hAnsi="Calibri" w:cs="Calibri"/>
                <w:b/>
                <w:sz w:val="22"/>
                <w:szCs w:val="22"/>
                <w:lang w:val="el-GR"/>
              </w:rPr>
              <w:lastRenderedPageBreak/>
              <w:t>Περιγραφή (50-100 λέξεις)</w:t>
            </w:r>
          </w:p>
          <w:p w14:paraId="449B79D1" w14:textId="77777777" w:rsidR="000D0376" w:rsidRPr="007A72D0" w:rsidRDefault="000D0376" w:rsidP="000D0376">
            <w:pPr>
              <w:keepNext/>
              <w:keepLines/>
              <w:spacing w:after="0"/>
              <w:jc w:val="both"/>
              <w:outlineLvl w:val="0"/>
              <w:rPr>
                <w:rFonts w:ascii="Calibri" w:hAnsi="Calibri" w:cs="Calibri"/>
                <w:bCs/>
                <w:i/>
                <w:color w:val="auto"/>
                <w:sz w:val="22"/>
                <w:lang w:val="el-GR"/>
              </w:rPr>
            </w:pPr>
            <w:r w:rsidRPr="007A72D0">
              <w:rPr>
                <w:rFonts w:ascii="Calibri" w:hAnsi="Calibri" w:cs="Calibri"/>
                <w:bCs/>
                <w:i/>
                <w:color w:val="auto"/>
                <w:sz w:val="22"/>
                <w:szCs w:val="22"/>
                <w:lang w:val="el-GR"/>
              </w:rPr>
              <w:t xml:space="preserve">Για να επιτευχθούν οι δεξιότητες τις οποίες έχουμε επιλέξει και αναφέρονται παρακάτω, πραγματοποιούνται δραστηριότητες (που περιλαμβάνονται στα σενάρια που έχουμε δημιουργήσει) και είναι κατανεμημένες σε εργαστήρια (Νηπιαγωγείο, Α΄ Β΄ τάξεις, Γ΄ Δ΄ τάξεις, Ε΄ </w:t>
            </w:r>
            <w:proofErr w:type="spellStart"/>
            <w:r w:rsidRPr="007A72D0">
              <w:rPr>
                <w:rFonts w:ascii="Calibri" w:hAnsi="Calibri" w:cs="Calibri"/>
                <w:bCs/>
                <w:i/>
                <w:color w:val="auto"/>
                <w:sz w:val="22"/>
                <w:szCs w:val="22"/>
                <w:lang w:val="el-GR"/>
              </w:rPr>
              <w:t>Στ</w:t>
            </w:r>
            <w:proofErr w:type="spellEnd"/>
            <w:r w:rsidRPr="007A72D0">
              <w:rPr>
                <w:rFonts w:ascii="Calibri" w:hAnsi="Calibri" w:cs="Calibri"/>
                <w:bCs/>
                <w:i/>
                <w:color w:val="auto"/>
                <w:sz w:val="22"/>
                <w:szCs w:val="22"/>
                <w:lang w:val="el-GR"/>
              </w:rPr>
              <w:t xml:space="preserve">΄ τάξεις, Γυμνάσιο). Οι δραστηριότητες περιλαμβάνουν φύλλα εργασίας, οπτικοακουστικό και </w:t>
            </w:r>
            <w:proofErr w:type="spellStart"/>
            <w:r w:rsidRPr="007A72D0">
              <w:rPr>
                <w:rFonts w:ascii="Calibri" w:hAnsi="Calibri" w:cs="Calibri"/>
                <w:bCs/>
                <w:i/>
                <w:color w:val="auto"/>
                <w:sz w:val="22"/>
                <w:szCs w:val="22"/>
                <w:lang w:val="el-GR"/>
              </w:rPr>
              <w:t>διαδραστικό</w:t>
            </w:r>
            <w:proofErr w:type="spellEnd"/>
            <w:r w:rsidRPr="007A72D0">
              <w:rPr>
                <w:rFonts w:ascii="Calibri" w:hAnsi="Calibri" w:cs="Calibri"/>
                <w:bCs/>
                <w:i/>
                <w:color w:val="auto"/>
                <w:sz w:val="22"/>
                <w:szCs w:val="22"/>
                <w:lang w:val="el-GR"/>
              </w:rPr>
              <w:t xml:space="preserve"> υλικό, το οποίο επειδή είναι </w:t>
            </w:r>
            <w:r w:rsidRPr="007A72D0">
              <w:rPr>
                <w:rFonts w:ascii="Calibri" w:eastAsia="Calisto MT" w:hAnsi="Calibri" w:cs="Calibri"/>
                <w:bCs/>
                <w:i/>
                <w:color w:val="auto"/>
                <w:sz w:val="22"/>
                <w:szCs w:val="22"/>
                <w:lang w:val="el-GR"/>
              </w:rPr>
              <w:t>οπτικό, ακουστικό, χειροπιαστό</w:t>
            </w:r>
            <w:r w:rsidRPr="007A72D0">
              <w:rPr>
                <w:rFonts w:ascii="Calibri" w:eastAsia="Calisto MT" w:hAnsi="Calibri" w:cs="Calibri"/>
                <w:bCs/>
                <w:color w:val="auto"/>
                <w:sz w:val="22"/>
                <w:szCs w:val="22"/>
                <w:lang w:val="el-GR"/>
              </w:rPr>
              <w:t xml:space="preserve"> </w:t>
            </w:r>
            <w:r w:rsidRPr="007A72D0">
              <w:rPr>
                <w:rFonts w:ascii="Calibri" w:hAnsi="Calibri" w:cs="Calibri"/>
                <w:bCs/>
                <w:i/>
                <w:color w:val="auto"/>
                <w:sz w:val="22"/>
                <w:szCs w:val="22"/>
                <w:lang w:val="el-GR"/>
              </w:rPr>
              <w:t xml:space="preserve">είναι κατάλληλο και για εμποδιζόμενους μαθητές (μαθησιακές δυσκολίες, προβλήματα ακοής, προβλήματα όρασης, πολιτισμικές διαφορές). Ακολουθεί αξιολόγηση με ερωτηματολόγια για εκπαιδευτικούς και μαθητές και πέραν αυτών προτείνεται συζήτηση και </w:t>
            </w:r>
            <w:proofErr w:type="spellStart"/>
            <w:r w:rsidRPr="007A72D0">
              <w:rPr>
                <w:rFonts w:ascii="Calibri" w:hAnsi="Calibri" w:cs="Calibri"/>
                <w:bCs/>
                <w:i/>
                <w:color w:val="auto"/>
                <w:sz w:val="22"/>
                <w:szCs w:val="22"/>
                <w:lang w:val="el-GR"/>
              </w:rPr>
              <w:t>αναστοχασμός</w:t>
            </w:r>
            <w:proofErr w:type="spellEnd"/>
            <w:r w:rsidRPr="007A72D0">
              <w:rPr>
                <w:rFonts w:ascii="Calibri" w:hAnsi="Calibri" w:cs="Calibri"/>
                <w:bCs/>
                <w:i/>
                <w:color w:val="auto"/>
                <w:sz w:val="22"/>
                <w:szCs w:val="22"/>
                <w:lang w:val="el-GR"/>
              </w:rPr>
              <w:t>.</w:t>
            </w:r>
          </w:p>
          <w:p w14:paraId="77C7DC4F" w14:textId="4858A1D8" w:rsidR="000D0376" w:rsidRPr="007A72D0" w:rsidRDefault="000D0376" w:rsidP="000D0376">
            <w:pPr>
              <w:pStyle w:val="1"/>
              <w:spacing w:before="0" w:after="0"/>
              <w:jc w:val="both"/>
              <w:rPr>
                <w:rFonts w:ascii="Calibri" w:hAnsi="Calibri" w:cs="Calibri"/>
                <w:b/>
                <w:sz w:val="22"/>
                <w:szCs w:val="22"/>
                <w:lang w:val="el-GR"/>
              </w:rPr>
            </w:pPr>
            <w:r w:rsidRPr="007A72D0">
              <w:rPr>
                <w:rFonts w:ascii="Calibri" w:hAnsi="Calibri" w:cs="Calibri"/>
                <w:b/>
                <w:sz w:val="22"/>
                <w:szCs w:val="22"/>
                <w:lang w:val="el-GR"/>
              </w:rPr>
              <w:t>Στοχευόμενες δεξιότητες</w:t>
            </w:r>
          </w:p>
          <w:p w14:paraId="482EF983" w14:textId="77777777" w:rsidR="00470757" w:rsidRDefault="000D0376" w:rsidP="000D0376">
            <w:pPr>
              <w:spacing w:after="0"/>
              <w:jc w:val="both"/>
              <w:rPr>
                <w:rFonts w:ascii="Calibri" w:hAnsi="Calibri" w:cs="Calibri"/>
                <w:lang w:val="el-GR"/>
              </w:rPr>
            </w:pPr>
            <w:r w:rsidRPr="007A72D0">
              <w:rPr>
                <w:rFonts w:ascii="Calibri" w:hAnsi="Calibri" w:cs="Calibri"/>
                <w:lang w:val="el-GR"/>
              </w:rPr>
              <w:t>1. Δεξιότητες Μάθησης - Κριτική σκέψη (</w:t>
            </w:r>
            <w:r w:rsidRPr="007A72D0">
              <w:rPr>
                <w:rFonts w:ascii="Calibri" w:hAnsi="Calibri" w:cs="Calibri"/>
              </w:rPr>
              <w:t>Critical</w:t>
            </w:r>
            <w:r w:rsidRPr="007A72D0">
              <w:rPr>
                <w:rFonts w:ascii="Calibri" w:hAnsi="Calibri" w:cs="Calibri"/>
                <w:lang w:val="el-GR"/>
              </w:rPr>
              <w:t xml:space="preserve"> </w:t>
            </w:r>
            <w:r w:rsidRPr="007A72D0">
              <w:rPr>
                <w:rFonts w:ascii="Calibri" w:hAnsi="Calibri" w:cs="Calibri"/>
              </w:rPr>
              <w:t>thinking</w:t>
            </w:r>
            <w:r w:rsidRPr="007A72D0">
              <w:rPr>
                <w:rFonts w:ascii="Calibri" w:hAnsi="Calibri" w:cs="Calibri"/>
                <w:lang w:val="el-GR"/>
              </w:rPr>
              <w:t>) - Επικοινωνία (</w:t>
            </w:r>
            <w:r w:rsidRPr="007A72D0">
              <w:rPr>
                <w:rFonts w:ascii="Calibri" w:hAnsi="Calibri" w:cs="Calibri"/>
              </w:rPr>
              <w:t>Communication</w:t>
            </w:r>
            <w:r w:rsidRPr="007A72D0">
              <w:rPr>
                <w:rFonts w:ascii="Calibri" w:hAnsi="Calibri" w:cs="Calibri"/>
                <w:lang w:val="el-GR"/>
              </w:rPr>
              <w:t>) - Συνεργασία (</w:t>
            </w:r>
            <w:r w:rsidRPr="007A72D0">
              <w:rPr>
                <w:rFonts w:ascii="Calibri" w:hAnsi="Calibri" w:cs="Calibri"/>
              </w:rPr>
              <w:t>Collaboration</w:t>
            </w:r>
            <w:r w:rsidRPr="007A72D0">
              <w:rPr>
                <w:rFonts w:ascii="Calibri" w:hAnsi="Calibri" w:cs="Calibri"/>
                <w:lang w:val="el-GR"/>
              </w:rPr>
              <w:t>) - Δημιουργικότητα (</w:t>
            </w:r>
            <w:r w:rsidRPr="007A72D0">
              <w:rPr>
                <w:rFonts w:ascii="Calibri" w:hAnsi="Calibri" w:cs="Calibri"/>
              </w:rPr>
              <w:t>Creativity</w:t>
            </w:r>
            <w:r w:rsidRPr="007A72D0">
              <w:rPr>
                <w:rFonts w:ascii="Calibri" w:hAnsi="Calibri" w:cs="Calibri"/>
                <w:lang w:val="el-GR"/>
              </w:rPr>
              <w:t xml:space="preserve">) </w:t>
            </w:r>
          </w:p>
          <w:p w14:paraId="6C9FDE13" w14:textId="77777777" w:rsidR="00470757" w:rsidRDefault="000D0376" w:rsidP="000D0376">
            <w:pPr>
              <w:spacing w:after="0"/>
              <w:jc w:val="both"/>
              <w:rPr>
                <w:rFonts w:ascii="Calibri" w:hAnsi="Calibri" w:cs="Calibri"/>
                <w:lang w:val="el-GR"/>
              </w:rPr>
            </w:pPr>
            <w:r w:rsidRPr="007A72D0">
              <w:rPr>
                <w:rFonts w:ascii="Calibri" w:hAnsi="Calibri" w:cs="Calibri"/>
                <w:lang w:val="el-GR"/>
              </w:rPr>
              <w:t xml:space="preserve">2. Δεξιότητες Ζωής - </w:t>
            </w:r>
            <w:proofErr w:type="spellStart"/>
            <w:r w:rsidRPr="007A72D0">
              <w:rPr>
                <w:rFonts w:ascii="Calibri" w:hAnsi="Calibri" w:cs="Calibri"/>
                <w:lang w:val="el-GR"/>
              </w:rPr>
              <w:t>Αυτομέριμνα</w:t>
            </w:r>
            <w:proofErr w:type="spellEnd"/>
            <w:r w:rsidRPr="007A72D0">
              <w:rPr>
                <w:rFonts w:ascii="Calibri" w:hAnsi="Calibri" w:cs="Calibri"/>
                <w:lang w:val="el-GR"/>
              </w:rPr>
              <w:t xml:space="preserve"> - Κοινωνικές Δεξιότητες </w:t>
            </w:r>
            <w:proofErr w:type="spellStart"/>
            <w:r w:rsidRPr="007A72D0">
              <w:rPr>
                <w:rFonts w:ascii="Calibri" w:hAnsi="Calibri" w:cs="Calibri"/>
                <w:lang w:val="el-GR"/>
              </w:rPr>
              <w:t>Πολιτειότητα</w:t>
            </w:r>
            <w:proofErr w:type="spellEnd"/>
            <w:r w:rsidRPr="007A72D0">
              <w:rPr>
                <w:rFonts w:ascii="Calibri" w:hAnsi="Calibri" w:cs="Calibri"/>
                <w:lang w:val="el-GR"/>
              </w:rPr>
              <w:t xml:space="preserve"> - Ενσυναίσθηση και ευαισθησία - Προσαρμοστικότητα - Ανθεκτικότητα - Υπευθυνότητα - Πρωτοβουλία - Οργανωτική ικανότητα </w:t>
            </w:r>
          </w:p>
          <w:p w14:paraId="3B2C4F4D" w14:textId="77777777" w:rsidR="00470757" w:rsidRDefault="000D0376" w:rsidP="000D0376">
            <w:pPr>
              <w:spacing w:after="0"/>
              <w:jc w:val="both"/>
              <w:rPr>
                <w:rFonts w:ascii="Calibri" w:hAnsi="Calibri" w:cs="Calibri"/>
                <w:lang w:val="el-GR"/>
              </w:rPr>
            </w:pPr>
            <w:r w:rsidRPr="007A72D0">
              <w:rPr>
                <w:rFonts w:ascii="Calibri" w:hAnsi="Calibri" w:cs="Calibri"/>
                <w:lang w:val="el-GR"/>
              </w:rPr>
              <w:t xml:space="preserve">3. </w:t>
            </w:r>
            <w:r w:rsidRPr="007A72D0">
              <w:rPr>
                <w:rFonts w:ascii="Calibri" w:hAnsi="Calibri" w:cs="Calibri"/>
              </w:rPr>
              <w:t>MI</w:t>
            </w:r>
            <w:r w:rsidRPr="007A72D0">
              <w:rPr>
                <w:rFonts w:ascii="Calibri" w:hAnsi="Calibri" w:cs="Calibri"/>
                <w:lang w:val="el-GR"/>
              </w:rPr>
              <w:t xml:space="preserve">Τ: Δεξιότητες της τεχνολογίας και της επιστήμης - Δεξιότητες διεπιστημονικής και διαθεματικής χρήσης των νέων τεχνολογιών </w:t>
            </w:r>
          </w:p>
          <w:p w14:paraId="495BBF61" w14:textId="2DEB0069" w:rsidR="000D0376" w:rsidRPr="007A72D0" w:rsidRDefault="000D0376" w:rsidP="000D0376">
            <w:pPr>
              <w:spacing w:after="0"/>
              <w:jc w:val="both"/>
              <w:rPr>
                <w:rFonts w:ascii="Calibri" w:hAnsi="Calibri" w:cs="Calibri"/>
                <w:sz w:val="22"/>
                <w:lang w:val="el-GR"/>
              </w:rPr>
            </w:pPr>
            <w:r w:rsidRPr="007A72D0">
              <w:rPr>
                <w:rFonts w:ascii="Calibri" w:hAnsi="Calibri" w:cs="Calibri"/>
                <w:lang w:val="el-GR"/>
              </w:rPr>
              <w:t>4. Δεξιότητες του νου - Στρατηγική σκέψη - Επίλυση προβλημάτων - Μελέτη περιπτώσεων (</w:t>
            </w:r>
            <w:r w:rsidRPr="007A72D0">
              <w:rPr>
                <w:rFonts w:ascii="Calibri" w:hAnsi="Calibri" w:cs="Calibri"/>
              </w:rPr>
              <w:t>case</w:t>
            </w:r>
            <w:r w:rsidRPr="007A72D0">
              <w:rPr>
                <w:rFonts w:ascii="Calibri" w:hAnsi="Calibri" w:cs="Calibri"/>
                <w:lang w:val="el-GR"/>
              </w:rPr>
              <w:t xml:space="preserve"> </w:t>
            </w:r>
            <w:r w:rsidRPr="007A72D0">
              <w:rPr>
                <w:rFonts w:ascii="Calibri" w:hAnsi="Calibri" w:cs="Calibri"/>
              </w:rPr>
              <w:t>studies</w:t>
            </w:r>
            <w:r w:rsidRPr="007A72D0">
              <w:rPr>
                <w:rFonts w:ascii="Calibri" w:hAnsi="Calibri" w:cs="Calibri"/>
                <w:lang w:val="el-GR"/>
              </w:rPr>
              <w:t xml:space="preserve">) - Κατασκευές </w:t>
            </w:r>
          </w:p>
          <w:p w14:paraId="40ECFF7E" w14:textId="77777777" w:rsidR="003A6644" w:rsidRPr="007A72D0" w:rsidRDefault="003A6644" w:rsidP="003A6644">
            <w:pPr>
              <w:spacing w:after="0"/>
              <w:jc w:val="both"/>
              <w:rPr>
                <w:rFonts w:ascii="Calibri" w:eastAsia="Calisto MT" w:hAnsi="Calibri" w:cs="Calibri"/>
                <w:b/>
                <w:bCs/>
                <w:color w:val="auto"/>
                <w:sz w:val="22"/>
                <w:lang w:val="el-GR"/>
              </w:rPr>
            </w:pPr>
            <w:r w:rsidRPr="007A72D0">
              <w:rPr>
                <w:rFonts w:ascii="Calibri" w:eastAsia="Calisto MT" w:hAnsi="Calibri" w:cs="Calibri"/>
                <w:b/>
                <w:bCs/>
                <w:color w:val="auto"/>
                <w:sz w:val="22"/>
                <w:szCs w:val="22"/>
                <w:lang w:val="el-GR"/>
              </w:rPr>
              <w:t>Βασικές δραστηριότητες που περιλαμβάνονται σε σενάρια και περιλαμβάνονται στο εκπαιδευτικό μας υλικό:</w:t>
            </w:r>
          </w:p>
          <w:p w14:paraId="4DC16C2F" w14:textId="77777777" w:rsidR="003A6644" w:rsidRPr="007A72D0" w:rsidRDefault="003A6644" w:rsidP="003A6644">
            <w:pPr>
              <w:spacing w:after="0"/>
              <w:jc w:val="both"/>
              <w:rPr>
                <w:rFonts w:ascii="Calibri" w:eastAsia="Calisto MT" w:hAnsi="Calibri" w:cs="Calibri"/>
                <w:b/>
                <w:bCs/>
                <w:color w:val="auto"/>
                <w:sz w:val="22"/>
                <w:lang w:val="el-GR"/>
              </w:rPr>
            </w:pPr>
            <w:r w:rsidRPr="007A72D0">
              <w:rPr>
                <w:rFonts w:ascii="Calibri" w:eastAsia="Calisto MT" w:hAnsi="Calibri" w:cs="Calibri"/>
                <w:b/>
                <w:bCs/>
                <w:color w:val="auto"/>
                <w:sz w:val="22"/>
                <w:szCs w:val="22"/>
                <w:lang w:val="el-GR"/>
              </w:rPr>
              <w:t>Α΄ και Γ΄ Γυμνασίου</w:t>
            </w:r>
          </w:p>
          <w:p w14:paraId="10602C28" w14:textId="439CD1E8" w:rsidR="003A6644" w:rsidRPr="007A72D0" w:rsidRDefault="003A6644" w:rsidP="003A6644">
            <w:pPr>
              <w:spacing w:after="0"/>
              <w:jc w:val="both"/>
              <w:rPr>
                <w:rFonts w:ascii="Calibri" w:eastAsia="Calibri" w:hAnsi="Calibri" w:cs="Calibri"/>
                <w:color w:val="auto"/>
                <w:sz w:val="24"/>
                <w:lang w:val="el-GR"/>
              </w:rPr>
            </w:pPr>
            <w:r w:rsidRPr="007A72D0">
              <w:rPr>
                <w:rFonts w:ascii="Calibri" w:eastAsia="Calisto MT" w:hAnsi="Calibri" w:cs="Calibri"/>
                <w:bCs/>
                <w:color w:val="auto"/>
                <w:sz w:val="22"/>
                <w:szCs w:val="22"/>
                <w:lang w:val="el-GR"/>
              </w:rPr>
              <w:t>1</w:t>
            </w:r>
            <w:r w:rsidRPr="00A177B9">
              <w:rPr>
                <w:rFonts w:ascii="Calibri" w:eastAsia="Calisto MT" w:hAnsi="Calibri" w:cs="Calibri"/>
                <w:bCs/>
                <w:color w:val="auto"/>
                <w:sz w:val="22"/>
                <w:szCs w:val="22"/>
                <w:vertAlign w:val="superscript"/>
                <w:lang w:val="el-GR"/>
              </w:rPr>
              <w:t>ο</w:t>
            </w:r>
            <w:r w:rsidR="00A177B9">
              <w:rPr>
                <w:rFonts w:ascii="Calibri" w:eastAsia="Calisto MT" w:hAnsi="Calibri" w:cs="Calibri"/>
                <w:bCs/>
                <w:color w:val="auto"/>
                <w:sz w:val="22"/>
                <w:szCs w:val="22"/>
                <w:vertAlign w:val="superscript"/>
                <w:lang w:val="el-GR"/>
              </w:rPr>
              <w:t xml:space="preserve">      </w:t>
            </w:r>
            <w:r w:rsidRPr="007A72D0">
              <w:rPr>
                <w:rFonts w:ascii="Calibri" w:eastAsia="Calisto MT" w:hAnsi="Calibri" w:cs="Calibri"/>
                <w:bCs/>
                <w:color w:val="auto"/>
                <w:sz w:val="22"/>
                <w:szCs w:val="22"/>
                <w:lang w:val="el-GR"/>
              </w:rPr>
              <w:t xml:space="preserve"> εργαστήριο</w:t>
            </w:r>
            <w:r w:rsidR="00A177B9">
              <w:rPr>
                <w:rFonts w:ascii="Calibri" w:eastAsia="Calisto MT" w:hAnsi="Calibri" w:cs="Calibri"/>
                <w:bCs/>
                <w:color w:val="auto"/>
                <w:sz w:val="22"/>
                <w:szCs w:val="22"/>
                <w:lang w:val="el-GR"/>
              </w:rPr>
              <w:t xml:space="preserve"> </w:t>
            </w:r>
            <w:r w:rsidRPr="007A72D0">
              <w:rPr>
                <w:rFonts w:ascii="Calibri" w:eastAsia="Calisto MT" w:hAnsi="Calibri" w:cs="Calibri"/>
                <w:bCs/>
                <w:color w:val="auto"/>
                <w:sz w:val="22"/>
                <w:szCs w:val="22"/>
                <w:lang w:val="el-GR"/>
              </w:rPr>
              <w:t>(χρονική διάρκεια:2 ώρες)</w:t>
            </w:r>
            <w:r w:rsidRPr="007A72D0">
              <w:rPr>
                <w:rFonts w:ascii="Calibri" w:eastAsia="Calibri" w:hAnsi="Calibri" w:cs="Calibri"/>
                <w:color w:val="auto"/>
                <w:sz w:val="24"/>
                <w:lang w:val="el-GR"/>
              </w:rPr>
              <w:t xml:space="preserve"> </w:t>
            </w:r>
          </w:p>
          <w:p w14:paraId="548AAF48"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bri" w:hAnsi="Calibri" w:cs="Calibri"/>
                <w:color w:val="auto"/>
                <w:sz w:val="22"/>
                <w:szCs w:val="22"/>
                <w:lang w:val="el-GR"/>
              </w:rPr>
              <w:t>1)</w:t>
            </w:r>
            <w:r w:rsidRPr="007A72D0">
              <w:rPr>
                <w:rFonts w:ascii="Calibri" w:eastAsia="Calibri" w:hAnsi="Calibri" w:cs="Calibri"/>
                <w:color w:val="auto"/>
                <w:sz w:val="24"/>
                <w:lang w:val="el-GR"/>
              </w:rPr>
              <w:t xml:space="preserve"> </w:t>
            </w:r>
            <w:r w:rsidRPr="007A72D0">
              <w:rPr>
                <w:rFonts w:ascii="Calibri" w:eastAsia="Calisto MT" w:hAnsi="Calibri" w:cs="Calibri"/>
                <w:bCs/>
                <w:color w:val="auto"/>
                <w:sz w:val="22"/>
                <w:szCs w:val="22"/>
                <w:lang w:val="el-GR"/>
              </w:rPr>
              <w:t xml:space="preserve">Οι μαθητές και οι μαθήτριες παρακολουθούν το παρακάτω βίντεο: </w:t>
            </w:r>
            <w:hyperlink r:id="rId7" w:history="1">
              <w:r w:rsidRPr="007A72D0">
                <w:rPr>
                  <w:rStyle w:val="-"/>
                  <w:rFonts w:ascii="Calibri" w:eastAsia="Calisto MT" w:hAnsi="Calibri" w:cs="Calibri"/>
                  <w:bCs/>
                  <w:sz w:val="22"/>
                  <w:szCs w:val="22"/>
                  <w:lang w:val="el-GR"/>
                </w:rPr>
                <w:t>https://youtu.be/zUyvmg0JJ1Y</w:t>
              </w:r>
            </w:hyperlink>
            <w:r w:rsidRPr="007A72D0">
              <w:rPr>
                <w:rFonts w:ascii="Calibri" w:eastAsia="Calisto MT" w:hAnsi="Calibri" w:cs="Calibri"/>
                <w:bCs/>
                <w:color w:val="auto"/>
                <w:sz w:val="22"/>
                <w:szCs w:val="22"/>
                <w:lang w:val="el-GR"/>
              </w:rPr>
              <w:t xml:space="preserve"> και μέσα από τη συζήτηση,  διακρίνουν τα αίτια πρόκλησης τροχαίων ατυχημάτων. Ο/η εκπαιδευτικός τα καταγράφει στον πίνακα.</w:t>
            </w:r>
          </w:p>
          <w:p w14:paraId="67733233"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2) Στη συνέχεια, καλούνται σε ομάδες των τριών ατόμων, να διαχωρίσουν  τους λόγους πρόκλησης τροχαίων ατυχημάτων σε δυο κατηγορίες: την ευθύνη του ατόμου και την ευθύνη της πολιτείας, σύμφωνα με τις ακόλουθες πληροφορίες:</w:t>
            </w:r>
          </w:p>
          <w:p w14:paraId="4959AE96"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Κατανάλωση αλκοόλ</w:t>
            </w:r>
          </w:p>
          <w:p w14:paraId="108B8517"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Υπερβολική ταχύτητα</w:t>
            </w:r>
          </w:p>
          <w:p w14:paraId="537D799A"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Μη χρήση ζώνης στο αυτοκίνητο</w:t>
            </w:r>
          </w:p>
          <w:p w14:paraId="0FAEF645"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 xml:space="preserve">Μη χρήση κράνους σε </w:t>
            </w:r>
            <w:proofErr w:type="spellStart"/>
            <w:r w:rsidRPr="007A72D0">
              <w:rPr>
                <w:rFonts w:ascii="Calibri" w:eastAsia="Calisto MT" w:hAnsi="Calibri" w:cs="Calibri"/>
                <w:bCs/>
                <w:color w:val="auto"/>
                <w:sz w:val="22"/>
                <w:szCs w:val="22"/>
                <w:lang w:val="el-GR"/>
              </w:rPr>
              <w:t>μοτοσυκλετιστή</w:t>
            </w:r>
            <w:proofErr w:type="spellEnd"/>
            <w:r w:rsidRPr="007A72D0">
              <w:rPr>
                <w:rFonts w:ascii="Calibri" w:eastAsia="Calisto MT" w:hAnsi="Calibri" w:cs="Calibri"/>
                <w:bCs/>
                <w:color w:val="auto"/>
                <w:sz w:val="22"/>
                <w:szCs w:val="22"/>
                <w:lang w:val="el-GR"/>
              </w:rPr>
              <w:t xml:space="preserve"> ή ποδηλάτη</w:t>
            </w:r>
          </w:p>
          <w:p w14:paraId="462A6911"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Οδόστρωμα με λακκούβες</w:t>
            </w:r>
          </w:p>
          <w:p w14:paraId="640D8D43"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Ξέφρενη οδήγηση</w:t>
            </w:r>
          </w:p>
          <w:p w14:paraId="76F1263E"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Σήματα μη ορατά από τους οδηγούς</w:t>
            </w:r>
          </w:p>
          <w:p w14:paraId="1C550FBD"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Έλλειψη τεχνικού ελέγχου ΚΤΕΟ</w:t>
            </w:r>
          </w:p>
          <w:p w14:paraId="064978D7"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Αυτοκίνητο χωρίς να έχει κάνει τα προβλεπόμενα σέρβις.</w:t>
            </w:r>
          </w:p>
          <w:p w14:paraId="4BAD85E7"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Χρήση κινητού</w:t>
            </w:r>
          </w:p>
          <w:p w14:paraId="5AF6D8CA"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Προσπεράσεις</w:t>
            </w:r>
          </w:p>
          <w:p w14:paraId="4AE7B079"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Η κυκλοφοριακή αγωγή ως μέσο πρόληψης των τροχαίων ατυχημάτων.</w:t>
            </w:r>
          </w:p>
          <w:p w14:paraId="3569EBCC"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lastRenderedPageBreak/>
              <w:t>Ποιες είναι οι συνέπειες των τροχαίων ατυχημάτων;</w:t>
            </w:r>
          </w:p>
          <w:p w14:paraId="3B87C2C8"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Ατομικές: τραυματισμοί, σωματικές αναπηρίες, ψυχικά τραύματα, θάνατος.</w:t>
            </w:r>
          </w:p>
          <w:p w14:paraId="62484C0B"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Κοινωνικές:</w:t>
            </w:r>
          </w:p>
          <w:p w14:paraId="0A9A3697"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 xml:space="preserve">Αναπηρίες, μείωση πληθυσμού και ιδιαίτερα των νέων που </w:t>
            </w:r>
            <w:proofErr w:type="spellStart"/>
            <w:r w:rsidRPr="007A72D0">
              <w:rPr>
                <w:rFonts w:ascii="Calibri" w:eastAsia="Calisto MT" w:hAnsi="Calibri" w:cs="Calibri"/>
                <w:bCs/>
                <w:color w:val="auto"/>
                <w:sz w:val="22"/>
                <w:szCs w:val="22"/>
                <w:lang w:val="el-GR"/>
              </w:rPr>
              <w:t>σνήκουν</w:t>
            </w:r>
            <w:proofErr w:type="spellEnd"/>
            <w:r w:rsidRPr="007A72D0">
              <w:rPr>
                <w:rFonts w:ascii="Calibri" w:eastAsia="Calisto MT" w:hAnsi="Calibri" w:cs="Calibri"/>
                <w:bCs/>
                <w:color w:val="auto"/>
                <w:sz w:val="22"/>
                <w:szCs w:val="22"/>
                <w:lang w:val="el-GR"/>
              </w:rPr>
              <w:t xml:space="preserve"> στον παραγωγικό πληθυσμό, κόστος ωρών εργασίας, περίθαλψης, νοσηλείας, επανένταξης κλπ.</w:t>
            </w:r>
          </w:p>
          <w:p w14:paraId="592CE43E" w14:textId="77777777" w:rsidR="003A6644" w:rsidRPr="007A72D0" w:rsidRDefault="003A6644" w:rsidP="003A6644">
            <w:pPr>
              <w:spacing w:after="0"/>
              <w:jc w:val="both"/>
              <w:rPr>
                <w:rFonts w:ascii="Calibri" w:eastAsia="Calisto MT" w:hAnsi="Calibri" w:cs="Calibri"/>
                <w:bCs/>
                <w:color w:val="auto"/>
                <w:sz w:val="22"/>
                <w:lang w:val="el-GR"/>
              </w:rPr>
            </w:pPr>
          </w:p>
          <w:p w14:paraId="2A3D10DE" w14:textId="6FF9AE69"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2</w:t>
            </w:r>
            <w:r w:rsidRPr="00A177B9">
              <w:rPr>
                <w:rFonts w:ascii="Calibri" w:eastAsia="Calisto MT" w:hAnsi="Calibri" w:cs="Calibri"/>
                <w:bCs/>
                <w:color w:val="auto"/>
                <w:sz w:val="22"/>
                <w:szCs w:val="22"/>
                <w:vertAlign w:val="superscript"/>
                <w:lang w:val="el-GR"/>
              </w:rPr>
              <w:t>ο</w:t>
            </w:r>
            <w:r w:rsidR="00A177B9">
              <w:rPr>
                <w:rFonts w:ascii="Calibri" w:eastAsia="Calisto MT" w:hAnsi="Calibri" w:cs="Calibri"/>
                <w:bCs/>
                <w:color w:val="auto"/>
                <w:sz w:val="22"/>
                <w:szCs w:val="22"/>
                <w:vertAlign w:val="superscript"/>
                <w:lang w:val="el-GR"/>
              </w:rPr>
              <w:t xml:space="preserve"> </w:t>
            </w:r>
            <w:bookmarkStart w:id="2" w:name="_GoBack"/>
            <w:bookmarkEnd w:id="2"/>
            <w:r w:rsidRPr="007A72D0">
              <w:rPr>
                <w:rFonts w:ascii="Calibri" w:eastAsia="Calisto MT" w:hAnsi="Calibri" w:cs="Calibri"/>
                <w:bCs/>
                <w:color w:val="auto"/>
                <w:sz w:val="22"/>
                <w:szCs w:val="22"/>
                <w:lang w:val="el-GR"/>
              </w:rPr>
              <w:t xml:space="preserve"> εργαστήριο (χρονική διάρκεια:2 ώρες)</w:t>
            </w:r>
          </w:p>
          <w:p w14:paraId="03BCCF2C" w14:textId="77777777" w:rsidR="003A6644" w:rsidRPr="007A72D0" w:rsidRDefault="003A6644" w:rsidP="003A6644">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 xml:space="preserve">3) Σε επόμενη ώρα οι μαθητές και οι μαθήτριες, σε συνεργασία και με τον εκπαιδευτικό πληροφορικής, δημιουργούν με αξιοποίηση λογισμικού δημιουργίας νοητικού χάρτη, (π.χ. </w:t>
            </w:r>
            <w:proofErr w:type="spellStart"/>
            <w:proofErr w:type="gramStart"/>
            <w:r w:rsidRPr="007A72D0">
              <w:rPr>
                <w:rFonts w:ascii="Calibri" w:eastAsia="Calisto MT" w:hAnsi="Calibri" w:cs="Calibri"/>
                <w:bCs/>
                <w:color w:val="auto"/>
                <w:sz w:val="22"/>
                <w:szCs w:val="22"/>
              </w:rPr>
              <w:t>cmaptools</w:t>
            </w:r>
            <w:proofErr w:type="spellEnd"/>
            <w:proofErr w:type="gramEnd"/>
            <w:r w:rsidRPr="007A72D0">
              <w:rPr>
                <w:rFonts w:ascii="Calibri" w:eastAsia="Calisto MT" w:hAnsi="Calibri" w:cs="Calibri"/>
                <w:bCs/>
                <w:color w:val="auto"/>
                <w:sz w:val="22"/>
                <w:szCs w:val="22"/>
                <w:lang w:val="el-GR"/>
              </w:rPr>
              <w:t>), το δικό τους εννοιολογικό χάρτη,  με τα αίτια, τις συνέπειες και την πρόληψη των τροχαίων ατυχημάτων. Αξιοποιούν και κατάλληλες φωτογραφίες από το διαδίκτυο. 4) Επίσης, με την καθοδήγηση του εκπαιδευτικού αναζητούν βίντεο και εικόνες με τα σήματα κυκλοφορίας και τους φωτεινούς σηματοδότες.</w:t>
            </w:r>
          </w:p>
          <w:p w14:paraId="090ECFE9" w14:textId="77777777" w:rsidR="00923B6D" w:rsidRPr="007A72D0" w:rsidRDefault="00923B6D" w:rsidP="00DA2A6A">
            <w:pPr>
              <w:pStyle w:val="1"/>
              <w:spacing w:before="0" w:after="0"/>
              <w:jc w:val="both"/>
              <w:rPr>
                <w:rFonts w:ascii="Calibri" w:hAnsi="Calibri" w:cs="Calibri"/>
                <w:b/>
                <w:sz w:val="22"/>
                <w:szCs w:val="22"/>
                <w:lang w:val="el-GR"/>
              </w:rPr>
            </w:pPr>
          </w:p>
          <w:p w14:paraId="073A3B7A" w14:textId="77777777" w:rsidR="00923B6D" w:rsidRPr="007A72D0" w:rsidRDefault="00923B6D" w:rsidP="00923B6D">
            <w:pPr>
              <w:pStyle w:val="1"/>
              <w:spacing w:before="0" w:after="0"/>
              <w:jc w:val="both"/>
              <w:rPr>
                <w:rFonts w:ascii="Calibri" w:hAnsi="Calibri" w:cs="Calibri"/>
                <w:b/>
                <w:sz w:val="22"/>
                <w:szCs w:val="22"/>
                <w:lang w:val="el-GR"/>
              </w:rPr>
            </w:pPr>
            <w:r w:rsidRPr="007A72D0">
              <w:rPr>
                <w:rFonts w:ascii="Calibri" w:hAnsi="Calibri" w:cs="Calibri"/>
                <w:b/>
                <w:sz w:val="22"/>
                <w:szCs w:val="22"/>
                <w:lang w:val="el-GR"/>
              </w:rPr>
              <w:t>Προσαρμογές για εμποδιζόμενους μαθητές</w:t>
            </w:r>
          </w:p>
          <w:p w14:paraId="3B4F844D" w14:textId="77777777" w:rsidR="00923B6D" w:rsidRPr="007A72D0" w:rsidRDefault="00923B6D" w:rsidP="00923B6D">
            <w:pPr>
              <w:spacing w:after="0"/>
              <w:jc w:val="both"/>
              <w:rPr>
                <w:rFonts w:ascii="Calibri" w:eastAsia="Calisto MT" w:hAnsi="Calibri" w:cs="Calibri"/>
                <w:bCs/>
                <w:color w:val="auto"/>
                <w:sz w:val="22"/>
                <w:lang w:val="el-GR"/>
              </w:rPr>
            </w:pPr>
            <w:r w:rsidRPr="007A72D0">
              <w:rPr>
                <w:rFonts w:ascii="Calibri" w:eastAsia="Calisto MT" w:hAnsi="Calibri" w:cs="Calibri"/>
                <w:bCs/>
                <w:color w:val="auto"/>
                <w:sz w:val="22"/>
                <w:szCs w:val="22"/>
                <w:lang w:val="el-GR"/>
              </w:rPr>
              <w:t xml:space="preserve">Το υλικό που προτείνεται είναι οπτικό, ακουστικό, χειροπιαστό και προσαρμόζεται ανάλογα με τις ιδιαιτερότητες των μαθητών. Και το λογισμικό </w:t>
            </w:r>
          </w:p>
          <w:p w14:paraId="749364D9" w14:textId="178F0E66" w:rsidR="00923B6D" w:rsidRPr="007A72D0" w:rsidRDefault="00923B6D" w:rsidP="00923B6D">
            <w:pPr>
              <w:spacing w:after="0"/>
              <w:jc w:val="both"/>
              <w:rPr>
                <w:rFonts w:ascii="Calibri" w:hAnsi="Calibri" w:cs="Calibri"/>
                <w:color w:val="auto"/>
                <w:sz w:val="22"/>
                <w:u w:val="single"/>
                <w:lang w:val="el-GR"/>
              </w:rPr>
            </w:pPr>
            <w:r w:rsidRPr="007A72D0">
              <w:rPr>
                <w:rFonts w:ascii="Calibri" w:hAnsi="Calibri" w:cs="Calibri"/>
                <w:color w:val="auto"/>
                <w:sz w:val="22"/>
                <w:szCs w:val="22"/>
                <w:lang w:val="el-GR"/>
              </w:rPr>
              <w:t xml:space="preserve">«Μαθαίνω να κυκλοφορώ με ασφάλεια» που περιλαμβάνουμε διατηρεί αμείωτο το ενδιαφέρον μέσα από την αλληλεπίδραση Η/Υ – μαθητή και </w:t>
            </w:r>
            <w:r w:rsidRPr="007A72D0">
              <w:rPr>
                <w:rFonts w:ascii="Calibri" w:hAnsi="Calibri" w:cs="Calibri"/>
                <w:color w:val="auto"/>
                <w:sz w:val="22"/>
                <w:szCs w:val="22"/>
                <w:u w:val="single"/>
                <w:lang w:val="el-GR"/>
              </w:rPr>
              <w:t xml:space="preserve">ανταποκρίνεται στις ικανότητες και στις δυνατότητες </w:t>
            </w:r>
            <w:r w:rsidR="000B254D" w:rsidRPr="007A72D0">
              <w:rPr>
                <w:rFonts w:ascii="Calibri" w:hAnsi="Calibri" w:cs="Calibri"/>
                <w:color w:val="auto"/>
                <w:sz w:val="22"/>
                <w:szCs w:val="22"/>
                <w:u w:val="single"/>
                <w:lang w:val="el-GR"/>
              </w:rPr>
              <w:t xml:space="preserve">όλων </w:t>
            </w:r>
            <w:r w:rsidRPr="007A72D0">
              <w:rPr>
                <w:rFonts w:ascii="Calibri" w:hAnsi="Calibri" w:cs="Calibri"/>
                <w:color w:val="auto"/>
                <w:sz w:val="22"/>
                <w:szCs w:val="22"/>
                <w:u w:val="single"/>
                <w:lang w:val="el-GR"/>
              </w:rPr>
              <w:t>των μαθητών.</w:t>
            </w:r>
          </w:p>
          <w:p w14:paraId="5590C1BB" w14:textId="77777777" w:rsidR="00923B6D" w:rsidRPr="007A72D0" w:rsidRDefault="00923B6D" w:rsidP="00923B6D">
            <w:pPr>
              <w:pStyle w:val="1"/>
              <w:spacing w:before="0" w:after="0"/>
              <w:jc w:val="both"/>
              <w:rPr>
                <w:rFonts w:ascii="Calibri" w:hAnsi="Calibri" w:cs="Calibri"/>
                <w:b/>
                <w:sz w:val="22"/>
                <w:szCs w:val="22"/>
                <w:lang w:val="el-GR"/>
              </w:rPr>
            </w:pPr>
            <w:r w:rsidRPr="007A72D0">
              <w:rPr>
                <w:rFonts w:ascii="Calibri" w:hAnsi="Calibri" w:cs="Calibri"/>
                <w:b/>
                <w:sz w:val="22"/>
                <w:szCs w:val="22"/>
                <w:lang w:val="el-GR"/>
              </w:rPr>
              <w:t>Επέκταση</w:t>
            </w:r>
          </w:p>
          <w:p w14:paraId="784611B6" w14:textId="77777777" w:rsidR="00923B6D" w:rsidRPr="007A72D0" w:rsidRDefault="00923B6D" w:rsidP="00923B6D">
            <w:pPr>
              <w:spacing w:after="0"/>
              <w:jc w:val="both"/>
              <w:rPr>
                <w:rFonts w:ascii="Calibri" w:hAnsi="Calibri" w:cs="Calibri"/>
                <w:sz w:val="22"/>
                <w:lang w:val="el-GR"/>
              </w:rPr>
            </w:pPr>
            <w:r w:rsidRPr="007A72D0">
              <w:rPr>
                <w:rFonts w:ascii="Calibri" w:hAnsi="Calibri" w:cs="Calibri"/>
                <w:sz w:val="22"/>
                <w:szCs w:val="22"/>
                <w:lang w:val="el-GR"/>
              </w:rPr>
              <w:t>Οι μαθητές/</w:t>
            </w:r>
            <w:proofErr w:type="spellStart"/>
            <w:r w:rsidRPr="007A72D0">
              <w:rPr>
                <w:rFonts w:ascii="Calibri" w:hAnsi="Calibri" w:cs="Calibri"/>
                <w:sz w:val="22"/>
                <w:szCs w:val="22"/>
                <w:lang w:val="el-GR"/>
              </w:rPr>
              <w:t>τριες</w:t>
            </w:r>
            <w:proofErr w:type="spellEnd"/>
            <w:r w:rsidRPr="007A72D0">
              <w:rPr>
                <w:rFonts w:ascii="Calibri" w:hAnsi="Calibri" w:cs="Calibri"/>
                <w:sz w:val="22"/>
                <w:szCs w:val="22"/>
                <w:lang w:val="el-GR"/>
              </w:rPr>
              <w:t xml:space="preserve"> μπορούν να επισκεφτούν πάρκο κυκλοφοριακής αγωγής, Τροχαία, κλπ.</w:t>
            </w:r>
          </w:p>
          <w:p w14:paraId="33227A4A" w14:textId="77777777" w:rsidR="00923B6D" w:rsidRPr="007A72D0" w:rsidRDefault="00923B6D" w:rsidP="00923B6D">
            <w:pPr>
              <w:spacing w:after="0"/>
              <w:jc w:val="both"/>
              <w:rPr>
                <w:rFonts w:ascii="Calibri" w:hAnsi="Calibri" w:cs="Calibri"/>
                <w:sz w:val="22"/>
                <w:lang w:val="el-GR"/>
              </w:rPr>
            </w:pPr>
            <w:r w:rsidRPr="007A72D0">
              <w:rPr>
                <w:rFonts w:ascii="Calibri" w:hAnsi="Calibri" w:cs="Calibri"/>
                <w:sz w:val="22"/>
                <w:szCs w:val="22"/>
                <w:lang w:val="el-GR"/>
              </w:rPr>
              <w:t>Στο σπίτι, οι μικροί μαθητές και οι μαθήτριες Α΄ και Β΄ τάξεων, μιλάνε για τα σήματα Κ.Ο.Κ με τα   μέλη της οικογένειάς τους. Ζητάνε την  άδεια οδηγού από τους/τις οδηγούς της οικογένειας και ζητάνε  να τους πουν τι σημαίνει το καθένα από τα σήματα που έχουν μάθει. Εξασκούνται και με δραστηριότητες στον υπολογιστή.</w:t>
            </w:r>
          </w:p>
          <w:p w14:paraId="4CBA366F" w14:textId="77777777" w:rsidR="00923B6D" w:rsidRPr="007A72D0" w:rsidRDefault="00923B6D" w:rsidP="00923B6D">
            <w:pPr>
              <w:spacing w:after="0"/>
              <w:jc w:val="both"/>
              <w:rPr>
                <w:rFonts w:ascii="Calibri" w:hAnsi="Calibri" w:cs="Calibri"/>
                <w:sz w:val="22"/>
                <w:lang w:val="el-GR"/>
              </w:rPr>
            </w:pPr>
            <w:r w:rsidRPr="007A72D0">
              <w:rPr>
                <w:rFonts w:ascii="Calibri" w:hAnsi="Calibri" w:cs="Calibri"/>
                <w:sz w:val="22"/>
                <w:szCs w:val="22"/>
                <w:lang w:val="el-GR"/>
              </w:rPr>
              <w:t>Στο σπίτι, οι μικροί μαθητές και οι μαθήτριες μιλάνε για τα σήματα Κ.Ο.Κ με τα   μέλη της οικογένειάς τους. Παρουσιάζουν τη δημιουργία τους και  εξασκούνται και με δραστηριότητες στον υπολογιστή.</w:t>
            </w:r>
          </w:p>
          <w:p w14:paraId="1EC71A17" w14:textId="77777777" w:rsidR="00923B6D" w:rsidRPr="007A72D0" w:rsidRDefault="00923B6D" w:rsidP="00923B6D">
            <w:pPr>
              <w:spacing w:after="0"/>
              <w:jc w:val="both"/>
              <w:rPr>
                <w:rFonts w:ascii="Calibri" w:hAnsi="Calibri" w:cs="Calibri"/>
                <w:sz w:val="22"/>
                <w:lang w:val="el-GR"/>
              </w:rPr>
            </w:pPr>
            <w:r w:rsidRPr="007A72D0">
              <w:rPr>
                <w:rFonts w:ascii="Calibri" w:hAnsi="Calibri" w:cs="Calibri"/>
                <w:sz w:val="22"/>
                <w:szCs w:val="22"/>
                <w:lang w:val="el-GR"/>
              </w:rPr>
              <w:t>Στο σπίτι, ατομικά ή συνεργατικά, μαθητές Ε’ και Στ’ Τάξεων, δημιουργούν τη δική τους αφίσα για την κυκλοφοριακή αγωγή με τη δωρεάν έκδοση του εργαλείου  </w:t>
            </w:r>
            <w:proofErr w:type="spellStart"/>
            <w:r w:rsidRPr="007A72D0">
              <w:rPr>
                <w:rFonts w:ascii="Calibri" w:hAnsi="Calibri" w:cs="Calibri"/>
                <w:sz w:val="22"/>
                <w:szCs w:val="22"/>
                <w:lang w:val="el-GR"/>
              </w:rPr>
              <w:fldChar w:fldCharType="begin"/>
            </w:r>
            <w:r w:rsidRPr="007A72D0">
              <w:rPr>
                <w:rFonts w:ascii="Calibri" w:hAnsi="Calibri" w:cs="Calibri"/>
                <w:sz w:val="22"/>
                <w:szCs w:val="22"/>
                <w:lang w:val="el-GR"/>
              </w:rPr>
              <w:instrText>HYPERLINK "http://www.postermywall.com/index.php" \t "_blank"</w:instrText>
            </w:r>
            <w:r w:rsidRPr="007A72D0">
              <w:rPr>
                <w:rFonts w:ascii="Calibri" w:hAnsi="Calibri" w:cs="Calibri"/>
                <w:sz w:val="22"/>
                <w:szCs w:val="22"/>
                <w:lang w:val="el-GR"/>
              </w:rPr>
              <w:fldChar w:fldCharType="separate"/>
            </w:r>
            <w:r w:rsidRPr="007A72D0">
              <w:rPr>
                <w:rStyle w:val="-"/>
                <w:rFonts w:ascii="Calibri" w:hAnsi="Calibri" w:cs="Calibri"/>
                <w:b/>
                <w:bCs/>
                <w:sz w:val="22"/>
                <w:szCs w:val="22"/>
                <w:lang w:val="el-GR"/>
              </w:rPr>
              <w:t>PosterMyWall</w:t>
            </w:r>
            <w:proofErr w:type="spellEnd"/>
            <w:r w:rsidRPr="007A72D0">
              <w:rPr>
                <w:rFonts w:ascii="Calibri" w:hAnsi="Calibri" w:cs="Calibri"/>
                <w:sz w:val="22"/>
                <w:szCs w:val="22"/>
                <w:lang w:val="el-GR"/>
              </w:rPr>
              <w:fldChar w:fldCharType="end"/>
            </w:r>
          </w:p>
          <w:p w14:paraId="240A6FA8" w14:textId="184AC37C" w:rsidR="00983972" w:rsidRPr="007A72D0" w:rsidRDefault="00983972" w:rsidP="00983972">
            <w:pPr>
              <w:spacing w:after="0"/>
              <w:jc w:val="both"/>
              <w:rPr>
                <w:rFonts w:ascii="Calibri" w:hAnsi="Calibri" w:cs="Calibri"/>
                <w:sz w:val="22"/>
                <w:szCs w:val="22"/>
                <w:lang w:val="el-GR"/>
              </w:rPr>
            </w:pPr>
          </w:p>
          <w:p w14:paraId="77649C57" w14:textId="77777777" w:rsidR="00DA2A6A" w:rsidRPr="007A72D0" w:rsidRDefault="00DA2A6A" w:rsidP="00DA2A6A">
            <w:pPr>
              <w:spacing w:after="0"/>
              <w:jc w:val="both"/>
              <w:rPr>
                <w:rFonts w:ascii="Calibri" w:hAnsi="Calibri" w:cs="Calibri"/>
                <w:sz w:val="22"/>
                <w:szCs w:val="22"/>
                <w:lang w:val="el-GR"/>
              </w:rPr>
            </w:pPr>
          </w:p>
          <w:p w14:paraId="6BC9FF6D" w14:textId="77777777" w:rsidR="00A03075" w:rsidRPr="007A72D0" w:rsidRDefault="00A4318E" w:rsidP="00DA2A6A">
            <w:pPr>
              <w:pStyle w:val="1"/>
              <w:spacing w:before="0" w:after="0"/>
              <w:jc w:val="both"/>
              <w:rPr>
                <w:rFonts w:ascii="Calibri" w:hAnsi="Calibri" w:cs="Calibri"/>
                <w:b/>
                <w:sz w:val="22"/>
                <w:szCs w:val="22"/>
                <w:lang w:val="el-GR"/>
              </w:rPr>
            </w:pPr>
            <w:r w:rsidRPr="007A72D0">
              <w:rPr>
                <w:rFonts w:ascii="Calibri" w:hAnsi="Calibri" w:cs="Calibri"/>
                <w:b/>
                <w:sz w:val="22"/>
                <w:szCs w:val="22"/>
                <w:lang w:val="el-GR"/>
              </w:rPr>
              <w:t>Αξιολόγηση</w:t>
            </w:r>
          </w:p>
          <w:bookmarkEnd w:id="0"/>
          <w:p w14:paraId="237A6461" w14:textId="77777777" w:rsidR="00923B6D" w:rsidRPr="007A72D0" w:rsidRDefault="00923B6D" w:rsidP="00923B6D">
            <w:pPr>
              <w:spacing w:after="0"/>
              <w:jc w:val="both"/>
              <w:rPr>
                <w:rFonts w:ascii="Calibri" w:eastAsia="Calisto MT" w:hAnsi="Calibri" w:cs="Calibri"/>
                <w:color w:val="auto"/>
                <w:sz w:val="22"/>
                <w:szCs w:val="22"/>
                <w:lang w:val="el-GR"/>
              </w:rPr>
            </w:pPr>
            <w:r w:rsidRPr="007A72D0">
              <w:rPr>
                <w:rFonts w:ascii="Calibri" w:eastAsia="Calisto MT" w:hAnsi="Calibri" w:cs="Calibri"/>
                <w:color w:val="auto"/>
                <w:sz w:val="22"/>
                <w:szCs w:val="22"/>
                <w:lang w:val="el-GR"/>
              </w:rPr>
              <w:t xml:space="preserve">Προτείνεται να αξιοποιηθούν και τα τρία είδη αξιολόγησης (διαγνωστική, διαμορφωτική και τελική). Τα δύο πρώτα τα διαχειρίζεται ο/η εκπαιδευτικός. Ως τελική αξιολόγηση προτείνουμε μια σειρά από δραστηριότητες για κάθε ηλικιακό επίπεδο, όπως τα έχουμε διαχωρίσει </w:t>
            </w:r>
            <w:r w:rsidRPr="007A72D0">
              <w:rPr>
                <w:rFonts w:ascii="Calibri" w:eastAsia="Calisto MT" w:hAnsi="Calibri" w:cs="Calibri"/>
                <w:b/>
                <w:color w:val="auto"/>
                <w:sz w:val="22"/>
                <w:szCs w:val="22"/>
                <w:lang w:val="el-GR"/>
              </w:rPr>
              <w:lastRenderedPageBreak/>
              <w:t xml:space="preserve">(Νηπιαγωγείο, </w:t>
            </w:r>
            <w:r w:rsidRPr="007A72D0">
              <w:rPr>
                <w:rFonts w:ascii="Calibri" w:hAnsi="Calibri" w:cs="Calibri"/>
                <w:b/>
                <w:color w:val="auto"/>
                <w:sz w:val="22"/>
                <w:szCs w:val="22"/>
                <w:lang w:val="el-GR"/>
              </w:rPr>
              <w:t xml:space="preserve">Α΄ και Β΄ τάξεις Δημοτικού, </w:t>
            </w:r>
            <w:r w:rsidRPr="007A72D0">
              <w:rPr>
                <w:rFonts w:ascii="Calibri" w:eastAsia="Calisto MT" w:hAnsi="Calibri" w:cs="Calibri"/>
                <w:b/>
                <w:color w:val="auto"/>
                <w:sz w:val="22"/>
                <w:szCs w:val="22"/>
                <w:lang w:val="el-GR"/>
              </w:rPr>
              <w:t xml:space="preserve"> </w:t>
            </w:r>
            <w:r w:rsidRPr="007A72D0">
              <w:rPr>
                <w:rFonts w:ascii="Calibri" w:hAnsi="Calibri" w:cs="Calibri"/>
                <w:b/>
                <w:color w:val="auto"/>
                <w:sz w:val="22"/>
                <w:szCs w:val="22"/>
                <w:lang w:val="el-GR"/>
              </w:rPr>
              <w:t xml:space="preserve">Γ΄ και Δ΄ τάξεις Δημοτικού, Ε΄ και </w:t>
            </w:r>
            <w:proofErr w:type="spellStart"/>
            <w:r w:rsidRPr="007A72D0">
              <w:rPr>
                <w:rFonts w:ascii="Calibri" w:hAnsi="Calibri" w:cs="Calibri"/>
                <w:b/>
                <w:color w:val="auto"/>
                <w:sz w:val="22"/>
                <w:szCs w:val="22"/>
                <w:lang w:val="el-GR"/>
              </w:rPr>
              <w:t>Στ</w:t>
            </w:r>
            <w:proofErr w:type="spellEnd"/>
            <w:r w:rsidRPr="007A72D0">
              <w:rPr>
                <w:rFonts w:ascii="Calibri" w:hAnsi="Calibri" w:cs="Calibri"/>
                <w:b/>
                <w:color w:val="auto"/>
                <w:sz w:val="22"/>
                <w:szCs w:val="22"/>
                <w:lang w:val="el-GR"/>
              </w:rPr>
              <w:t>΄ τάξεις Δημοτικού, Α΄ και  Γ΄ τάξεις Γυμνασίου</w:t>
            </w:r>
            <w:r w:rsidRPr="007A72D0">
              <w:rPr>
                <w:rFonts w:ascii="Calibri" w:eastAsia="Calisto MT" w:hAnsi="Calibri" w:cs="Calibri"/>
                <w:b/>
                <w:color w:val="auto"/>
                <w:sz w:val="22"/>
                <w:szCs w:val="22"/>
                <w:lang w:val="el-GR"/>
              </w:rPr>
              <w:t>).</w:t>
            </w:r>
            <w:r w:rsidRPr="007A72D0">
              <w:rPr>
                <w:rFonts w:ascii="Calibri" w:eastAsia="Calisto MT" w:hAnsi="Calibri" w:cs="Calibri"/>
                <w:color w:val="auto"/>
                <w:sz w:val="22"/>
                <w:szCs w:val="22"/>
                <w:lang w:val="el-GR"/>
              </w:rPr>
              <w:t xml:space="preserve"> Προτείνεται επίσης, συζήτηση και </w:t>
            </w:r>
            <w:proofErr w:type="spellStart"/>
            <w:r w:rsidRPr="007A72D0">
              <w:rPr>
                <w:rFonts w:ascii="Calibri" w:eastAsia="Calisto MT" w:hAnsi="Calibri" w:cs="Calibri"/>
                <w:color w:val="auto"/>
                <w:sz w:val="22"/>
                <w:szCs w:val="22"/>
                <w:lang w:val="el-GR"/>
              </w:rPr>
              <w:t>αναστοχασμός</w:t>
            </w:r>
            <w:proofErr w:type="spellEnd"/>
            <w:r w:rsidRPr="007A72D0">
              <w:rPr>
                <w:rFonts w:ascii="Calibri" w:eastAsia="Calisto MT" w:hAnsi="Calibri" w:cs="Calibri"/>
                <w:color w:val="auto"/>
                <w:sz w:val="22"/>
                <w:szCs w:val="22"/>
                <w:lang w:val="el-GR"/>
              </w:rPr>
              <w:t xml:space="preserve"> για την καλλιέργεια </w:t>
            </w:r>
            <w:proofErr w:type="spellStart"/>
            <w:r w:rsidRPr="007A72D0">
              <w:rPr>
                <w:rFonts w:ascii="Calibri" w:eastAsia="Calisto MT" w:hAnsi="Calibri" w:cs="Calibri"/>
                <w:color w:val="auto"/>
                <w:sz w:val="22"/>
                <w:szCs w:val="22"/>
                <w:lang w:val="el-GR"/>
              </w:rPr>
              <w:t>μεταγνωστικών</w:t>
            </w:r>
            <w:proofErr w:type="spellEnd"/>
            <w:r w:rsidRPr="007A72D0">
              <w:rPr>
                <w:rFonts w:ascii="Calibri" w:eastAsia="Calisto MT" w:hAnsi="Calibri" w:cs="Calibri"/>
                <w:color w:val="auto"/>
                <w:sz w:val="22"/>
                <w:szCs w:val="22"/>
                <w:lang w:val="el-GR"/>
              </w:rPr>
              <w:t xml:space="preserve"> δεξιοτήτων, καθώς και αυτοαξιολόγηση των μαθητών.</w:t>
            </w:r>
          </w:p>
          <w:p w14:paraId="2969AEB0" w14:textId="77777777" w:rsidR="00923B6D" w:rsidRPr="007A72D0" w:rsidRDefault="00923B6D" w:rsidP="00923B6D">
            <w:pPr>
              <w:spacing w:after="0"/>
              <w:jc w:val="both"/>
              <w:rPr>
                <w:rFonts w:ascii="Calibri" w:eastAsia="Calisto MT" w:hAnsi="Calibri" w:cs="Calibri"/>
                <w:color w:val="auto"/>
                <w:sz w:val="22"/>
                <w:szCs w:val="22"/>
                <w:lang w:val="el-GR"/>
              </w:rPr>
            </w:pPr>
            <w:r w:rsidRPr="007A72D0">
              <w:rPr>
                <w:rFonts w:ascii="Calibri" w:eastAsia="Calisto MT" w:hAnsi="Calibri" w:cs="Calibri"/>
                <w:color w:val="auto"/>
                <w:sz w:val="22"/>
                <w:szCs w:val="22"/>
                <w:lang w:val="el-GR"/>
              </w:rPr>
              <w:t>Τα φύλλα τελικής αξιολόγησης έχουν ως ακολούθως:</w:t>
            </w:r>
          </w:p>
          <w:p w14:paraId="565F5A6C" w14:textId="77777777" w:rsidR="00923B6D" w:rsidRPr="007A72D0" w:rsidRDefault="00923B6D" w:rsidP="00923B6D">
            <w:pPr>
              <w:spacing w:after="0"/>
              <w:jc w:val="both"/>
              <w:rPr>
                <w:rFonts w:ascii="Calibri" w:eastAsia="Calisto MT" w:hAnsi="Calibri" w:cs="Calibri"/>
                <w:bCs/>
                <w:color w:val="FF0000"/>
                <w:sz w:val="22"/>
                <w:lang w:val="el-GR"/>
              </w:rPr>
            </w:pPr>
          </w:p>
          <w:p w14:paraId="36A7660B" w14:textId="184D6798" w:rsidR="00C4516F" w:rsidRPr="007A72D0" w:rsidRDefault="00A920EC" w:rsidP="00626E8A">
            <w:pPr>
              <w:spacing w:after="0"/>
              <w:rPr>
                <w:rFonts w:ascii="Calibri" w:eastAsia="Calisto MT" w:hAnsi="Calibri" w:cs="Calibri"/>
                <w:color w:val="auto"/>
                <w:sz w:val="22"/>
                <w:szCs w:val="22"/>
                <w:lang w:val="el-GR"/>
              </w:rPr>
            </w:pPr>
            <w:r>
              <w:rPr>
                <w:rFonts w:ascii="Calibri" w:hAnsi="Calibri" w:cs="Calibri"/>
                <w:b/>
                <w:color w:val="auto"/>
                <w:sz w:val="22"/>
                <w:szCs w:val="22"/>
                <w:lang w:val="el-GR"/>
              </w:rPr>
              <w:t>Συγκεκριμένα, γ</w:t>
            </w:r>
            <w:r w:rsidR="00923B6D" w:rsidRPr="007A72D0">
              <w:rPr>
                <w:rFonts w:ascii="Calibri" w:hAnsi="Calibri" w:cs="Calibri"/>
                <w:b/>
                <w:color w:val="auto"/>
                <w:sz w:val="22"/>
                <w:szCs w:val="22"/>
                <w:lang w:val="el-GR"/>
              </w:rPr>
              <w:t>ια τις Α΄ και  Γ΄ τάξεις Γυμνασίου:</w:t>
            </w:r>
            <w:r w:rsidR="00923B6D" w:rsidRPr="007A72D0">
              <w:rPr>
                <w:rFonts w:ascii="Calibri" w:eastAsia="Calisto MT" w:hAnsi="Calibri" w:cs="Calibri"/>
                <w:color w:val="auto"/>
                <w:sz w:val="22"/>
                <w:szCs w:val="22"/>
                <w:lang w:val="el-GR"/>
              </w:rPr>
              <w:t xml:space="preserve"> Ζητάμε από τους μαθητές και τις μαθήτριες  να  γράψουν τρεις λόγους για τις περιπτώσεις που τα τροχαία ατυχήματα είναι ευθύνη ατομική  και άλλους τρεις που είναι ευθύνη  της πολιτείας.</w:t>
            </w:r>
          </w:p>
          <w:p w14:paraId="095F6240" w14:textId="4F029507" w:rsidR="00923B6D" w:rsidRPr="007A72D0" w:rsidRDefault="00923B6D" w:rsidP="00626E8A">
            <w:pPr>
              <w:spacing w:after="0"/>
              <w:rPr>
                <w:rFonts w:ascii="Calibri" w:hAnsi="Calibri" w:cs="Calibri"/>
                <w:sz w:val="22"/>
                <w:lang w:val="el-GR"/>
              </w:rPr>
            </w:pPr>
            <w:r w:rsidRPr="007A72D0">
              <w:rPr>
                <w:rFonts w:ascii="Calibri" w:eastAsia="Calisto MT" w:hAnsi="Calibri" w:cs="Calibri"/>
                <w:color w:val="auto"/>
                <w:sz w:val="22"/>
                <w:szCs w:val="22"/>
                <w:lang w:val="el-GR"/>
              </w:rPr>
              <w:t xml:space="preserve"> </w:t>
            </w:r>
            <w:r w:rsidRPr="007A72D0">
              <w:rPr>
                <w:rFonts w:ascii="Calibri" w:hAnsi="Calibri" w:cs="Calibri"/>
                <w:color w:val="auto"/>
                <w:sz w:val="22"/>
                <w:szCs w:val="22"/>
                <w:lang w:val="el-GR"/>
              </w:rPr>
              <w:t xml:space="preserve">Συμπληρώνουν το σταυρόλεξο: </w:t>
            </w:r>
            <w:hyperlink r:id="rId8" w:history="1">
              <w:r w:rsidRPr="007A72D0">
                <w:rPr>
                  <w:rStyle w:val="-"/>
                  <w:rFonts w:ascii="Calibri" w:hAnsi="Calibri" w:cs="Calibri"/>
                  <w:sz w:val="22"/>
                  <w:szCs w:val="22"/>
                </w:rPr>
                <w:t>https</w:t>
              </w:r>
              <w:r w:rsidRPr="007A72D0">
                <w:rPr>
                  <w:rStyle w:val="-"/>
                  <w:rFonts w:ascii="Calibri" w:hAnsi="Calibri" w:cs="Calibri"/>
                  <w:sz w:val="22"/>
                  <w:szCs w:val="22"/>
                  <w:lang w:val="el-GR"/>
                </w:rPr>
                <w:t>://</w:t>
              </w:r>
              <w:proofErr w:type="spellStart"/>
              <w:r w:rsidRPr="007A72D0">
                <w:rPr>
                  <w:rStyle w:val="-"/>
                  <w:rFonts w:ascii="Calibri" w:hAnsi="Calibri" w:cs="Calibri"/>
                  <w:sz w:val="22"/>
                  <w:szCs w:val="22"/>
                </w:rPr>
                <w:t>crosswordlabs</w:t>
              </w:r>
              <w:proofErr w:type="spellEnd"/>
              <w:r w:rsidRPr="007A72D0">
                <w:rPr>
                  <w:rStyle w:val="-"/>
                  <w:rFonts w:ascii="Calibri" w:hAnsi="Calibri" w:cs="Calibri"/>
                  <w:sz w:val="22"/>
                  <w:szCs w:val="22"/>
                  <w:lang w:val="el-GR"/>
                </w:rPr>
                <w:t>.</w:t>
              </w:r>
              <w:r w:rsidRPr="007A72D0">
                <w:rPr>
                  <w:rStyle w:val="-"/>
                  <w:rFonts w:ascii="Calibri" w:hAnsi="Calibri" w:cs="Calibri"/>
                  <w:sz w:val="22"/>
                  <w:szCs w:val="22"/>
                </w:rPr>
                <w:t>com</w:t>
              </w:r>
              <w:r w:rsidRPr="007A72D0">
                <w:rPr>
                  <w:rStyle w:val="-"/>
                  <w:rFonts w:ascii="Calibri" w:hAnsi="Calibri" w:cs="Calibri"/>
                  <w:sz w:val="22"/>
                  <w:szCs w:val="22"/>
                  <w:lang w:val="el-GR"/>
                </w:rPr>
                <w:t>/</w:t>
              </w:r>
              <w:r w:rsidRPr="007A72D0">
                <w:rPr>
                  <w:rStyle w:val="-"/>
                  <w:rFonts w:ascii="Calibri" w:hAnsi="Calibri" w:cs="Calibri"/>
                  <w:sz w:val="22"/>
                  <w:szCs w:val="22"/>
                </w:rPr>
                <w:t>view</w:t>
              </w:r>
              <w:r w:rsidRPr="007A72D0">
                <w:rPr>
                  <w:rStyle w:val="-"/>
                  <w:rFonts w:ascii="Calibri" w:hAnsi="Calibri" w:cs="Calibri"/>
                  <w:sz w:val="22"/>
                  <w:szCs w:val="22"/>
                  <w:lang w:val="el-GR"/>
                </w:rPr>
                <w:t>/2020-04-05-578</w:t>
              </w:r>
            </w:hyperlink>
            <w:r w:rsidRPr="007A72D0">
              <w:rPr>
                <w:rFonts w:ascii="Calibri" w:hAnsi="Calibri" w:cs="Calibri"/>
                <w:sz w:val="22"/>
                <w:szCs w:val="22"/>
                <w:lang w:val="el-GR"/>
              </w:rPr>
              <w:t xml:space="preserve"> με άμεση ανατροφοδότηση. Δίνουμε μελέτη περίπτωσης  για να αναγνωρίσουν τους οδικούς κινδύνους και να προτείνουν τρόπους διαχείρισής τους.</w:t>
            </w:r>
          </w:p>
          <w:p w14:paraId="2B48E720" w14:textId="77777777" w:rsidR="00923B6D" w:rsidRPr="007A72D0" w:rsidRDefault="00923B6D" w:rsidP="00923B6D">
            <w:pPr>
              <w:pStyle w:val="1"/>
              <w:spacing w:before="0" w:after="0"/>
              <w:jc w:val="both"/>
              <w:rPr>
                <w:rFonts w:ascii="Calibri" w:hAnsi="Calibri" w:cs="Calibri"/>
                <w:lang w:val="el-GR"/>
              </w:rPr>
            </w:pPr>
            <w:r w:rsidRPr="007A72D0">
              <w:rPr>
                <w:rFonts w:ascii="Calibri" w:eastAsia="Calisto MT" w:hAnsi="Calibri" w:cs="Calibri"/>
                <w:vanish/>
                <w:color w:val="auto"/>
                <w:sz w:val="22"/>
                <w:szCs w:val="22"/>
                <w:lang w:val="el-GR"/>
              </w:rPr>
              <w:t xml:space="preserve"> </w:t>
            </w:r>
            <w:r w:rsidRPr="007A72D0">
              <w:rPr>
                <w:rFonts w:ascii="Calibri" w:eastAsia="Calisto MT" w:hAnsi="Calibri" w:cs="Calibri"/>
                <w:bCs w:val="0"/>
                <w:color w:val="auto"/>
                <w:sz w:val="22"/>
                <w:szCs w:val="22"/>
                <w:lang w:val="el-GR"/>
              </w:rPr>
              <w:t xml:space="preserve">Η μεθοδολογία της αξιολόγησης, που προτείνουμε, περιλαμβάνει και </w:t>
            </w:r>
            <w:r w:rsidRPr="007A72D0">
              <w:rPr>
                <w:rFonts w:ascii="Calibri" w:hAnsi="Calibri" w:cs="Calibri"/>
                <w:color w:val="000000"/>
                <w:sz w:val="22"/>
                <w:szCs w:val="22"/>
                <w:lang w:val="el-GR"/>
              </w:rPr>
              <w:t xml:space="preserve">ερωτηματολόγιο για εκπαιδευτικούς, το οποίο χρησιμεύει και για </w:t>
            </w:r>
            <w:r w:rsidRPr="007A72D0">
              <w:rPr>
                <w:rFonts w:ascii="Calibri" w:hAnsi="Calibri" w:cs="Calibri"/>
                <w:b/>
                <w:color w:val="000000"/>
                <w:sz w:val="22"/>
                <w:szCs w:val="22"/>
                <w:lang w:val="el-GR"/>
              </w:rPr>
              <w:t>αξιολόγηση – ανατροφοδότηση του εκπαιδευτικού μας υλικού</w:t>
            </w:r>
            <w:r w:rsidRPr="007A72D0">
              <w:rPr>
                <w:rFonts w:ascii="Calibri" w:hAnsi="Calibri" w:cs="Calibri"/>
                <w:color w:val="000000"/>
                <w:sz w:val="22"/>
                <w:szCs w:val="22"/>
                <w:lang w:val="el-GR"/>
              </w:rPr>
              <w:t xml:space="preserve"> (προγράμματος) </w:t>
            </w:r>
            <w:r w:rsidRPr="007A72D0">
              <w:rPr>
                <w:rFonts w:ascii="Calibri" w:hAnsi="Calibri" w:cs="Calibri"/>
                <w:color w:val="auto"/>
                <w:sz w:val="22"/>
                <w:szCs w:val="22"/>
                <w:lang w:val="el-GR"/>
              </w:rPr>
              <w:t>στον ακόλουθο σύνδεσμο:</w:t>
            </w:r>
            <w:r w:rsidRPr="007A72D0">
              <w:rPr>
                <w:rFonts w:ascii="Calibri" w:hAnsi="Calibri" w:cs="Calibri"/>
                <w:color w:val="auto"/>
                <w:lang w:val="el-GR"/>
              </w:rPr>
              <w:t xml:space="preserve"> </w:t>
            </w:r>
          </w:p>
          <w:p w14:paraId="26D7811B" w14:textId="77777777" w:rsidR="00923B6D" w:rsidRPr="007A72D0" w:rsidRDefault="009C543F" w:rsidP="00923B6D">
            <w:pPr>
              <w:pStyle w:val="1"/>
              <w:spacing w:before="0" w:after="0"/>
              <w:jc w:val="both"/>
              <w:rPr>
                <w:rFonts w:ascii="Calibri" w:hAnsi="Calibri" w:cs="Calibri"/>
                <w:sz w:val="22"/>
                <w:szCs w:val="22"/>
                <w:lang w:val="el-GR"/>
              </w:rPr>
            </w:pPr>
            <w:hyperlink r:id="rId9" w:history="1">
              <w:r w:rsidR="00923B6D" w:rsidRPr="007A72D0">
                <w:rPr>
                  <w:rStyle w:val="-"/>
                  <w:rFonts w:ascii="Calibri" w:hAnsi="Calibri" w:cs="Calibri"/>
                  <w:sz w:val="22"/>
                  <w:szCs w:val="22"/>
                  <w:lang w:val="el-GR"/>
                </w:rPr>
                <w:t>https://docs.google.com/forms/d/1el-j7OwrDs0e_7-AnIkQRywYnuDVUPrFSXpgWyrtoEI/edit?usp=sharing</w:t>
              </w:r>
            </w:hyperlink>
          </w:p>
          <w:p w14:paraId="1BDB5117" w14:textId="77777777" w:rsidR="00966124" w:rsidRPr="007A72D0" w:rsidRDefault="00966124" w:rsidP="00966124">
            <w:pPr>
              <w:spacing w:after="0"/>
              <w:jc w:val="both"/>
              <w:rPr>
                <w:rFonts w:ascii="Calibri" w:eastAsia="Calisto MT" w:hAnsi="Calibri" w:cs="Calibri"/>
                <w:bCs/>
                <w:color w:val="auto"/>
                <w:sz w:val="22"/>
                <w:szCs w:val="22"/>
                <w:lang w:val="el-GR"/>
              </w:rPr>
            </w:pPr>
          </w:p>
          <w:p w14:paraId="40BB73ED" w14:textId="77777777" w:rsidR="007A7084" w:rsidRPr="007A72D0" w:rsidRDefault="007A7084" w:rsidP="00DA2A6A">
            <w:pPr>
              <w:spacing w:after="0"/>
              <w:jc w:val="both"/>
              <w:rPr>
                <w:rFonts w:ascii="Calibri" w:eastAsiaTheme="minorHAnsi" w:hAnsi="Calibri" w:cs="Calibri"/>
                <w:bCs/>
                <w:color w:val="auto"/>
                <w:sz w:val="22"/>
                <w:szCs w:val="22"/>
                <w:lang w:val="el-GR"/>
              </w:rPr>
            </w:pPr>
          </w:p>
          <w:p w14:paraId="725B338C" w14:textId="77777777" w:rsidR="007A7084" w:rsidRPr="007A72D0" w:rsidRDefault="007A7084" w:rsidP="00DA2A6A">
            <w:pPr>
              <w:spacing w:after="0"/>
              <w:jc w:val="both"/>
              <w:rPr>
                <w:rFonts w:ascii="Calibri" w:hAnsi="Calibri" w:cs="Calibri"/>
                <w:bCs/>
                <w:color w:val="auto"/>
                <w:sz w:val="22"/>
                <w:szCs w:val="22"/>
                <w:lang w:val="el-GR"/>
              </w:rPr>
            </w:pPr>
          </w:p>
        </w:tc>
        <w:tc>
          <w:tcPr>
            <w:tcW w:w="188" w:type="pct"/>
            <w:gridSpan w:val="3"/>
          </w:tcPr>
          <w:p w14:paraId="2FD563A4" w14:textId="7B601813" w:rsidR="0026113B" w:rsidRPr="007A72D0" w:rsidRDefault="007338FD" w:rsidP="00DA2A6A">
            <w:pPr>
              <w:spacing w:after="0"/>
              <w:jc w:val="both"/>
              <w:rPr>
                <w:rFonts w:ascii="Calibri" w:hAnsi="Calibri" w:cs="Calibri"/>
                <w:sz w:val="22"/>
                <w:szCs w:val="22"/>
                <w:lang w:val="el-GR"/>
              </w:rPr>
            </w:pPr>
            <w:r w:rsidRPr="007A72D0">
              <w:rPr>
                <w:rFonts w:ascii="Calibri" w:hAnsi="Calibri" w:cs="Calibri"/>
                <w:sz w:val="22"/>
                <w:szCs w:val="22"/>
                <w:lang w:val="el-GR"/>
              </w:rPr>
              <w:lastRenderedPageBreak/>
              <w:t xml:space="preserve"> </w:t>
            </w:r>
          </w:p>
        </w:tc>
        <w:tc>
          <w:tcPr>
            <w:tcW w:w="1690" w:type="pct"/>
          </w:tcPr>
          <w:p w14:paraId="285C6611" w14:textId="77777777" w:rsidR="00A4318E" w:rsidRPr="007A72D0" w:rsidRDefault="002B3238" w:rsidP="00DA2A6A">
            <w:pPr>
              <w:pStyle w:val="20"/>
              <w:spacing w:before="0" w:after="0"/>
              <w:jc w:val="both"/>
              <w:rPr>
                <w:rFonts w:ascii="Calibri" w:hAnsi="Calibri" w:cs="Calibri"/>
                <w:b/>
                <w:sz w:val="22"/>
                <w:szCs w:val="22"/>
                <w:lang w:val="el-GR"/>
              </w:rPr>
            </w:pPr>
            <w:r w:rsidRPr="007A72D0">
              <w:rPr>
                <w:rFonts w:ascii="Calibri" w:hAnsi="Calibri" w:cs="Calibri"/>
                <w:b/>
                <w:sz w:val="22"/>
                <w:szCs w:val="22"/>
                <w:lang w:val="el-GR"/>
              </w:rPr>
              <w:t>Σύνδεση με το Π.Σ</w:t>
            </w:r>
            <w:r w:rsidR="003421A5" w:rsidRPr="007A72D0">
              <w:rPr>
                <w:rFonts w:ascii="Calibri" w:hAnsi="Calibri" w:cs="Calibri"/>
                <w:b/>
                <w:sz w:val="22"/>
                <w:szCs w:val="22"/>
                <w:lang w:val="el-GR"/>
              </w:rPr>
              <w:t>:</w:t>
            </w:r>
          </w:p>
          <w:p w14:paraId="18286C37" w14:textId="5045596E" w:rsidR="00D26850" w:rsidRPr="007A72D0" w:rsidRDefault="00D26850" w:rsidP="005775CE">
            <w:pPr>
              <w:spacing w:after="0" w:line="240" w:lineRule="auto"/>
              <w:rPr>
                <w:rFonts w:ascii="Calibri" w:eastAsia="Times New Roman" w:hAnsi="Calibri" w:cs="Calibri"/>
                <w:color w:val="auto"/>
                <w:sz w:val="24"/>
                <w:lang w:val="el-GR" w:eastAsia="en-GB"/>
              </w:rPr>
            </w:pPr>
            <w:r w:rsidRPr="007A72D0">
              <w:rPr>
                <w:rFonts w:ascii="Calibri" w:eastAsia="Times New Roman" w:hAnsi="Calibri" w:cs="Calibri"/>
                <w:color w:val="auto"/>
                <w:sz w:val="22"/>
                <w:szCs w:val="22"/>
                <w:lang w:val="el-GR" w:eastAsia="en-GB"/>
              </w:rPr>
              <w:t xml:space="preserve">ΝΑΙ, παραδείγματα: </w:t>
            </w:r>
            <w:r w:rsidR="005775CE">
              <w:rPr>
                <w:rFonts w:ascii="Calibri" w:eastAsia="Times New Roman" w:hAnsi="Calibri" w:cs="Calibri"/>
                <w:color w:val="auto"/>
                <w:sz w:val="22"/>
                <w:szCs w:val="22"/>
                <w:lang w:val="el-GR" w:eastAsia="en-GB"/>
              </w:rPr>
              <w:t xml:space="preserve"> </w:t>
            </w:r>
          </w:p>
          <w:p w14:paraId="61CC3A1E" w14:textId="2B6B5A02" w:rsidR="00D26850" w:rsidRPr="007A72D0" w:rsidRDefault="005775CE" w:rsidP="00D26850">
            <w:pPr>
              <w:spacing w:after="0" w:line="240" w:lineRule="auto"/>
              <w:rPr>
                <w:rFonts w:ascii="Calibri" w:eastAsia="Times New Roman" w:hAnsi="Calibri" w:cs="Calibri"/>
                <w:color w:val="auto"/>
                <w:sz w:val="24"/>
                <w:lang w:val="el-GR" w:eastAsia="en-GB"/>
              </w:rPr>
            </w:pPr>
            <w:r>
              <w:rPr>
                <w:rFonts w:ascii="Calibri" w:eastAsia="Times New Roman" w:hAnsi="Calibri" w:cs="Calibri"/>
                <w:color w:val="auto"/>
                <w:sz w:val="22"/>
                <w:szCs w:val="22"/>
                <w:lang w:val="el-GR" w:eastAsia="en-GB"/>
              </w:rPr>
              <w:t xml:space="preserve">Με το Π.Σ. </w:t>
            </w:r>
            <w:r w:rsidR="00D26850" w:rsidRPr="007A72D0">
              <w:rPr>
                <w:rFonts w:ascii="Calibri" w:eastAsia="Times New Roman" w:hAnsi="Calibri" w:cs="Calibri"/>
                <w:color w:val="auto"/>
                <w:sz w:val="22"/>
                <w:szCs w:val="22"/>
                <w:lang w:val="el-GR" w:eastAsia="en-GB"/>
              </w:rPr>
              <w:t>Οικιακής Οικονομίας, της  Α΄ Γυμνασίου και Κοινωνικής και Πολιτικής Αγωγής Γ’ Γυμνασίου.</w:t>
            </w:r>
          </w:p>
          <w:p w14:paraId="78DE271B" w14:textId="77777777" w:rsidR="00DA2A6A" w:rsidRPr="007A72D0" w:rsidRDefault="00DA2A6A" w:rsidP="00DA2A6A">
            <w:pPr>
              <w:pStyle w:val="20"/>
              <w:spacing w:before="0" w:after="0"/>
              <w:jc w:val="both"/>
              <w:rPr>
                <w:rFonts w:ascii="Calibri" w:hAnsi="Calibri" w:cs="Calibri"/>
                <w:b/>
                <w:sz w:val="22"/>
                <w:szCs w:val="22"/>
                <w:lang w:val="el-GR"/>
              </w:rPr>
            </w:pPr>
          </w:p>
          <w:p w14:paraId="7BC46BB2" w14:textId="77777777" w:rsidR="008B714F" w:rsidRPr="007A72D0" w:rsidRDefault="00A4318E" w:rsidP="00DA2A6A">
            <w:pPr>
              <w:pStyle w:val="20"/>
              <w:spacing w:before="0" w:after="0"/>
              <w:jc w:val="both"/>
              <w:rPr>
                <w:rFonts w:ascii="Calibri" w:hAnsi="Calibri" w:cs="Calibri"/>
                <w:b/>
                <w:sz w:val="22"/>
                <w:szCs w:val="22"/>
                <w:lang w:val="el-GR"/>
              </w:rPr>
            </w:pPr>
            <w:r w:rsidRPr="007A72D0">
              <w:rPr>
                <w:rFonts w:ascii="Calibri" w:hAnsi="Calibri" w:cs="Calibri"/>
                <w:b/>
                <w:sz w:val="22"/>
                <w:szCs w:val="22"/>
                <w:lang w:val="el-GR"/>
              </w:rPr>
              <w:t>Εκτυπώσιμο Υλικό</w:t>
            </w:r>
          </w:p>
          <w:p w14:paraId="3C3EE14F" w14:textId="77777777" w:rsidR="00DD0966" w:rsidRPr="007A72D0" w:rsidRDefault="00DD0966" w:rsidP="00DD0966">
            <w:pPr>
              <w:pStyle w:val="a6"/>
              <w:ind w:right="0"/>
              <w:jc w:val="both"/>
              <w:rPr>
                <w:rFonts w:ascii="Calibri" w:hAnsi="Calibri" w:cs="Calibri"/>
                <w:bCs/>
                <w:iCs w:val="0"/>
                <w:color w:val="auto"/>
                <w:sz w:val="22"/>
                <w:lang w:val="el-GR"/>
              </w:rPr>
            </w:pPr>
            <w:r w:rsidRPr="007A72D0">
              <w:rPr>
                <w:rFonts w:ascii="Calibri" w:hAnsi="Calibri" w:cs="Calibri"/>
                <w:bCs/>
                <w:iCs w:val="0"/>
                <w:color w:val="auto"/>
                <w:sz w:val="22"/>
                <w:szCs w:val="22"/>
                <w:lang w:val="el-GR"/>
              </w:rPr>
              <w:t>- Φύλλα εργασίας όπως προτείνονται στα διδακτικά σενάρια.</w:t>
            </w:r>
          </w:p>
          <w:p w14:paraId="53566E70" w14:textId="77777777" w:rsidR="00DD0966" w:rsidRPr="007A72D0" w:rsidRDefault="00DD0966" w:rsidP="00DD0966">
            <w:pPr>
              <w:pStyle w:val="a6"/>
              <w:ind w:right="0"/>
              <w:jc w:val="both"/>
              <w:rPr>
                <w:rFonts w:ascii="Calibri" w:hAnsi="Calibri" w:cs="Calibri"/>
                <w:bCs/>
                <w:iCs w:val="0"/>
                <w:color w:val="auto"/>
                <w:sz w:val="22"/>
                <w:lang w:val="el-GR"/>
              </w:rPr>
            </w:pPr>
            <w:r w:rsidRPr="007A72D0">
              <w:rPr>
                <w:rFonts w:ascii="Calibri" w:hAnsi="Calibri" w:cs="Calibri"/>
                <w:bCs/>
                <w:iCs w:val="0"/>
                <w:color w:val="auto"/>
                <w:sz w:val="22"/>
                <w:szCs w:val="22"/>
                <w:lang w:val="el-GR"/>
              </w:rPr>
              <w:t>-Τα διδακτικά σενάρια με τις δραστηριότητες που προτείνονται.</w:t>
            </w:r>
          </w:p>
          <w:p w14:paraId="35D79741" w14:textId="77777777" w:rsidR="00DD0966" w:rsidRPr="007A72D0" w:rsidRDefault="00DD0966" w:rsidP="00DD0966">
            <w:pPr>
              <w:pStyle w:val="a6"/>
              <w:ind w:right="0"/>
              <w:jc w:val="both"/>
              <w:rPr>
                <w:rFonts w:ascii="Calibri" w:hAnsi="Calibri" w:cs="Calibri"/>
                <w:bCs/>
                <w:iCs w:val="0"/>
                <w:color w:val="auto"/>
                <w:sz w:val="22"/>
                <w:lang w:val="el-GR"/>
              </w:rPr>
            </w:pPr>
            <w:r w:rsidRPr="007A72D0">
              <w:rPr>
                <w:rFonts w:ascii="Calibri" w:hAnsi="Calibri" w:cs="Calibri"/>
                <w:bCs/>
                <w:iCs w:val="0"/>
                <w:color w:val="auto"/>
                <w:sz w:val="22"/>
                <w:szCs w:val="22"/>
                <w:lang w:val="el-GR"/>
              </w:rPr>
              <w:t>- Κάρτες με τα οδικά σήματα που θα ετοιμάσει ο εκπαιδευτικός και θα φτιάξουν και τα παιδιά.</w:t>
            </w:r>
          </w:p>
          <w:p w14:paraId="7D8F1F41" w14:textId="77777777" w:rsidR="00DA2A6A" w:rsidRPr="007A72D0" w:rsidRDefault="00DA2A6A" w:rsidP="00DA2A6A">
            <w:pPr>
              <w:pStyle w:val="20"/>
              <w:spacing w:before="0" w:after="0"/>
              <w:jc w:val="both"/>
              <w:rPr>
                <w:rFonts w:ascii="Calibri" w:hAnsi="Calibri" w:cs="Calibri"/>
                <w:b/>
                <w:sz w:val="22"/>
                <w:szCs w:val="22"/>
                <w:lang w:val="el-GR"/>
              </w:rPr>
            </w:pPr>
          </w:p>
          <w:p w14:paraId="1CDEB90B" w14:textId="77777777" w:rsidR="00A4318E" w:rsidRPr="007A72D0" w:rsidRDefault="004E3499" w:rsidP="00DA2A6A">
            <w:pPr>
              <w:pStyle w:val="20"/>
              <w:spacing w:before="0" w:after="0"/>
              <w:jc w:val="both"/>
              <w:rPr>
                <w:rFonts w:ascii="Calibri" w:hAnsi="Calibri" w:cs="Calibri"/>
                <w:b/>
                <w:sz w:val="22"/>
                <w:szCs w:val="22"/>
                <w:lang w:val="el-GR"/>
              </w:rPr>
            </w:pPr>
            <w:r w:rsidRPr="007A72D0">
              <w:rPr>
                <w:rFonts w:ascii="Calibri" w:hAnsi="Calibri" w:cs="Calibri"/>
                <w:b/>
                <w:sz w:val="22"/>
                <w:szCs w:val="22"/>
                <w:lang w:val="el-GR"/>
              </w:rPr>
              <w:t>Απαραίτητοι Σύνδεσμοι</w:t>
            </w:r>
          </w:p>
          <w:p w14:paraId="25C05ACB" w14:textId="77777777" w:rsidR="00DD0966" w:rsidRPr="007A72D0" w:rsidRDefault="00DD0966" w:rsidP="00DD0966">
            <w:pPr>
              <w:spacing w:after="0"/>
              <w:jc w:val="both"/>
              <w:rPr>
                <w:rFonts w:ascii="Calibri" w:hAnsi="Calibri" w:cs="Calibri"/>
                <w:b/>
                <w:color w:val="auto"/>
                <w:sz w:val="22"/>
                <w:szCs w:val="22"/>
                <w:lang w:val="el-GR"/>
              </w:rPr>
            </w:pPr>
            <w:r w:rsidRPr="007A72D0">
              <w:rPr>
                <w:rFonts w:ascii="Calibri" w:hAnsi="Calibri" w:cs="Calibri"/>
                <w:b/>
                <w:color w:val="auto"/>
                <w:sz w:val="22"/>
                <w:szCs w:val="22"/>
                <w:lang w:val="el-GR"/>
              </w:rPr>
              <w:t xml:space="preserve">Το εκπαιδευτικό μας υλικό – ηλεκτρονικό βιβλίο: </w:t>
            </w:r>
          </w:p>
          <w:p w14:paraId="276DA9E6" w14:textId="05EB6485" w:rsidR="004E3499" w:rsidRPr="007A72D0" w:rsidRDefault="009C543F" w:rsidP="00DA2A6A">
            <w:pPr>
              <w:spacing w:after="0"/>
              <w:jc w:val="both"/>
              <w:rPr>
                <w:rFonts w:ascii="Calibri" w:hAnsi="Calibri" w:cs="Calibri"/>
                <w:color w:val="0000FF"/>
                <w:u w:val="single"/>
                <w:lang w:val="el-GR"/>
              </w:rPr>
            </w:pPr>
            <w:hyperlink r:id="rId10" w:history="1">
              <w:r w:rsidR="00F43ECB" w:rsidRPr="007A72D0">
                <w:rPr>
                  <w:rFonts w:ascii="Calibri" w:hAnsi="Calibri" w:cs="Calibri"/>
                  <w:color w:val="0000FF"/>
                  <w:u w:val="single"/>
                </w:rPr>
                <w:t>http</w:t>
              </w:r>
              <w:r w:rsidR="00F43ECB" w:rsidRPr="007A72D0">
                <w:rPr>
                  <w:rFonts w:ascii="Calibri" w:hAnsi="Calibri" w:cs="Calibri"/>
                  <w:color w:val="0000FF"/>
                  <w:u w:val="single"/>
                  <w:lang w:val="el-GR"/>
                </w:rPr>
                <w:t>://</w:t>
              </w:r>
              <w:r w:rsidR="00F43ECB" w:rsidRPr="007A72D0">
                <w:rPr>
                  <w:rFonts w:ascii="Calibri" w:hAnsi="Calibri" w:cs="Calibri"/>
                  <w:color w:val="0000FF"/>
                  <w:u w:val="single"/>
                </w:rPr>
                <w:t>www</w:t>
              </w:r>
              <w:r w:rsidR="00F43ECB" w:rsidRPr="007A72D0">
                <w:rPr>
                  <w:rFonts w:ascii="Calibri" w:hAnsi="Calibri" w:cs="Calibri"/>
                  <w:color w:val="0000FF"/>
                  <w:u w:val="single"/>
                  <w:lang w:val="el-GR"/>
                </w:rPr>
                <w:t>.</w:t>
              </w:r>
              <w:proofErr w:type="spellStart"/>
              <w:r w:rsidR="00F43ECB" w:rsidRPr="007A72D0">
                <w:rPr>
                  <w:rFonts w:ascii="Calibri" w:hAnsi="Calibri" w:cs="Calibri"/>
                  <w:color w:val="0000FF"/>
                  <w:u w:val="single"/>
                </w:rPr>
                <w:t>pdekritis</w:t>
              </w:r>
              <w:proofErr w:type="spellEnd"/>
              <w:r w:rsidR="00F43ECB" w:rsidRPr="007A72D0">
                <w:rPr>
                  <w:rFonts w:ascii="Calibri" w:hAnsi="Calibri" w:cs="Calibri"/>
                  <w:color w:val="0000FF"/>
                  <w:u w:val="single"/>
                  <w:lang w:val="el-GR"/>
                </w:rPr>
                <w:t>.</w:t>
              </w:r>
              <w:r w:rsidR="00F43ECB" w:rsidRPr="007A72D0">
                <w:rPr>
                  <w:rFonts w:ascii="Calibri" w:hAnsi="Calibri" w:cs="Calibri"/>
                  <w:color w:val="0000FF"/>
                  <w:u w:val="single"/>
                </w:rPr>
                <w:t>gr</w:t>
              </w:r>
              <w:r w:rsidR="00F43ECB" w:rsidRPr="007A72D0">
                <w:rPr>
                  <w:rFonts w:ascii="Calibri" w:hAnsi="Calibri" w:cs="Calibri"/>
                  <w:color w:val="0000FF"/>
                  <w:u w:val="single"/>
                  <w:lang w:val="el-GR"/>
                </w:rPr>
                <w:t>/</w:t>
              </w:r>
              <w:r w:rsidR="00F43ECB" w:rsidRPr="007A72D0">
                <w:rPr>
                  <w:rFonts w:ascii="Calibri" w:hAnsi="Calibri" w:cs="Calibri"/>
                  <w:color w:val="0000FF"/>
                  <w:u w:val="single"/>
                </w:rPr>
                <w:t>www</w:t>
              </w:r>
              <w:r w:rsidR="00F43ECB" w:rsidRPr="007A72D0">
                <w:rPr>
                  <w:rFonts w:ascii="Calibri" w:hAnsi="Calibri" w:cs="Calibri"/>
                  <w:color w:val="0000FF"/>
                  <w:u w:val="single"/>
                  <w:lang w:val="el-GR"/>
                </w:rPr>
                <w:t>/</w:t>
              </w:r>
              <w:proofErr w:type="spellStart"/>
              <w:r w:rsidR="00F43ECB" w:rsidRPr="007A72D0">
                <w:rPr>
                  <w:rFonts w:ascii="Calibri" w:hAnsi="Calibri" w:cs="Calibri"/>
                  <w:color w:val="0000FF"/>
                  <w:u w:val="single"/>
                </w:rPr>
                <w:t>wp</w:t>
              </w:r>
              <w:proofErr w:type="spellEnd"/>
              <w:r w:rsidR="00F43ECB" w:rsidRPr="007A72D0">
                <w:rPr>
                  <w:rFonts w:ascii="Calibri" w:hAnsi="Calibri" w:cs="Calibri"/>
                  <w:color w:val="0000FF"/>
                  <w:u w:val="single"/>
                  <w:lang w:val="el-GR"/>
                </w:rPr>
                <w:t>-</w:t>
              </w:r>
              <w:r w:rsidR="00F43ECB" w:rsidRPr="007A72D0">
                <w:rPr>
                  <w:rFonts w:ascii="Calibri" w:hAnsi="Calibri" w:cs="Calibri"/>
                  <w:color w:val="0000FF"/>
                  <w:u w:val="single"/>
                </w:rPr>
                <w:t>content</w:t>
              </w:r>
              <w:r w:rsidR="00F43ECB" w:rsidRPr="007A72D0">
                <w:rPr>
                  <w:rFonts w:ascii="Calibri" w:hAnsi="Calibri" w:cs="Calibri"/>
                  <w:color w:val="0000FF"/>
                  <w:u w:val="single"/>
                  <w:lang w:val="el-GR"/>
                </w:rPr>
                <w:t>/</w:t>
              </w:r>
              <w:r w:rsidR="00F43ECB" w:rsidRPr="007A72D0">
                <w:rPr>
                  <w:rFonts w:ascii="Calibri" w:hAnsi="Calibri" w:cs="Calibri"/>
                  <w:color w:val="0000FF"/>
                  <w:u w:val="single"/>
                </w:rPr>
                <w:t>uploads</w:t>
              </w:r>
              <w:r w:rsidR="00F43ECB" w:rsidRPr="007A72D0">
                <w:rPr>
                  <w:rFonts w:ascii="Calibri" w:hAnsi="Calibri" w:cs="Calibri"/>
                  <w:color w:val="0000FF"/>
                  <w:u w:val="single"/>
                  <w:lang w:val="el-GR"/>
                </w:rPr>
                <w:t>/2020/03/</w:t>
              </w:r>
              <w:r w:rsidR="00F43ECB" w:rsidRPr="007A72D0">
                <w:rPr>
                  <w:rFonts w:ascii="Calibri" w:hAnsi="Calibri" w:cs="Calibri"/>
                  <w:color w:val="0000FF"/>
                  <w:u w:val="single"/>
                </w:rPr>
                <w:t>locked</w:t>
              </w:r>
              <w:r w:rsidR="00F43ECB" w:rsidRPr="007A72D0">
                <w:rPr>
                  <w:rFonts w:ascii="Calibri" w:hAnsi="Calibri" w:cs="Calibri"/>
                  <w:color w:val="0000FF"/>
                  <w:u w:val="single"/>
                  <w:lang w:val="el-GR"/>
                </w:rPr>
                <w:t>_</w:t>
              </w:r>
              <w:r w:rsidR="00F43ECB" w:rsidRPr="007A72D0">
                <w:rPr>
                  <w:rFonts w:ascii="Calibri" w:hAnsi="Calibri" w:cs="Calibri"/>
                  <w:color w:val="0000FF"/>
                  <w:u w:val="single"/>
                </w:rPr>
                <w:t>e</w:t>
              </w:r>
              <w:r w:rsidR="00F43ECB" w:rsidRPr="007A72D0">
                <w:rPr>
                  <w:rFonts w:ascii="Calibri" w:hAnsi="Calibri" w:cs="Calibri"/>
                  <w:color w:val="0000FF"/>
                  <w:u w:val="single"/>
                  <w:lang w:val="el-GR"/>
                </w:rPr>
                <w:t>-</w:t>
              </w:r>
              <w:r w:rsidR="00F43ECB" w:rsidRPr="007A72D0">
                <w:rPr>
                  <w:rFonts w:ascii="Calibri" w:hAnsi="Calibri" w:cs="Calibri"/>
                  <w:color w:val="0000FF"/>
                  <w:u w:val="single"/>
                </w:rPr>
                <w:t>book</w:t>
              </w:r>
              <w:r w:rsidR="00F43ECB" w:rsidRPr="007A72D0">
                <w:rPr>
                  <w:rFonts w:ascii="Calibri" w:hAnsi="Calibri" w:cs="Calibri"/>
                  <w:color w:val="0000FF"/>
                  <w:u w:val="single"/>
                  <w:lang w:val="el-GR"/>
                </w:rPr>
                <w:t>-</w:t>
              </w:r>
              <w:proofErr w:type="spellStart"/>
              <w:r w:rsidR="00F43ECB" w:rsidRPr="007A72D0">
                <w:rPr>
                  <w:rFonts w:ascii="Calibri" w:hAnsi="Calibri" w:cs="Calibri"/>
                  <w:color w:val="0000FF"/>
                  <w:u w:val="single"/>
                </w:rPr>
                <w:t>Kykloforiakivivlio</w:t>
              </w:r>
              <w:proofErr w:type="spellEnd"/>
              <w:r w:rsidR="00F43ECB" w:rsidRPr="007A72D0">
                <w:rPr>
                  <w:rFonts w:ascii="Calibri" w:hAnsi="Calibri" w:cs="Calibri"/>
                  <w:color w:val="0000FF"/>
                  <w:u w:val="single"/>
                  <w:lang w:val="el-GR"/>
                </w:rPr>
                <w:t>-</w:t>
              </w:r>
              <w:proofErr w:type="spellStart"/>
              <w:r w:rsidR="00F43ECB" w:rsidRPr="007A72D0">
                <w:rPr>
                  <w:rFonts w:ascii="Calibri" w:hAnsi="Calibri" w:cs="Calibri"/>
                  <w:color w:val="0000FF"/>
                  <w:u w:val="single"/>
                </w:rPr>
                <w:t>fv</w:t>
              </w:r>
              <w:proofErr w:type="spellEnd"/>
              <w:r w:rsidR="00F43ECB" w:rsidRPr="007A72D0">
                <w:rPr>
                  <w:rFonts w:ascii="Calibri" w:hAnsi="Calibri" w:cs="Calibri"/>
                  <w:color w:val="0000FF"/>
                  <w:u w:val="single"/>
                  <w:lang w:val="el-GR"/>
                </w:rPr>
                <w:t>-</w:t>
              </w:r>
              <w:r w:rsidR="00F43ECB" w:rsidRPr="007A72D0">
                <w:rPr>
                  <w:rFonts w:ascii="Calibri" w:hAnsi="Calibri" w:cs="Calibri"/>
                  <w:color w:val="0000FF"/>
                  <w:u w:val="single"/>
                </w:rPr>
                <w:t>PDE</w:t>
              </w:r>
              <w:r w:rsidR="00F43ECB" w:rsidRPr="007A72D0">
                <w:rPr>
                  <w:rFonts w:ascii="Calibri" w:hAnsi="Calibri" w:cs="Calibri"/>
                  <w:color w:val="0000FF"/>
                  <w:u w:val="single"/>
                  <w:lang w:val="el-GR"/>
                </w:rPr>
                <w:t>-</w:t>
              </w:r>
              <w:proofErr w:type="spellStart"/>
              <w:r w:rsidR="00F43ECB" w:rsidRPr="007A72D0">
                <w:rPr>
                  <w:rFonts w:ascii="Calibri" w:hAnsi="Calibri" w:cs="Calibri"/>
                  <w:color w:val="0000FF"/>
                  <w:u w:val="single"/>
                </w:rPr>
                <w:t>Kritis</w:t>
              </w:r>
              <w:proofErr w:type="spellEnd"/>
              <w:r w:rsidR="00F43ECB" w:rsidRPr="007A72D0">
                <w:rPr>
                  <w:rFonts w:ascii="Calibri" w:hAnsi="Calibri" w:cs="Calibri"/>
                  <w:color w:val="0000FF"/>
                  <w:u w:val="single"/>
                  <w:lang w:val="el-GR"/>
                </w:rPr>
                <w:t>.</w:t>
              </w:r>
              <w:r w:rsidR="00F43ECB" w:rsidRPr="007A72D0">
                <w:rPr>
                  <w:rFonts w:ascii="Calibri" w:hAnsi="Calibri" w:cs="Calibri"/>
                  <w:color w:val="0000FF"/>
                  <w:u w:val="single"/>
                </w:rPr>
                <w:t>pdf</w:t>
              </w:r>
            </w:hyperlink>
          </w:p>
          <w:p w14:paraId="59EDFA9D" w14:textId="77777777" w:rsidR="00DD0966" w:rsidRPr="007A72D0" w:rsidRDefault="00DD0966" w:rsidP="00DD0966">
            <w:pPr>
              <w:spacing w:after="0"/>
              <w:jc w:val="both"/>
              <w:rPr>
                <w:rFonts w:ascii="Calibri" w:hAnsi="Calibri" w:cs="Calibri"/>
                <w:b/>
                <w:color w:val="auto"/>
                <w:sz w:val="22"/>
                <w:szCs w:val="22"/>
                <w:lang w:val="el-GR"/>
              </w:rPr>
            </w:pPr>
            <w:r w:rsidRPr="007A72D0">
              <w:rPr>
                <w:rFonts w:ascii="Calibri" w:hAnsi="Calibri" w:cs="Calibri"/>
                <w:b/>
                <w:color w:val="auto"/>
                <w:sz w:val="22"/>
                <w:szCs w:val="22"/>
                <w:lang w:val="el-GR"/>
              </w:rPr>
              <w:t>Ερωτηματολόγιο εκπαιδευτικών:</w:t>
            </w:r>
          </w:p>
          <w:p w14:paraId="6326934E" w14:textId="19B44CBA" w:rsidR="00DD0966" w:rsidRPr="007A72D0" w:rsidRDefault="009C543F" w:rsidP="00DD0966">
            <w:pPr>
              <w:spacing w:after="0"/>
              <w:jc w:val="both"/>
              <w:rPr>
                <w:rFonts w:ascii="Calibri" w:hAnsi="Calibri" w:cs="Calibri"/>
                <w:sz w:val="22"/>
                <w:szCs w:val="22"/>
                <w:lang w:val="el-GR"/>
              </w:rPr>
            </w:pPr>
            <w:hyperlink r:id="rId11" w:history="1">
              <w:r w:rsidR="00DD0966" w:rsidRPr="007A72D0">
                <w:rPr>
                  <w:rStyle w:val="-"/>
                  <w:rFonts w:ascii="Calibri" w:hAnsi="Calibri" w:cs="Calibri"/>
                  <w:sz w:val="22"/>
                  <w:szCs w:val="22"/>
                  <w:lang w:val="el-GR"/>
                </w:rPr>
                <w:t>https://docs.google.com/forms/d/1el-j7OwrDs0e_7-AnIkQRywYnuDVUPrFSXpgWyrtoEI/edit?usp=sharing</w:t>
              </w:r>
            </w:hyperlink>
          </w:p>
          <w:p w14:paraId="351B9A4C" w14:textId="77777777" w:rsidR="00A4318E" w:rsidRPr="007A72D0" w:rsidRDefault="00A4318E" w:rsidP="00DA2A6A">
            <w:pPr>
              <w:pStyle w:val="20"/>
              <w:spacing w:before="0" w:after="0"/>
              <w:jc w:val="both"/>
              <w:rPr>
                <w:rFonts w:ascii="Calibri" w:hAnsi="Calibri" w:cs="Calibri"/>
                <w:b/>
                <w:sz w:val="22"/>
                <w:szCs w:val="22"/>
                <w:lang w:val="el-GR"/>
              </w:rPr>
            </w:pPr>
            <w:r w:rsidRPr="007A72D0">
              <w:rPr>
                <w:rFonts w:ascii="Calibri" w:hAnsi="Calibri" w:cs="Calibri"/>
                <w:b/>
                <w:sz w:val="22"/>
                <w:szCs w:val="22"/>
                <w:lang w:val="el-GR"/>
              </w:rPr>
              <w:t>Οπτικοακουστικό υλικό</w:t>
            </w:r>
          </w:p>
          <w:p w14:paraId="270F2923" w14:textId="77777777" w:rsidR="00873914" w:rsidRPr="007A72D0" w:rsidRDefault="00873914" w:rsidP="00873914">
            <w:pPr>
              <w:pStyle w:val="20"/>
              <w:spacing w:before="0" w:after="0"/>
              <w:jc w:val="both"/>
              <w:rPr>
                <w:rFonts w:ascii="Calibri" w:hAnsi="Calibri" w:cs="Calibri"/>
                <w:color w:val="auto"/>
                <w:sz w:val="22"/>
                <w:szCs w:val="22"/>
                <w:lang w:val="el-GR"/>
              </w:rPr>
            </w:pPr>
            <w:r w:rsidRPr="007A72D0">
              <w:rPr>
                <w:rFonts w:ascii="Calibri" w:hAnsi="Calibri" w:cs="Calibri"/>
                <w:color w:val="auto"/>
                <w:sz w:val="22"/>
                <w:szCs w:val="22"/>
                <w:lang w:val="el-GR"/>
              </w:rPr>
              <w:t>Λογισμικά και βίντεο όπως περιέχονται στα διδακτικά σενάρια.</w:t>
            </w:r>
          </w:p>
          <w:p w14:paraId="0BA9EF19" w14:textId="77777777" w:rsidR="00873914" w:rsidRPr="007A72D0" w:rsidRDefault="00873914" w:rsidP="00873914">
            <w:pPr>
              <w:pStyle w:val="20"/>
              <w:spacing w:before="0" w:after="0"/>
              <w:jc w:val="both"/>
              <w:rPr>
                <w:rFonts w:ascii="Calibri" w:hAnsi="Calibri" w:cs="Calibri"/>
                <w:b/>
                <w:sz w:val="22"/>
                <w:szCs w:val="22"/>
                <w:lang w:val="el-GR"/>
              </w:rPr>
            </w:pPr>
            <w:proofErr w:type="spellStart"/>
            <w:r w:rsidRPr="007A72D0">
              <w:rPr>
                <w:rFonts w:ascii="Calibri" w:hAnsi="Calibri" w:cs="Calibri"/>
                <w:b/>
                <w:sz w:val="22"/>
                <w:szCs w:val="22"/>
                <w:lang w:val="el-GR"/>
              </w:rPr>
              <w:t>Διαδραστικό</w:t>
            </w:r>
            <w:proofErr w:type="spellEnd"/>
            <w:r w:rsidRPr="007A72D0">
              <w:rPr>
                <w:rFonts w:ascii="Calibri" w:hAnsi="Calibri" w:cs="Calibri"/>
                <w:b/>
                <w:sz w:val="22"/>
                <w:szCs w:val="22"/>
                <w:lang w:val="el-GR"/>
              </w:rPr>
              <w:t xml:space="preserve"> υλικό</w:t>
            </w:r>
          </w:p>
          <w:p w14:paraId="11463B39" w14:textId="77777777" w:rsidR="00873914" w:rsidRPr="007A72D0" w:rsidRDefault="00873914" w:rsidP="00873914">
            <w:pPr>
              <w:pStyle w:val="20"/>
              <w:spacing w:before="0" w:after="0"/>
              <w:jc w:val="both"/>
              <w:rPr>
                <w:rFonts w:ascii="Calibri" w:hAnsi="Calibri" w:cs="Calibri"/>
                <w:color w:val="auto"/>
                <w:sz w:val="22"/>
                <w:szCs w:val="22"/>
                <w:lang w:val="el-GR"/>
              </w:rPr>
            </w:pPr>
            <w:r w:rsidRPr="007A72D0">
              <w:rPr>
                <w:rFonts w:ascii="Calibri" w:hAnsi="Calibri" w:cs="Calibri"/>
                <w:color w:val="auto"/>
                <w:sz w:val="22"/>
                <w:szCs w:val="22"/>
                <w:lang w:val="el-GR"/>
              </w:rPr>
              <w:t xml:space="preserve">Λογισμικά: </w:t>
            </w:r>
            <w:r w:rsidRPr="007A72D0">
              <w:rPr>
                <w:rFonts w:ascii="Calibri" w:hAnsi="Calibri" w:cs="Calibri"/>
                <w:color w:val="auto"/>
                <w:sz w:val="18"/>
                <w:szCs w:val="18"/>
                <w:lang w:val="el-GR"/>
              </w:rPr>
              <w:t xml:space="preserve">«Μαθαίνω να κυκλοφορώ με ασφάλεια», </w:t>
            </w:r>
          </w:p>
          <w:p w14:paraId="4E5AA278" w14:textId="77777777" w:rsidR="00873914" w:rsidRPr="007A72D0" w:rsidRDefault="00873914" w:rsidP="00873914">
            <w:pPr>
              <w:pStyle w:val="20"/>
              <w:spacing w:before="0" w:after="0"/>
              <w:jc w:val="both"/>
              <w:rPr>
                <w:rFonts w:ascii="Calibri" w:hAnsi="Calibri" w:cs="Calibri"/>
                <w:b/>
                <w:sz w:val="22"/>
                <w:szCs w:val="22"/>
                <w:lang w:val="el-GR"/>
              </w:rPr>
            </w:pPr>
            <w:r w:rsidRPr="007A72D0">
              <w:rPr>
                <w:rFonts w:ascii="Calibri" w:hAnsi="Calibri" w:cs="Calibri"/>
                <w:b/>
                <w:sz w:val="22"/>
                <w:szCs w:val="22"/>
                <w:lang w:val="el-GR"/>
              </w:rPr>
              <w:t>Υποστήριξη εκπαιδευτικού</w:t>
            </w:r>
          </w:p>
          <w:p w14:paraId="0617A83E" w14:textId="77777777" w:rsidR="00873914" w:rsidRPr="007A72D0" w:rsidRDefault="00873914" w:rsidP="00873914">
            <w:pPr>
              <w:pStyle w:val="a6"/>
              <w:ind w:right="0"/>
              <w:jc w:val="both"/>
              <w:rPr>
                <w:rFonts w:ascii="Calibri" w:hAnsi="Calibri" w:cs="Calibri"/>
                <w:bCs/>
                <w:iCs w:val="0"/>
                <w:color w:val="auto"/>
                <w:sz w:val="22"/>
                <w:szCs w:val="22"/>
                <w:lang w:val="el-GR"/>
              </w:rPr>
            </w:pPr>
            <w:r w:rsidRPr="007A72D0">
              <w:rPr>
                <w:rFonts w:ascii="Calibri" w:hAnsi="Calibri" w:cs="Calibri"/>
                <w:bCs/>
                <w:iCs w:val="0"/>
                <w:color w:val="auto"/>
                <w:sz w:val="22"/>
                <w:szCs w:val="22"/>
                <w:lang w:val="el-GR"/>
              </w:rPr>
              <w:t>Όλο το εκπαιδευτικό μας υλικό (ηλεκτρονικό βιβλίο) μπορεί να λειτουργήσει ως οδηγός για τον/την εκπαιδευτικό, διότι περιλαμβάνει θεωρητικό μέρος (βασισμένο στη σύγχρονη βιβλιογραφία), αλλά και πρακτικό (διδακτικά σενάρια). Ακόμα,  αναφέρουμε στο παρόν έντυπο δραστηριότητες για την τελική αξιολόγηση των μαθητών, αλλά και ερωτηματολόγιο για τους εκπαιδευτικούς.</w:t>
            </w:r>
          </w:p>
          <w:p w14:paraId="549E1369" w14:textId="77777777" w:rsidR="00873914" w:rsidRPr="007A72D0" w:rsidRDefault="00873914" w:rsidP="00873914">
            <w:pPr>
              <w:pStyle w:val="a6"/>
              <w:ind w:right="0"/>
              <w:jc w:val="both"/>
              <w:rPr>
                <w:rFonts w:ascii="Calibri" w:hAnsi="Calibri" w:cs="Calibri"/>
                <w:bCs/>
                <w:iCs w:val="0"/>
                <w:color w:val="auto"/>
                <w:sz w:val="22"/>
                <w:lang w:val="el-GR"/>
              </w:rPr>
            </w:pPr>
            <w:r w:rsidRPr="007A72D0">
              <w:rPr>
                <w:rFonts w:ascii="Calibri" w:hAnsi="Calibri" w:cs="Calibri"/>
                <w:bCs/>
                <w:iCs w:val="0"/>
                <w:color w:val="auto"/>
                <w:sz w:val="22"/>
                <w:szCs w:val="22"/>
                <w:lang w:val="el-GR"/>
              </w:rPr>
              <w:t xml:space="preserve">Ως προς την επιμόρφωση με φυσική </w:t>
            </w:r>
            <w:r w:rsidRPr="007A72D0">
              <w:rPr>
                <w:rFonts w:ascii="Calibri" w:hAnsi="Calibri" w:cs="Calibri"/>
                <w:bCs/>
                <w:iCs w:val="0"/>
                <w:color w:val="auto"/>
                <w:sz w:val="22"/>
                <w:szCs w:val="22"/>
                <w:lang w:val="el-GR"/>
              </w:rPr>
              <w:lastRenderedPageBreak/>
              <w:t>παρουσία ή εξ αποστάσεως ή συνδυαστικά (</w:t>
            </w:r>
            <w:r w:rsidRPr="007A72D0">
              <w:rPr>
                <w:rFonts w:ascii="Calibri" w:hAnsi="Calibri" w:cs="Calibri"/>
                <w:bCs/>
                <w:iCs w:val="0"/>
                <w:color w:val="auto"/>
                <w:sz w:val="22"/>
                <w:szCs w:val="22"/>
              </w:rPr>
              <w:t>blended</w:t>
            </w:r>
            <w:r w:rsidRPr="007A72D0">
              <w:rPr>
                <w:rFonts w:ascii="Calibri" w:hAnsi="Calibri" w:cs="Calibri"/>
                <w:bCs/>
                <w:iCs w:val="0"/>
                <w:color w:val="auto"/>
                <w:sz w:val="22"/>
                <w:szCs w:val="22"/>
                <w:lang w:val="el-GR"/>
              </w:rPr>
              <w:t>) μπορεί να πραγματοποιηθεί ως εξής:</w:t>
            </w:r>
          </w:p>
          <w:p w14:paraId="4F5B8886" w14:textId="77777777" w:rsidR="00873914" w:rsidRPr="007A72D0" w:rsidRDefault="00873914" w:rsidP="00873914">
            <w:pPr>
              <w:pStyle w:val="a6"/>
              <w:ind w:right="0"/>
              <w:jc w:val="both"/>
              <w:rPr>
                <w:rFonts w:ascii="Calibri" w:hAnsi="Calibri" w:cs="Calibri"/>
                <w:bCs/>
                <w:iCs w:val="0"/>
                <w:color w:val="auto"/>
                <w:sz w:val="22"/>
                <w:lang w:val="el-GR"/>
              </w:rPr>
            </w:pPr>
            <w:r w:rsidRPr="007A72D0">
              <w:rPr>
                <w:rFonts w:ascii="Calibri" w:hAnsi="Calibri" w:cs="Calibri"/>
                <w:bCs/>
                <w:iCs w:val="0"/>
                <w:color w:val="auto"/>
                <w:sz w:val="22"/>
                <w:szCs w:val="22"/>
                <w:lang w:val="el-GR"/>
              </w:rPr>
              <w:t xml:space="preserve">Πηνελόπη </w:t>
            </w:r>
            <w:proofErr w:type="spellStart"/>
            <w:r w:rsidRPr="007A72D0">
              <w:rPr>
                <w:rFonts w:ascii="Calibri" w:hAnsi="Calibri" w:cs="Calibri"/>
                <w:bCs/>
                <w:iCs w:val="0"/>
                <w:color w:val="auto"/>
                <w:sz w:val="22"/>
                <w:szCs w:val="22"/>
                <w:lang w:val="el-GR"/>
              </w:rPr>
              <w:t>Ξανθίδου</w:t>
            </w:r>
            <w:proofErr w:type="spellEnd"/>
            <w:r w:rsidRPr="007A72D0">
              <w:rPr>
                <w:rFonts w:ascii="Calibri" w:hAnsi="Calibri" w:cs="Calibri"/>
                <w:bCs/>
                <w:iCs w:val="0"/>
                <w:color w:val="auto"/>
                <w:sz w:val="22"/>
                <w:szCs w:val="22"/>
                <w:lang w:val="el-GR"/>
              </w:rPr>
              <w:t xml:space="preserve"> για Κεντρική Μακεδονία και Σωτηρία Μαρτίνου για Κρήτη (για την εξ αποστάσεως σε όλες τις περιοχές της χώρας).</w:t>
            </w:r>
          </w:p>
          <w:p w14:paraId="0B47CB5A" w14:textId="1D6782BC" w:rsidR="00ED68A1" w:rsidRPr="007A72D0" w:rsidRDefault="009E5239" w:rsidP="00ED68A1">
            <w:pPr>
              <w:pStyle w:val="a6"/>
              <w:ind w:right="0"/>
              <w:jc w:val="both"/>
              <w:rPr>
                <w:rFonts w:ascii="Calibri" w:hAnsi="Calibri" w:cs="Calibri"/>
                <w:bCs/>
                <w:iCs w:val="0"/>
                <w:sz w:val="22"/>
                <w:szCs w:val="22"/>
                <w:lang w:val="el-GR"/>
              </w:rPr>
            </w:pPr>
            <w:r w:rsidRPr="007A72D0">
              <w:rPr>
                <w:rFonts w:ascii="Calibri" w:hAnsi="Calibri" w:cs="Calibri"/>
                <w:bCs/>
                <w:iCs w:val="0"/>
                <w:sz w:val="22"/>
                <w:szCs w:val="22"/>
                <w:lang w:val="el-GR"/>
              </w:rPr>
              <w:t>.</w:t>
            </w:r>
          </w:p>
          <w:p w14:paraId="1C02F1CF" w14:textId="77777777" w:rsidR="002E4E12" w:rsidRPr="007A72D0" w:rsidRDefault="002E4E12" w:rsidP="00DA2A6A">
            <w:pPr>
              <w:pStyle w:val="a6"/>
              <w:ind w:right="0"/>
              <w:jc w:val="both"/>
              <w:rPr>
                <w:rFonts w:ascii="Calibri" w:hAnsi="Calibri" w:cs="Calibri"/>
                <w:bCs/>
                <w:iCs w:val="0"/>
                <w:sz w:val="22"/>
                <w:szCs w:val="22"/>
                <w:lang w:val="el-GR"/>
              </w:rPr>
            </w:pPr>
          </w:p>
          <w:p w14:paraId="38034C92" w14:textId="77777777" w:rsidR="002E4E12" w:rsidRPr="007A72D0" w:rsidRDefault="002E4E12" w:rsidP="00DA2A6A">
            <w:pPr>
              <w:pStyle w:val="a6"/>
              <w:ind w:right="0"/>
              <w:jc w:val="both"/>
              <w:rPr>
                <w:rFonts w:ascii="Calibri" w:hAnsi="Calibri" w:cs="Calibri"/>
                <w:bCs/>
                <w:iCs w:val="0"/>
                <w:sz w:val="22"/>
                <w:szCs w:val="22"/>
                <w:lang w:val="el-GR"/>
              </w:rPr>
            </w:pPr>
          </w:p>
          <w:p w14:paraId="719D439E" w14:textId="77777777" w:rsidR="007919AA" w:rsidRPr="007A72D0" w:rsidRDefault="007919AA" w:rsidP="00DA2A6A">
            <w:pPr>
              <w:pStyle w:val="a6"/>
              <w:ind w:right="0"/>
              <w:jc w:val="both"/>
              <w:rPr>
                <w:rFonts w:ascii="Calibri" w:hAnsi="Calibri" w:cs="Calibri"/>
                <w:bCs/>
                <w:iCs w:val="0"/>
                <w:sz w:val="22"/>
                <w:szCs w:val="22"/>
                <w:lang w:val="el-GR"/>
              </w:rPr>
            </w:pPr>
          </w:p>
          <w:p w14:paraId="393808A6" w14:textId="77777777" w:rsidR="00A4318E" w:rsidRPr="007A72D0" w:rsidRDefault="00A4318E" w:rsidP="00DA2A6A">
            <w:pPr>
              <w:pStyle w:val="a6"/>
              <w:ind w:right="0"/>
              <w:jc w:val="both"/>
              <w:rPr>
                <w:rFonts w:ascii="Calibri" w:hAnsi="Calibri" w:cs="Calibri"/>
                <w:bCs/>
                <w:iCs w:val="0"/>
                <w:sz w:val="22"/>
                <w:szCs w:val="22"/>
                <w:lang w:val="el-GR"/>
              </w:rPr>
            </w:pPr>
          </w:p>
          <w:p w14:paraId="35B092B6" w14:textId="77777777" w:rsidR="00A4318E" w:rsidRPr="007A72D0" w:rsidRDefault="00A4318E" w:rsidP="00DA2A6A">
            <w:pPr>
              <w:pStyle w:val="a6"/>
              <w:ind w:right="0"/>
              <w:jc w:val="both"/>
              <w:rPr>
                <w:rFonts w:ascii="Calibri" w:hAnsi="Calibri" w:cs="Calibri"/>
                <w:sz w:val="22"/>
                <w:szCs w:val="22"/>
                <w:lang w:val="el-GR"/>
              </w:rPr>
            </w:pPr>
          </w:p>
        </w:tc>
      </w:tr>
      <w:tr w:rsidR="00897780" w:rsidRPr="007A72D0" w14:paraId="0E0D97C6" w14:textId="77777777" w:rsidTr="007919AA">
        <w:trPr>
          <w:gridBefore w:val="1"/>
          <w:wBefore w:w="64" w:type="pct"/>
          <w:trHeight w:val="2160"/>
        </w:trPr>
        <w:tc>
          <w:tcPr>
            <w:tcW w:w="3057" w:type="pct"/>
          </w:tcPr>
          <w:p w14:paraId="330A3F2A" w14:textId="77777777" w:rsidR="00897780" w:rsidRPr="007A72D0" w:rsidRDefault="00897780" w:rsidP="00DA2A6A">
            <w:pPr>
              <w:pStyle w:val="1"/>
              <w:spacing w:before="0" w:after="0"/>
              <w:jc w:val="both"/>
              <w:rPr>
                <w:rFonts w:ascii="Calibri" w:hAnsi="Calibri" w:cs="Calibri"/>
                <w:b/>
                <w:sz w:val="22"/>
                <w:szCs w:val="22"/>
                <w:lang w:val="el-GR"/>
              </w:rPr>
            </w:pPr>
          </w:p>
        </w:tc>
        <w:tc>
          <w:tcPr>
            <w:tcW w:w="188" w:type="pct"/>
            <w:gridSpan w:val="3"/>
          </w:tcPr>
          <w:p w14:paraId="2B25EDE0" w14:textId="77777777" w:rsidR="00897780" w:rsidRPr="007A72D0" w:rsidRDefault="00897780" w:rsidP="00DA2A6A">
            <w:pPr>
              <w:spacing w:after="0"/>
              <w:jc w:val="both"/>
              <w:rPr>
                <w:rFonts w:ascii="Calibri" w:hAnsi="Calibri" w:cs="Calibri"/>
                <w:sz w:val="22"/>
                <w:szCs w:val="22"/>
                <w:lang w:val="el-GR"/>
              </w:rPr>
            </w:pPr>
          </w:p>
        </w:tc>
        <w:tc>
          <w:tcPr>
            <w:tcW w:w="1690" w:type="pct"/>
          </w:tcPr>
          <w:p w14:paraId="69236604" w14:textId="77777777" w:rsidR="00897780" w:rsidRPr="007A72D0" w:rsidRDefault="00897780" w:rsidP="00DA2A6A">
            <w:pPr>
              <w:pStyle w:val="20"/>
              <w:spacing w:before="0" w:after="0"/>
              <w:jc w:val="both"/>
              <w:rPr>
                <w:rFonts w:ascii="Calibri" w:hAnsi="Calibri" w:cs="Calibri"/>
                <w:b/>
                <w:sz w:val="22"/>
                <w:szCs w:val="22"/>
                <w:lang w:val="el-GR"/>
              </w:rPr>
            </w:pPr>
          </w:p>
        </w:tc>
      </w:tr>
      <w:bookmarkEnd w:id="1"/>
    </w:tbl>
    <w:p w14:paraId="5B2AF772" w14:textId="77777777" w:rsidR="002B3238" w:rsidRPr="007A72D0" w:rsidRDefault="002B3238">
      <w:pPr>
        <w:rPr>
          <w:rFonts w:ascii="Calibri" w:hAnsi="Calibri" w:cs="Calibri"/>
          <w:b/>
          <w:sz w:val="28"/>
          <w:lang w:val="el-GR"/>
        </w:rPr>
      </w:pPr>
      <w:r w:rsidRPr="007A72D0">
        <w:rPr>
          <w:rFonts w:ascii="Calibri" w:hAnsi="Calibri" w:cs="Calibri"/>
          <w:b/>
          <w:sz w:val="28"/>
          <w:lang w:val="el-GR"/>
        </w:rPr>
        <w:br w:type="page"/>
      </w:r>
    </w:p>
    <w:p w14:paraId="45F1DA2B" w14:textId="27B223D1" w:rsidR="007A7084" w:rsidRPr="007A72D0" w:rsidRDefault="007A7084" w:rsidP="00DA2A6A">
      <w:pPr>
        <w:spacing w:after="0"/>
        <w:jc w:val="both"/>
        <w:rPr>
          <w:rFonts w:ascii="Calibri" w:hAnsi="Calibri" w:cs="Calibri"/>
          <w:color w:val="auto"/>
          <w:sz w:val="22"/>
          <w:szCs w:val="22"/>
          <w:lang w:val="el-GR"/>
        </w:rPr>
      </w:pPr>
    </w:p>
    <w:sectPr w:rsidR="007A7084" w:rsidRPr="007A72D0" w:rsidSect="002B3238">
      <w:footerReference w:type="default" r:id="rId12"/>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FDDD8" w14:textId="77777777" w:rsidR="009C543F" w:rsidRDefault="009C543F">
      <w:pPr>
        <w:spacing w:after="0" w:line="240" w:lineRule="auto"/>
      </w:pPr>
      <w:r>
        <w:separator/>
      </w:r>
    </w:p>
  </w:endnote>
  <w:endnote w:type="continuationSeparator" w:id="0">
    <w:p w14:paraId="5BA63394" w14:textId="77777777" w:rsidR="009C543F" w:rsidRDefault="009C5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Frutiger-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D255FB" w14:paraId="0651291C" w14:textId="77777777" w:rsidTr="007919AA">
      <w:trPr>
        <w:trHeight w:val="83"/>
      </w:trPr>
      <w:tc>
        <w:tcPr>
          <w:tcW w:w="3200" w:type="pct"/>
          <w:shd w:val="clear" w:color="auto" w:fill="983620" w:themeFill="accent2"/>
        </w:tcPr>
        <w:p w14:paraId="46DA0E1C" w14:textId="77777777" w:rsidR="00D255FB" w:rsidRDefault="00D255FB" w:rsidP="00384A08">
          <w:pPr>
            <w:pStyle w:val="aa"/>
          </w:pPr>
        </w:p>
      </w:tc>
      <w:tc>
        <w:tcPr>
          <w:tcW w:w="104" w:type="pct"/>
        </w:tcPr>
        <w:p w14:paraId="365C216A" w14:textId="77777777" w:rsidR="00D255FB" w:rsidRDefault="00D255FB" w:rsidP="00384A08">
          <w:pPr>
            <w:pStyle w:val="aa"/>
          </w:pPr>
        </w:p>
      </w:tc>
      <w:tc>
        <w:tcPr>
          <w:tcW w:w="1696" w:type="pct"/>
          <w:shd w:val="clear" w:color="auto" w:fill="7F7F7F" w:themeFill="text1" w:themeFillTint="80"/>
        </w:tcPr>
        <w:p w14:paraId="077A9FCD" w14:textId="77777777" w:rsidR="00D255FB" w:rsidRDefault="00D255FB" w:rsidP="00384A08">
          <w:pPr>
            <w:pStyle w:val="aa"/>
          </w:pPr>
        </w:p>
      </w:tc>
    </w:tr>
    <w:tr w:rsidR="00D255FB" w:rsidRPr="00A95685" w14:paraId="0D60A92D" w14:textId="77777777"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73A204B2" w:rsidR="00D255FB" w:rsidRPr="00F44848" w:rsidRDefault="00470757" w:rsidP="007919AA">
              <w:pPr>
                <w:pStyle w:val="a8"/>
                <w:jc w:val="both"/>
                <w:rPr>
                  <w:color w:val="262626" w:themeColor="text1" w:themeTint="D9"/>
                  <w:lang w:val="el-GR"/>
                </w:rPr>
              </w:pPr>
              <w:r>
                <w:rPr>
                  <w:rFonts w:ascii="Times New Roman" w:hAnsi="Times New Roman"/>
                  <w:color w:val="262626" w:themeColor="text1" w:themeTint="D9"/>
                  <w:lang w:val="el-GR"/>
                </w:rPr>
                <w:t xml:space="preserve">Η οδική ασφάλεια και η κυκλοφοριακή αγωγή στην υποχρεωτική εκπαίδευση. Θεωρητικό πλαίσιο και διδακτικά σενάρια  / </w:t>
              </w:r>
            </w:p>
          </w:tc>
        </w:sdtContent>
      </w:sdt>
      <w:tc>
        <w:tcPr>
          <w:tcW w:w="104" w:type="pct"/>
          <w:vAlign w:val="bottom"/>
        </w:tcPr>
        <w:p w14:paraId="68148D31" w14:textId="77777777" w:rsidR="00D255FB" w:rsidRPr="00F44848" w:rsidRDefault="00D255FB" w:rsidP="00384A08">
          <w:pPr>
            <w:pStyle w:val="a8"/>
            <w:rPr>
              <w:lang w:val="el-GR"/>
            </w:rPr>
          </w:pPr>
        </w:p>
      </w:tc>
      <w:tc>
        <w:tcPr>
          <w:tcW w:w="1696" w:type="pct"/>
          <w:vAlign w:val="bottom"/>
        </w:tcPr>
        <w:p w14:paraId="11067F31" w14:textId="77777777" w:rsidR="00D255FB" w:rsidRDefault="00A920EC" w:rsidP="00A920EC">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 xml:space="preserve"> </w:t>
          </w:r>
          <w:r w:rsidR="00553BEA">
            <w:rPr>
              <w:rFonts w:ascii="Times New Roman" w:hAnsi="Times New Roman" w:cs="Times New Roman"/>
              <w:color w:val="262626" w:themeColor="text1" w:themeTint="D9"/>
              <w:sz w:val="24"/>
              <w:lang w:val="el-GR" w:eastAsia="ja-JP"/>
            </w:rPr>
            <w:t>Ζω καλύτερα-</w:t>
          </w:r>
          <w:r w:rsidR="00D255FB">
            <w:rPr>
              <w:rFonts w:ascii="Times New Roman" w:hAnsi="Times New Roman" w:cs="Times New Roman"/>
              <w:color w:val="262626" w:themeColor="text1" w:themeTint="D9"/>
              <w:sz w:val="24"/>
              <w:lang w:val="el-GR" w:eastAsia="ja-JP"/>
            </w:rPr>
            <w:t xml:space="preserve">Ευ ζην </w:t>
          </w:r>
        </w:p>
        <w:p w14:paraId="77798E9A" w14:textId="2D3979E8" w:rsidR="00A920EC" w:rsidRPr="00DA2A6A" w:rsidRDefault="00A920EC" w:rsidP="00A920EC">
          <w:pPr>
            <w:pStyle w:val="FooterRight"/>
            <w:jc w:val="left"/>
            <w:rPr>
              <w:lang w:val="el-GR"/>
            </w:rPr>
          </w:pPr>
        </w:p>
      </w:tc>
    </w:tr>
  </w:tbl>
  <w:p w14:paraId="5046E74F" w14:textId="7221C8CF" w:rsidR="00D255FB" w:rsidRPr="00553BEA" w:rsidRDefault="00D255FB" w:rsidP="00384A08">
    <w:pPr>
      <w:pStyle w:val="aa"/>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2AB96" w14:textId="77777777" w:rsidR="009C543F" w:rsidRDefault="009C543F">
      <w:pPr>
        <w:spacing w:after="0" w:line="240" w:lineRule="auto"/>
      </w:pPr>
      <w:r>
        <w:separator/>
      </w:r>
    </w:p>
  </w:footnote>
  <w:footnote w:type="continuationSeparator" w:id="0">
    <w:p w14:paraId="7F9259B0" w14:textId="77777777" w:rsidR="009C543F" w:rsidRDefault="009C54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57022EC2"/>
    <w:multiLevelType w:val="hybridMultilevel"/>
    <w:tmpl w:val="039CF0B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6F75565"/>
    <w:multiLevelType w:val="hybridMultilevel"/>
    <w:tmpl w:val="6FACBA00"/>
    <w:lvl w:ilvl="0" w:tplc="25B4E1B2">
      <w:start w:val="1"/>
      <w:numFmt w:val="decimal"/>
      <w:lvlText w:val="%1."/>
      <w:lvlJc w:val="left"/>
      <w:pPr>
        <w:ind w:left="720" w:hanging="360"/>
      </w:pPr>
      <w:rPr>
        <w:rFonts w:ascii="Calibri" w:eastAsiaTheme="minorEastAsia"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E8672B"/>
    <w:multiLevelType w:val="hybridMultilevel"/>
    <w:tmpl w:val="AF62F536"/>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8E"/>
    <w:rsid w:val="000004EB"/>
    <w:rsid w:val="00016000"/>
    <w:rsid w:val="00041681"/>
    <w:rsid w:val="0004587A"/>
    <w:rsid w:val="00056BDA"/>
    <w:rsid w:val="00062EFE"/>
    <w:rsid w:val="00090017"/>
    <w:rsid w:val="000932CB"/>
    <w:rsid w:val="000A582A"/>
    <w:rsid w:val="000B254D"/>
    <w:rsid w:val="000B36B9"/>
    <w:rsid w:val="000D0376"/>
    <w:rsid w:val="000E14DF"/>
    <w:rsid w:val="000F0E20"/>
    <w:rsid w:val="0010741E"/>
    <w:rsid w:val="00110537"/>
    <w:rsid w:val="00114FEF"/>
    <w:rsid w:val="00115D52"/>
    <w:rsid w:val="00115F6B"/>
    <w:rsid w:val="00133008"/>
    <w:rsid w:val="00141253"/>
    <w:rsid w:val="00165340"/>
    <w:rsid w:val="00175122"/>
    <w:rsid w:val="001804C7"/>
    <w:rsid w:val="001805EF"/>
    <w:rsid w:val="001815AD"/>
    <w:rsid w:val="001845BE"/>
    <w:rsid w:val="0019066A"/>
    <w:rsid w:val="00196D33"/>
    <w:rsid w:val="001A7051"/>
    <w:rsid w:val="001D00D7"/>
    <w:rsid w:val="001D3F69"/>
    <w:rsid w:val="001D58DD"/>
    <w:rsid w:val="001E03E2"/>
    <w:rsid w:val="001E73DE"/>
    <w:rsid w:val="001F4E23"/>
    <w:rsid w:val="0020687F"/>
    <w:rsid w:val="00211392"/>
    <w:rsid w:val="00214AFE"/>
    <w:rsid w:val="0026113B"/>
    <w:rsid w:val="00265F36"/>
    <w:rsid w:val="0027079F"/>
    <w:rsid w:val="00282D5A"/>
    <w:rsid w:val="00292902"/>
    <w:rsid w:val="002B3238"/>
    <w:rsid w:val="002D46E3"/>
    <w:rsid w:val="002E4E12"/>
    <w:rsid w:val="002F0C8E"/>
    <w:rsid w:val="002F1886"/>
    <w:rsid w:val="002F444C"/>
    <w:rsid w:val="00322F94"/>
    <w:rsid w:val="003421A5"/>
    <w:rsid w:val="003606E0"/>
    <w:rsid w:val="003677B6"/>
    <w:rsid w:val="0037272D"/>
    <w:rsid w:val="0037799A"/>
    <w:rsid w:val="00377C85"/>
    <w:rsid w:val="00384A08"/>
    <w:rsid w:val="00394E63"/>
    <w:rsid w:val="003A5194"/>
    <w:rsid w:val="003A584C"/>
    <w:rsid w:val="003A6644"/>
    <w:rsid w:val="003C70B8"/>
    <w:rsid w:val="003D5FBD"/>
    <w:rsid w:val="003E26BA"/>
    <w:rsid w:val="003E3624"/>
    <w:rsid w:val="003F6454"/>
    <w:rsid w:val="00400037"/>
    <w:rsid w:val="00416DD2"/>
    <w:rsid w:val="004174D6"/>
    <w:rsid w:val="0044266D"/>
    <w:rsid w:val="00470544"/>
    <w:rsid w:val="00470757"/>
    <w:rsid w:val="004760ED"/>
    <w:rsid w:val="004806C9"/>
    <w:rsid w:val="0049451F"/>
    <w:rsid w:val="004A5130"/>
    <w:rsid w:val="004B744C"/>
    <w:rsid w:val="004D4721"/>
    <w:rsid w:val="004E3499"/>
    <w:rsid w:val="00507D69"/>
    <w:rsid w:val="0051692A"/>
    <w:rsid w:val="0052002B"/>
    <w:rsid w:val="00545C5B"/>
    <w:rsid w:val="00552878"/>
    <w:rsid w:val="00553BEA"/>
    <w:rsid w:val="005702BE"/>
    <w:rsid w:val="005775CE"/>
    <w:rsid w:val="005A0481"/>
    <w:rsid w:val="005B449D"/>
    <w:rsid w:val="005B7467"/>
    <w:rsid w:val="005D23CD"/>
    <w:rsid w:val="0061667E"/>
    <w:rsid w:val="00617246"/>
    <w:rsid w:val="00626E8A"/>
    <w:rsid w:val="006620FB"/>
    <w:rsid w:val="00663307"/>
    <w:rsid w:val="0067042F"/>
    <w:rsid w:val="0067573E"/>
    <w:rsid w:val="006B3238"/>
    <w:rsid w:val="006C2A10"/>
    <w:rsid w:val="006D6EC3"/>
    <w:rsid w:val="006E2758"/>
    <w:rsid w:val="006E38FF"/>
    <w:rsid w:val="006F2408"/>
    <w:rsid w:val="00701839"/>
    <w:rsid w:val="007338FD"/>
    <w:rsid w:val="00745F3D"/>
    <w:rsid w:val="00773F19"/>
    <w:rsid w:val="00782074"/>
    <w:rsid w:val="007919AA"/>
    <w:rsid w:val="00792D99"/>
    <w:rsid w:val="007A53A3"/>
    <w:rsid w:val="007A7084"/>
    <w:rsid w:val="007A72D0"/>
    <w:rsid w:val="007B42F0"/>
    <w:rsid w:val="007D19F0"/>
    <w:rsid w:val="007D2CC1"/>
    <w:rsid w:val="007F7A7E"/>
    <w:rsid w:val="0080796F"/>
    <w:rsid w:val="00817121"/>
    <w:rsid w:val="008210B6"/>
    <w:rsid w:val="00840F95"/>
    <w:rsid w:val="008616C2"/>
    <w:rsid w:val="00863841"/>
    <w:rsid w:val="00871D49"/>
    <w:rsid w:val="00873914"/>
    <w:rsid w:val="0088354D"/>
    <w:rsid w:val="00897780"/>
    <w:rsid w:val="008A25C1"/>
    <w:rsid w:val="008B714F"/>
    <w:rsid w:val="008C2A28"/>
    <w:rsid w:val="008E5629"/>
    <w:rsid w:val="009042A3"/>
    <w:rsid w:val="00923B6D"/>
    <w:rsid w:val="009259DF"/>
    <w:rsid w:val="00951567"/>
    <w:rsid w:val="0095348A"/>
    <w:rsid w:val="00966124"/>
    <w:rsid w:val="00983972"/>
    <w:rsid w:val="009849AE"/>
    <w:rsid w:val="009B5878"/>
    <w:rsid w:val="009C49E0"/>
    <w:rsid w:val="009C543F"/>
    <w:rsid w:val="009D1B4A"/>
    <w:rsid w:val="009D340F"/>
    <w:rsid w:val="009D619F"/>
    <w:rsid w:val="009E5239"/>
    <w:rsid w:val="009E6F27"/>
    <w:rsid w:val="009F709B"/>
    <w:rsid w:val="00A02E4D"/>
    <w:rsid w:val="00A03075"/>
    <w:rsid w:val="00A11FDB"/>
    <w:rsid w:val="00A15685"/>
    <w:rsid w:val="00A177B9"/>
    <w:rsid w:val="00A26AB8"/>
    <w:rsid w:val="00A30E15"/>
    <w:rsid w:val="00A35387"/>
    <w:rsid w:val="00A4318E"/>
    <w:rsid w:val="00A52A7F"/>
    <w:rsid w:val="00A629FE"/>
    <w:rsid w:val="00A648E2"/>
    <w:rsid w:val="00A703B3"/>
    <w:rsid w:val="00A720CC"/>
    <w:rsid w:val="00A80C08"/>
    <w:rsid w:val="00A824F5"/>
    <w:rsid w:val="00A84B9C"/>
    <w:rsid w:val="00A90EFE"/>
    <w:rsid w:val="00A920EC"/>
    <w:rsid w:val="00A95685"/>
    <w:rsid w:val="00AC4495"/>
    <w:rsid w:val="00AF28CB"/>
    <w:rsid w:val="00B30F28"/>
    <w:rsid w:val="00B64070"/>
    <w:rsid w:val="00B64F98"/>
    <w:rsid w:val="00B6591C"/>
    <w:rsid w:val="00B917C7"/>
    <w:rsid w:val="00B9684A"/>
    <w:rsid w:val="00BA2BAB"/>
    <w:rsid w:val="00BB66C3"/>
    <w:rsid w:val="00BB7AF0"/>
    <w:rsid w:val="00BC108B"/>
    <w:rsid w:val="00BC1C02"/>
    <w:rsid w:val="00BD042C"/>
    <w:rsid w:val="00BD590A"/>
    <w:rsid w:val="00C005D2"/>
    <w:rsid w:val="00C12702"/>
    <w:rsid w:val="00C2261C"/>
    <w:rsid w:val="00C30C6C"/>
    <w:rsid w:val="00C4516F"/>
    <w:rsid w:val="00C64A94"/>
    <w:rsid w:val="00C660B1"/>
    <w:rsid w:val="00C72B69"/>
    <w:rsid w:val="00C810B6"/>
    <w:rsid w:val="00C82DA7"/>
    <w:rsid w:val="00C84210"/>
    <w:rsid w:val="00C8526D"/>
    <w:rsid w:val="00C90BFD"/>
    <w:rsid w:val="00C92A3F"/>
    <w:rsid w:val="00CA3162"/>
    <w:rsid w:val="00CB1323"/>
    <w:rsid w:val="00CE2663"/>
    <w:rsid w:val="00CF1147"/>
    <w:rsid w:val="00CF1EDF"/>
    <w:rsid w:val="00CF21DC"/>
    <w:rsid w:val="00CF3BC9"/>
    <w:rsid w:val="00CF7B0C"/>
    <w:rsid w:val="00D15A27"/>
    <w:rsid w:val="00D20185"/>
    <w:rsid w:val="00D255FB"/>
    <w:rsid w:val="00D26850"/>
    <w:rsid w:val="00D350A4"/>
    <w:rsid w:val="00D45EFA"/>
    <w:rsid w:val="00D52277"/>
    <w:rsid w:val="00D65D42"/>
    <w:rsid w:val="00D672BD"/>
    <w:rsid w:val="00D73138"/>
    <w:rsid w:val="00D878EF"/>
    <w:rsid w:val="00DA2A6A"/>
    <w:rsid w:val="00DD0966"/>
    <w:rsid w:val="00DD265A"/>
    <w:rsid w:val="00E172B7"/>
    <w:rsid w:val="00E20E90"/>
    <w:rsid w:val="00E233D9"/>
    <w:rsid w:val="00E3740C"/>
    <w:rsid w:val="00E62FB6"/>
    <w:rsid w:val="00EA0FAA"/>
    <w:rsid w:val="00EB59A9"/>
    <w:rsid w:val="00ED1EB1"/>
    <w:rsid w:val="00ED68A1"/>
    <w:rsid w:val="00F1143E"/>
    <w:rsid w:val="00F13E00"/>
    <w:rsid w:val="00F143CC"/>
    <w:rsid w:val="00F277E6"/>
    <w:rsid w:val="00F35B46"/>
    <w:rsid w:val="00F43ECB"/>
    <w:rsid w:val="00F445ED"/>
    <w:rsid w:val="00F44848"/>
    <w:rsid w:val="00F55B6D"/>
    <w:rsid w:val="00F56FB8"/>
    <w:rsid w:val="00F679CA"/>
    <w:rsid w:val="00F73F39"/>
    <w:rsid w:val="00F924BC"/>
    <w:rsid w:val="00F952F2"/>
    <w:rsid w:val="00FE4F0C"/>
    <w:rsid w:val="00FF32D6"/>
    <w:rsid w:val="00FF5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1AB23"/>
  <w15:docId w15:val="{5373FABD-7ECA-47AC-A479-F21D28F2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Web">
    <w:name w:val="Normal (Web)"/>
    <w:basedOn w:val="a1"/>
    <w:uiPriority w:val="99"/>
    <w:semiHidden/>
    <w:unhideWhenUsed/>
    <w:rsid w:val="009D1B4A"/>
    <w:rPr>
      <w:rFonts w:ascii="Times New Roman" w:hAnsi="Times New Roman" w:cs="Times New Roman"/>
      <w:sz w:val="24"/>
    </w:rPr>
  </w:style>
  <w:style w:type="character" w:styleId="-0">
    <w:name w:val="FollowedHyperlink"/>
    <w:basedOn w:val="a2"/>
    <w:uiPriority w:val="99"/>
    <w:semiHidden/>
    <w:unhideWhenUsed/>
    <w:rsid w:val="009D1B4A"/>
    <w:rPr>
      <w:color w:val="8F9954" w:themeColor="followedHyperlink"/>
      <w:u w:val="single"/>
    </w:rPr>
  </w:style>
  <w:style w:type="paragraph" w:styleId="af">
    <w:name w:val="List Paragraph"/>
    <w:basedOn w:val="a1"/>
    <w:uiPriority w:val="34"/>
    <w:qFormat/>
    <w:rsid w:val="0052002B"/>
    <w:pPr>
      <w:ind w:left="720"/>
      <w:contextualSpacing/>
    </w:pPr>
  </w:style>
  <w:style w:type="character" w:customStyle="1" w:styleId="A40">
    <w:name w:val="A4"/>
    <w:uiPriority w:val="99"/>
    <w:rsid w:val="008E5629"/>
    <w:rPr>
      <w:rFonts w:cs="Frutiger-Light"/>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868251357">
      <w:bodyDiv w:val="1"/>
      <w:marLeft w:val="0"/>
      <w:marRight w:val="0"/>
      <w:marTop w:val="0"/>
      <w:marBottom w:val="0"/>
      <w:divBdr>
        <w:top w:val="none" w:sz="0" w:space="0" w:color="auto"/>
        <w:left w:val="none" w:sz="0" w:space="0" w:color="auto"/>
        <w:bottom w:val="none" w:sz="0" w:space="0" w:color="auto"/>
        <w:right w:val="none" w:sz="0" w:space="0" w:color="auto"/>
      </w:divBdr>
      <w:divsChild>
        <w:div w:id="1745758640">
          <w:marLeft w:val="0"/>
          <w:marRight w:val="0"/>
          <w:marTop w:val="0"/>
          <w:marBottom w:val="0"/>
          <w:divBdr>
            <w:top w:val="none" w:sz="0" w:space="0" w:color="auto"/>
            <w:left w:val="none" w:sz="0" w:space="0" w:color="auto"/>
            <w:bottom w:val="none" w:sz="0" w:space="0" w:color="auto"/>
            <w:right w:val="none" w:sz="0" w:space="0" w:color="auto"/>
          </w:divBdr>
          <w:divsChild>
            <w:div w:id="1220050029">
              <w:marLeft w:val="0"/>
              <w:marRight w:val="0"/>
              <w:marTop w:val="0"/>
              <w:marBottom w:val="0"/>
              <w:divBdr>
                <w:top w:val="none" w:sz="0" w:space="0" w:color="auto"/>
                <w:left w:val="none" w:sz="0" w:space="0" w:color="auto"/>
                <w:bottom w:val="none" w:sz="0" w:space="0" w:color="auto"/>
                <w:right w:val="none" w:sz="0" w:space="0" w:color="auto"/>
              </w:divBdr>
            </w:div>
            <w:div w:id="554050007">
              <w:marLeft w:val="300"/>
              <w:marRight w:val="0"/>
              <w:marTop w:val="0"/>
              <w:marBottom w:val="0"/>
              <w:divBdr>
                <w:top w:val="none" w:sz="0" w:space="0" w:color="auto"/>
                <w:left w:val="none" w:sz="0" w:space="0" w:color="auto"/>
                <w:bottom w:val="none" w:sz="0" w:space="0" w:color="auto"/>
                <w:right w:val="none" w:sz="0" w:space="0" w:color="auto"/>
              </w:divBdr>
            </w:div>
            <w:div w:id="1131094468">
              <w:marLeft w:val="300"/>
              <w:marRight w:val="0"/>
              <w:marTop w:val="0"/>
              <w:marBottom w:val="0"/>
              <w:divBdr>
                <w:top w:val="none" w:sz="0" w:space="0" w:color="auto"/>
                <w:left w:val="none" w:sz="0" w:space="0" w:color="auto"/>
                <w:bottom w:val="none" w:sz="0" w:space="0" w:color="auto"/>
                <w:right w:val="none" w:sz="0" w:space="0" w:color="auto"/>
              </w:divBdr>
            </w:div>
            <w:div w:id="1975595935">
              <w:marLeft w:val="0"/>
              <w:marRight w:val="0"/>
              <w:marTop w:val="0"/>
              <w:marBottom w:val="0"/>
              <w:divBdr>
                <w:top w:val="none" w:sz="0" w:space="0" w:color="auto"/>
                <w:left w:val="none" w:sz="0" w:space="0" w:color="auto"/>
                <w:bottom w:val="none" w:sz="0" w:space="0" w:color="auto"/>
                <w:right w:val="none" w:sz="0" w:space="0" w:color="auto"/>
              </w:divBdr>
            </w:div>
            <w:div w:id="1857385306">
              <w:marLeft w:val="60"/>
              <w:marRight w:val="0"/>
              <w:marTop w:val="0"/>
              <w:marBottom w:val="0"/>
              <w:divBdr>
                <w:top w:val="none" w:sz="0" w:space="0" w:color="auto"/>
                <w:left w:val="none" w:sz="0" w:space="0" w:color="auto"/>
                <w:bottom w:val="none" w:sz="0" w:space="0" w:color="auto"/>
                <w:right w:val="none" w:sz="0" w:space="0" w:color="auto"/>
              </w:divBdr>
            </w:div>
          </w:divsChild>
        </w:div>
        <w:div w:id="1408267472">
          <w:marLeft w:val="0"/>
          <w:marRight w:val="0"/>
          <w:marTop w:val="0"/>
          <w:marBottom w:val="0"/>
          <w:divBdr>
            <w:top w:val="none" w:sz="0" w:space="0" w:color="auto"/>
            <w:left w:val="none" w:sz="0" w:space="0" w:color="auto"/>
            <w:bottom w:val="none" w:sz="0" w:space="0" w:color="auto"/>
            <w:right w:val="none" w:sz="0" w:space="0" w:color="auto"/>
          </w:divBdr>
          <w:divsChild>
            <w:div w:id="1063678789">
              <w:marLeft w:val="0"/>
              <w:marRight w:val="0"/>
              <w:marTop w:val="120"/>
              <w:marBottom w:val="0"/>
              <w:divBdr>
                <w:top w:val="none" w:sz="0" w:space="0" w:color="auto"/>
                <w:left w:val="none" w:sz="0" w:space="0" w:color="auto"/>
                <w:bottom w:val="none" w:sz="0" w:space="0" w:color="auto"/>
                <w:right w:val="none" w:sz="0" w:space="0" w:color="auto"/>
              </w:divBdr>
              <w:divsChild>
                <w:div w:id="1422677380">
                  <w:marLeft w:val="0"/>
                  <w:marRight w:val="0"/>
                  <w:marTop w:val="0"/>
                  <w:marBottom w:val="0"/>
                  <w:divBdr>
                    <w:top w:val="none" w:sz="0" w:space="0" w:color="auto"/>
                    <w:left w:val="none" w:sz="0" w:space="0" w:color="auto"/>
                    <w:bottom w:val="none" w:sz="0" w:space="0" w:color="auto"/>
                    <w:right w:val="none" w:sz="0" w:space="0" w:color="auto"/>
                  </w:divBdr>
                  <w:divsChild>
                    <w:div w:id="1237057862">
                      <w:marLeft w:val="0"/>
                      <w:marRight w:val="0"/>
                      <w:marTop w:val="0"/>
                      <w:marBottom w:val="0"/>
                      <w:divBdr>
                        <w:top w:val="none" w:sz="0" w:space="0" w:color="auto"/>
                        <w:left w:val="none" w:sz="0" w:space="0" w:color="auto"/>
                        <w:bottom w:val="none" w:sz="0" w:space="0" w:color="auto"/>
                        <w:right w:val="none" w:sz="0" w:space="0" w:color="auto"/>
                      </w:divBdr>
                      <w:divsChild>
                        <w:div w:id="117893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sswordlabs.com/view/2020-04-05-57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zUyvmg0JJ1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1el-j7OwrDs0e_7-AnIkQRywYnuDVUPrFSXpgWyrtoEI/edit?usp=shar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dekritis.gr/www/wp-content/uploads/2020/03/locked_e-book-Kykloforiakivivlio-fv-PDE-Kritis.pdf" TargetMode="External"/><Relationship Id="rId4" Type="http://schemas.openxmlformats.org/officeDocument/2006/relationships/webSettings" Target="webSettings.xml"/><Relationship Id="rId9" Type="http://schemas.openxmlformats.org/officeDocument/2006/relationships/hyperlink" Target="https://docs.google.com/forms/d/1el-j7OwrDs0e_7-AnIkQRywYnuDVUPrFSXpgWyrtoEI/edit?usp=sharin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Frutiger-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1563AC"/>
    <w:rsid w:val="001A10A3"/>
    <w:rsid w:val="00312ADA"/>
    <w:rsid w:val="003A7FFA"/>
    <w:rsid w:val="003F5C4D"/>
    <w:rsid w:val="004F4F5F"/>
    <w:rsid w:val="006F0F2E"/>
    <w:rsid w:val="00755CCE"/>
    <w:rsid w:val="00835C72"/>
    <w:rsid w:val="009928FE"/>
    <w:rsid w:val="00A17A50"/>
    <w:rsid w:val="00AD667E"/>
    <w:rsid w:val="00BD141E"/>
    <w:rsid w:val="00C37FC1"/>
    <w:rsid w:val="00CA7A7A"/>
    <w:rsid w:val="00E71066"/>
    <w:rsid w:val="00EC3F4A"/>
    <w:rsid w:val="00F57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5</Pages>
  <Words>1242</Words>
  <Characters>6712</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Η οδική ασφάλεια και η κυκλοφοριακή αγωγή 
στην υποχρεωτική εκπαίδευση. Θεωρητικό πλαίσιο και διδακτικά σενάρια (Νηπιαγωγείο-Δημοτικό-Γυμνάσιο) / </vt:lpstr>
      <vt:lpstr/>
    </vt:vector>
  </TitlesOfParts>
  <Manager/>
  <Company/>
  <LinksUpToDate>false</LinksUpToDate>
  <CharactersWithSpaces>7939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οδική ασφάλεια και η κυκλοφοριακή αγωγή 
στην υποχρεωτική εκπαίδευση. Θεωρητικό πλαίσιο και διδακτικά σενάρια 
 / </dc:title>
  <dc:subject/>
  <dc:creator>Theodora Asteri</dc:creator>
  <cp:keywords/>
  <dc:description/>
  <cp:lastModifiedBy>Χατζηηλίου Αγγελική</cp:lastModifiedBy>
  <cp:revision>242</cp:revision>
  <dcterms:created xsi:type="dcterms:W3CDTF">2020-05-06T07:15:00Z</dcterms:created>
  <dcterms:modified xsi:type="dcterms:W3CDTF">2020-09-16T06:42:00Z</dcterms:modified>
  <cp:category/>
</cp:coreProperties>
</file>