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6D32BD89" w:rsidR="0067685B" w:rsidRPr="00115786" w:rsidRDefault="00F6700E">
            <w:pPr>
              <w:rPr>
                <w:b/>
                <w:bCs/>
                <w:sz w:val="24"/>
                <w:szCs w:val="24"/>
              </w:rPr>
            </w:pPr>
            <w:proofErr w:type="spellStart"/>
            <w:r>
              <w:t>Παί</w:t>
            </w:r>
            <w:proofErr w:type="spellEnd"/>
            <w:r>
              <w:t>-ΖΩ σ</w:t>
            </w:r>
            <w:r w:rsidR="00FE516A">
              <w:t>τη γει</w:t>
            </w:r>
            <w:r>
              <w:t>τονιά του νηπιαγωγείου μου με ασ</w:t>
            </w:r>
            <w:r w:rsidR="00FE516A">
              <w:t>φάλεια;</w:t>
            </w:r>
          </w:p>
        </w:tc>
      </w:tr>
      <w:tr w:rsidR="0067685B" w:rsidRPr="0044181C"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5A4DFE34" w:rsidR="0067685B" w:rsidRPr="0044181C" w:rsidRDefault="00A61847">
            <w:pPr>
              <w:rPr>
                <w:b/>
                <w:bCs/>
                <w:sz w:val="24"/>
                <w:szCs w:val="24"/>
              </w:rPr>
            </w:pPr>
            <w:r w:rsidRPr="00A61847">
              <w:rPr>
                <w:lang w:val="en-US"/>
              </w:rPr>
              <w:t>Out</w:t>
            </w:r>
            <w:r w:rsidRPr="0044181C">
              <w:t xml:space="preserve"> </w:t>
            </w:r>
            <w:r w:rsidRPr="00A61847">
              <w:rPr>
                <w:lang w:val="en-US"/>
              </w:rPr>
              <w:t>of</w:t>
            </w:r>
            <w:r w:rsidRPr="0044181C">
              <w:t xml:space="preserve"> </w:t>
            </w:r>
            <w:r w:rsidRPr="00A61847">
              <w:rPr>
                <w:lang w:val="en-US"/>
              </w:rPr>
              <w:t>Eden</w:t>
            </w:r>
            <w:r w:rsidRPr="0044181C">
              <w:t xml:space="preserve"> </w:t>
            </w:r>
            <w:r w:rsidRPr="00A61847">
              <w:rPr>
                <w:lang w:val="en-US"/>
              </w:rPr>
              <w:t>Learn</w:t>
            </w:r>
            <w:r w:rsidRPr="0044181C">
              <w:t>-</w:t>
            </w:r>
            <w:r w:rsidRPr="00A61847">
              <w:rPr>
                <w:lang w:val="en-US"/>
              </w:rPr>
              <w:t>inspired</w:t>
            </w:r>
            <w:r w:rsidR="0044181C" w:rsidRPr="0044181C">
              <w:t xml:space="preserve"> </w:t>
            </w:r>
            <w:r w:rsidR="0044181C">
              <w:rPr>
                <w:rFonts w:cstheme="minorHAnsi"/>
                <w:kern w:val="0"/>
                <w14:ligatures w14:val="none"/>
              </w:rPr>
              <w:t>(</w:t>
            </w:r>
            <w:r w:rsidR="0044181C">
              <w:rPr>
                <w:rFonts w:cstheme="minorHAnsi"/>
                <w:color w:val="212529"/>
                <w:kern w:val="0"/>
                <w:shd w:val="clear" w:color="auto" w:fill="FFFFFF"/>
                <w14:ligatures w14:val="none"/>
              </w:rPr>
              <w:t xml:space="preserve">Τμήμα Ψηφιακών Συστημάτων Πανεπιστημίου Πειραιά - Ερευνητική Ομάδα </w:t>
            </w:r>
            <w:proofErr w:type="spellStart"/>
            <w:r w:rsidR="0044181C">
              <w:rPr>
                <w:rFonts w:cstheme="minorHAnsi"/>
                <w:color w:val="212529"/>
                <w:kern w:val="0"/>
                <w:shd w:val="clear" w:color="auto" w:fill="FFFFFF"/>
                <w14:ligatures w14:val="none"/>
              </w:rPr>
              <w:t>CoSyLlab</w:t>
            </w:r>
            <w:proofErr w:type="spellEnd"/>
            <w:r w:rsidR="0044181C">
              <w:rPr>
                <w:rFonts w:cstheme="minorHAnsi"/>
                <w:kern w:val="0"/>
                <w14:ligatures w14:val="none"/>
              </w:rPr>
              <w:t>)</w:t>
            </w:r>
            <w:bookmarkStart w:id="0" w:name="_GoBack"/>
            <w:bookmarkEnd w:id="0"/>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1382A464" w:rsidR="0067685B" w:rsidRPr="00FE516A" w:rsidRDefault="00FE516A">
            <w:pPr>
              <w:rPr>
                <w:b/>
                <w:bCs/>
                <w:sz w:val="24"/>
                <w:szCs w:val="24"/>
              </w:rPr>
            </w:pPr>
            <w:r>
              <w:t>Ζω Καλύτερα – Ευ Ζην</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0789754C" w:rsidR="0067685B" w:rsidRPr="00702DC4" w:rsidRDefault="00FE516A">
            <w:r>
              <w:t xml:space="preserve">Υγεία: Διατροφή – </w:t>
            </w:r>
            <w:proofErr w:type="spellStart"/>
            <w:r>
              <w:t>Αυτομέριμνα</w:t>
            </w:r>
            <w:proofErr w:type="spellEnd"/>
            <w:r>
              <w:t>, Οδική Ασφάλεια</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293A324F" w:rsidR="004024AD" w:rsidRPr="004945E7" w:rsidRDefault="00FE516A">
            <w:pPr>
              <w:rPr>
                <w:sz w:val="24"/>
                <w:szCs w:val="24"/>
              </w:rPr>
            </w:pPr>
            <w:r>
              <w:t>κυκλοφορώ, οδική ασφάλεια, γειτονιά, νηπιαγωγείο</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58F43874" w:rsidR="004024AD" w:rsidRPr="00A61847" w:rsidRDefault="00FE516A">
            <w:r>
              <w:rPr>
                <w:bCs/>
              </w:rPr>
              <w:t>Νηπιαγωγείο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2C26B1E1" w:rsidR="00D3085D" w:rsidRPr="004945E7" w:rsidRDefault="00D3085D">
            <w:pPr>
              <w:rPr>
                <w:sz w:val="24"/>
                <w:szCs w:val="24"/>
              </w:rPr>
            </w:pP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5D4996DC" w:rsidR="004024AD" w:rsidRPr="004945E7" w:rsidRDefault="00702DC4" w:rsidP="00E87109">
            <w:pPr>
              <w:jc w:val="both"/>
              <w:rPr>
                <w:sz w:val="24"/>
                <w:szCs w:val="24"/>
              </w:rPr>
            </w:pPr>
            <w:r>
              <w:t>Στο</w:t>
            </w:r>
            <w:r w:rsidR="00D87DFB">
              <w:t xml:space="preserve"> </w:t>
            </w:r>
            <w:r w:rsidR="00D87DFB">
              <w:rPr>
                <w:kern w:val="0"/>
                <w14:ligatures w14:val="none"/>
              </w:rPr>
              <w:t>Πρόγραμμα Καλλιέργειας Δεξιοτήτων</w:t>
            </w:r>
            <w:r w:rsidR="00FE516A">
              <w:t xml:space="preserve"> «</w:t>
            </w:r>
            <w:proofErr w:type="spellStart"/>
            <w:r w:rsidR="00FE516A">
              <w:t>Παί</w:t>
            </w:r>
            <w:proofErr w:type="spellEnd"/>
            <w:r w:rsidR="00FE516A">
              <w:t>-ΖΩ στη γειτονιά του νηπιαγωγείου μου με ασφάλεια;» ο βασικός κύκλος δεξιοτήτων που διέπει τα επτά (7) εργαστήρια της είναι ο κύκλος των Δεξιοτήτων Ζωής και ως εμπλεκόμενοι παρουσιάζονται οι κύκλοι των Δεξιοτήτων της Μάθησης, της Τεχνολογίας και της Επιστήμης και του Νου. Οι μαθητές/-</w:t>
            </w:r>
            <w:proofErr w:type="spellStart"/>
            <w:r w:rsidR="00FE516A">
              <w:t>τριες</w:t>
            </w:r>
            <w:proofErr w:type="spellEnd"/>
            <w:r w:rsidR="00FE516A">
              <w:t xml:space="preserve"> δραστηριοποιούνται, έτσι ώστε να ανταποκριθούν στο ερώτημα: «</w:t>
            </w:r>
            <w:proofErr w:type="spellStart"/>
            <w:r w:rsidR="00FE516A">
              <w:t>Παί</w:t>
            </w:r>
            <w:proofErr w:type="spellEnd"/>
            <w:r w:rsidR="00FE516A">
              <w:t>-ΖΩ στη γειτονιά του νηπιαγωγείου μου με ασφάλεια;». Μέσα από μία ακολουθία επτά (7) τρίωρων εργαστηρίων, ως ενεργοί πολίτες, ερευνούν βιωματικά, εργάζονται σε ομάδες, συνεργάζονται με ειδικούς και την τοπική κοινωνία, φθάνουν σε συμπεράσματα, προβαίνουν σε εναλλακτικές προτάσεις και παρεμβαίνουν ενεργά με στόχο την αναβάθμιση της οδικής ασφάλειας της γειτονιάς του Νηπιαγωγείου τους.</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lastRenderedPageBreak/>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lastRenderedPageBreak/>
              <w:t>ΑΡΙΘΜΟΣ ΔΙΔΑΚΤΙΚΩΝ ΩΡΩΝ</w:t>
            </w:r>
          </w:p>
        </w:tc>
        <w:tc>
          <w:tcPr>
            <w:tcW w:w="2904" w:type="dxa"/>
          </w:tcPr>
          <w:p w14:paraId="1AC6D7F5" w14:textId="0E91E964" w:rsidR="00D3085D" w:rsidRPr="00A61847" w:rsidRDefault="00FE516A" w:rsidP="00D3085D">
            <w:r>
              <w:t>21</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477B1B77" w:rsidR="00243B82" w:rsidRPr="00326C43" w:rsidRDefault="002B77AE" w:rsidP="00D3085D">
            <w:pPr>
              <w:rPr>
                <w:sz w:val="24"/>
                <w:szCs w:val="24"/>
              </w:rPr>
            </w:pPr>
            <w:r w:rsidRPr="00326C43">
              <w:rPr>
                <w:sz w:val="24"/>
                <w:szCs w:val="24"/>
              </w:rPr>
              <w:t>1</w:t>
            </w:r>
            <w:r w:rsidR="00A61847">
              <w:rPr>
                <w:sz w:val="24"/>
                <w:szCs w:val="24"/>
              </w:rPr>
              <w:t>.</w:t>
            </w:r>
            <w:r w:rsidR="00FE516A">
              <w:t xml:space="preserve"> Είναι ασφαλής η γειτονιά του νηπιαγωγείου μου;</w:t>
            </w:r>
            <w:r w:rsidR="00A61847">
              <w:t xml:space="preserve"> </w:t>
            </w:r>
          </w:p>
          <w:p w14:paraId="20BC7AFF" w14:textId="5CB7FFE4" w:rsidR="002B77AE" w:rsidRPr="00326C43" w:rsidRDefault="002B77AE" w:rsidP="00D3085D">
            <w:pPr>
              <w:rPr>
                <w:sz w:val="24"/>
                <w:szCs w:val="24"/>
              </w:rPr>
            </w:pPr>
            <w:r w:rsidRPr="00326C43">
              <w:rPr>
                <w:sz w:val="24"/>
                <w:szCs w:val="24"/>
              </w:rPr>
              <w:t>2</w:t>
            </w:r>
            <w:r w:rsidR="00A61847">
              <w:rPr>
                <w:sz w:val="24"/>
                <w:szCs w:val="24"/>
              </w:rPr>
              <w:t>.</w:t>
            </w:r>
            <w:r w:rsidR="00A61847">
              <w:t xml:space="preserve"> </w:t>
            </w:r>
            <w:r w:rsidR="00FE516A">
              <w:t>Χαρτογραφώ και μοιράζομαι</w:t>
            </w:r>
          </w:p>
          <w:p w14:paraId="0831FAC1" w14:textId="33F72B41" w:rsidR="002B77AE" w:rsidRPr="00326C43" w:rsidRDefault="002B77AE" w:rsidP="00D3085D">
            <w:pPr>
              <w:rPr>
                <w:sz w:val="24"/>
                <w:szCs w:val="24"/>
              </w:rPr>
            </w:pPr>
            <w:r w:rsidRPr="00326C43">
              <w:rPr>
                <w:sz w:val="24"/>
                <w:szCs w:val="24"/>
              </w:rPr>
              <w:t>3</w:t>
            </w:r>
            <w:r w:rsidR="00A61847">
              <w:rPr>
                <w:sz w:val="24"/>
                <w:szCs w:val="24"/>
              </w:rPr>
              <w:t xml:space="preserve">. </w:t>
            </w:r>
            <w:r w:rsidR="00FE516A">
              <w:t>Η γειτονιά είμαστε εμείς»</w:t>
            </w:r>
          </w:p>
          <w:p w14:paraId="700DB647" w14:textId="5DA8F11B" w:rsidR="002B77AE" w:rsidRPr="00326C43" w:rsidRDefault="002B77AE" w:rsidP="00D3085D">
            <w:pPr>
              <w:rPr>
                <w:sz w:val="24"/>
                <w:szCs w:val="24"/>
              </w:rPr>
            </w:pPr>
            <w:r w:rsidRPr="00326C43">
              <w:rPr>
                <w:sz w:val="24"/>
                <w:szCs w:val="24"/>
              </w:rPr>
              <w:t>4</w:t>
            </w:r>
            <w:r w:rsidR="00A61847">
              <w:rPr>
                <w:sz w:val="24"/>
                <w:szCs w:val="24"/>
              </w:rPr>
              <w:t xml:space="preserve">. </w:t>
            </w:r>
            <w:r w:rsidR="00FE516A">
              <w:t>Ερευνώντας με τους ειδικούς</w:t>
            </w:r>
          </w:p>
          <w:p w14:paraId="2854B41C" w14:textId="54C6BBBC" w:rsidR="002B77AE" w:rsidRPr="00326C43" w:rsidRDefault="002B77AE" w:rsidP="00D3085D">
            <w:pPr>
              <w:rPr>
                <w:sz w:val="24"/>
                <w:szCs w:val="24"/>
              </w:rPr>
            </w:pPr>
            <w:r w:rsidRPr="00326C43">
              <w:rPr>
                <w:sz w:val="24"/>
                <w:szCs w:val="24"/>
              </w:rPr>
              <w:t>5</w:t>
            </w:r>
            <w:r w:rsidR="00A61847">
              <w:rPr>
                <w:sz w:val="24"/>
                <w:szCs w:val="24"/>
              </w:rPr>
              <w:t xml:space="preserve">. </w:t>
            </w:r>
            <w:r w:rsidR="00FE516A">
              <w:t>Ζω με ασφάλεια στη γειτονιά του σχολείου μου</w:t>
            </w:r>
          </w:p>
          <w:p w14:paraId="2082280C" w14:textId="2CDD9FA7" w:rsidR="00A61847" w:rsidRDefault="002B77AE" w:rsidP="00A61847">
            <w:pPr>
              <w:rPr>
                <w:sz w:val="24"/>
                <w:szCs w:val="24"/>
              </w:rPr>
            </w:pPr>
            <w:r w:rsidRPr="00326C43">
              <w:rPr>
                <w:sz w:val="24"/>
                <w:szCs w:val="24"/>
              </w:rPr>
              <w:t>6</w:t>
            </w:r>
            <w:r w:rsidR="00A61847">
              <w:rPr>
                <w:sz w:val="24"/>
                <w:szCs w:val="24"/>
              </w:rPr>
              <w:t xml:space="preserve">. </w:t>
            </w:r>
            <w:r w:rsidR="00FE516A">
              <w:t>Η ασφάλεια της γειτονιά μας ενώνει</w:t>
            </w:r>
          </w:p>
          <w:p w14:paraId="6E244AD9" w14:textId="0514CBA8" w:rsidR="002B77AE" w:rsidRPr="00326C43" w:rsidRDefault="002B77AE" w:rsidP="00FE516A">
            <w:pPr>
              <w:rPr>
                <w:sz w:val="24"/>
                <w:szCs w:val="24"/>
              </w:rPr>
            </w:pPr>
            <w:r w:rsidRPr="00326C43">
              <w:rPr>
                <w:sz w:val="24"/>
                <w:szCs w:val="24"/>
              </w:rPr>
              <w:t>7</w:t>
            </w:r>
            <w:r w:rsidR="00A61847">
              <w:rPr>
                <w:sz w:val="24"/>
                <w:szCs w:val="24"/>
              </w:rPr>
              <w:t xml:space="preserve">. </w:t>
            </w:r>
            <w:r w:rsidR="00FE516A">
              <w:t>Επικοινωνούμε το μήνυμά μας</w:t>
            </w:r>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03777" w14:textId="77777777" w:rsidR="002702B7" w:rsidRDefault="002702B7" w:rsidP="00DC1BA2">
      <w:pPr>
        <w:spacing w:after="0" w:line="240" w:lineRule="auto"/>
      </w:pPr>
      <w:r>
        <w:separator/>
      </w:r>
    </w:p>
  </w:endnote>
  <w:endnote w:type="continuationSeparator" w:id="0">
    <w:p w14:paraId="60A42818" w14:textId="77777777" w:rsidR="002702B7" w:rsidRDefault="002702B7"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A337" w14:textId="77777777" w:rsidR="002702B7" w:rsidRDefault="002702B7" w:rsidP="00DC1BA2">
      <w:pPr>
        <w:spacing w:after="0" w:line="240" w:lineRule="auto"/>
      </w:pPr>
      <w:r>
        <w:separator/>
      </w:r>
    </w:p>
  </w:footnote>
  <w:footnote w:type="continuationSeparator" w:id="0">
    <w:p w14:paraId="3F40B4F4" w14:textId="77777777" w:rsidR="002702B7" w:rsidRDefault="002702B7"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115786"/>
    <w:rsid w:val="00157470"/>
    <w:rsid w:val="00243B82"/>
    <w:rsid w:val="002702B7"/>
    <w:rsid w:val="002B77AE"/>
    <w:rsid w:val="002D4835"/>
    <w:rsid w:val="00326C43"/>
    <w:rsid w:val="003C0F56"/>
    <w:rsid w:val="004024AD"/>
    <w:rsid w:val="0044181C"/>
    <w:rsid w:val="004945E7"/>
    <w:rsid w:val="004B5C56"/>
    <w:rsid w:val="005168C5"/>
    <w:rsid w:val="00646D2C"/>
    <w:rsid w:val="0067685B"/>
    <w:rsid w:val="00677200"/>
    <w:rsid w:val="00702DC4"/>
    <w:rsid w:val="00835618"/>
    <w:rsid w:val="00A61847"/>
    <w:rsid w:val="00D062E7"/>
    <w:rsid w:val="00D1705A"/>
    <w:rsid w:val="00D3085D"/>
    <w:rsid w:val="00D3744F"/>
    <w:rsid w:val="00D55A37"/>
    <w:rsid w:val="00D81752"/>
    <w:rsid w:val="00D87DFB"/>
    <w:rsid w:val="00DC1BA2"/>
    <w:rsid w:val="00E45119"/>
    <w:rsid w:val="00E87109"/>
    <w:rsid w:val="00F16845"/>
    <w:rsid w:val="00F6700E"/>
    <w:rsid w:val="00FE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265</Words>
  <Characters>1435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14</cp:revision>
  <dcterms:created xsi:type="dcterms:W3CDTF">2024-01-30T18:23:00Z</dcterms:created>
  <dcterms:modified xsi:type="dcterms:W3CDTF">2024-02-20T06:23:00Z</dcterms:modified>
</cp:coreProperties>
</file>